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80B9E" w14:textId="77777777" w:rsidR="00BD3EC1" w:rsidRPr="00D74054" w:rsidRDefault="00715AC0" w:rsidP="00E3085F">
      <w:pPr>
        <w:pStyle w:val="M1"/>
        <w:spacing w:line="340" w:lineRule="exact"/>
        <w:outlineLvl w:val="0"/>
        <w:rPr>
          <w:sz w:val="22"/>
          <w:szCs w:val="22"/>
        </w:rPr>
      </w:pPr>
      <w:bookmarkStart w:id="0" w:name="_Toc532750061"/>
      <w:r w:rsidRPr="00D74054">
        <w:rPr>
          <w:sz w:val="22"/>
          <w:szCs w:val="22"/>
        </w:rPr>
        <w:t>MỞ ĐẦU</w:t>
      </w:r>
      <w:bookmarkEnd w:id="0"/>
    </w:p>
    <w:p w14:paraId="31728CAF" w14:textId="77777777" w:rsidR="00BD3EC1" w:rsidRPr="00D74054" w:rsidRDefault="00BD3EC1" w:rsidP="005B2403">
      <w:pPr>
        <w:pStyle w:val="M1"/>
        <w:spacing w:line="340" w:lineRule="exact"/>
        <w:jc w:val="both"/>
        <w:outlineLvl w:val="0"/>
        <w:rPr>
          <w:color w:val="000000"/>
          <w:sz w:val="22"/>
          <w:szCs w:val="22"/>
        </w:rPr>
      </w:pPr>
      <w:r w:rsidRPr="00D74054">
        <w:rPr>
          <w:color w:val="000000"/>
          <w:sz w:val="22"/>
          <w:szCs w:val="22"/>
        </w:rPr>
        <w:t xml:space="preserve">1. </w:t>
      </w:r>
      <w:r w:rsidR="00715AC0" w:rsidRPr="00D74054">
        <w:rPr>
          <w:color w:val="000000"/>
          <w:sz w:val="22"/>
          <w:szCs w:val="22"/>
        </w:rPr>
        <w:t>Lý do lựa chọn đề tài</w:t>
      </w:r>
    </w:p>
    <w:p w14:paraId="128BD8B7" w14:textId="65AF4CCD" w:rsidR="00D850E8" w:rsidRPr="005B2403" w:rsidRDefault="005B2403" w:rsidP="005B2403">
      <w:pPr>
        <w:pStyle w:val="BodyText"/>
        <w:widowControl w:val="0"/>
        <w:spacing w:after="0" w:line="340" w:lineRule="exact"/>
        <w:ind w:firstLine="720"/>
        <w:jc w:val="both"/>
        <w:rPr>
          <w:rFonts w:ascii="Times New Roman" w:hAnsi="Times New Roman"/>
          <w:bCs/>
          <w:sz w:val="22"/>
          <w:szCs w:val="22"/>
        </w:rPr>
      </w:pPr>
      <w:r w:rsidRPr="005B2403">
        <w:rPr>
          <w:rFonts w:ascii="Times New Roman" w:hAnsi="Times New Roman"/>
          <w:bCs/>
          <w:sz w:val="22"/>
          <w:szCs w:val="22"/>
          <w:lang w:val="vi-VN"/>
        </w:rPr>
        <w:t xml:space="preserve">Kể từ ngày 01/01/2008, VNPT Hà Nội chính thức thành lập và bắt đầu đi vào hoạt động độc lập và trở thành đơn vị thành viên của Tập đoàn Bưu chính Viễn thông Việt Nam (VNPT) - </w:t>
      </w:r>
      <w:r w:rsidRPr="005B2403">
        <w:rPr>
          <w:rFonts w:ascii="Times New Roman" w:hAnsi="Times New Roman"/>
          <w:bCs/>
          <w:sz w:val="22"/>
          <w:szCs w:val="22"/>
          <w:lang w:val="vi-VN" w:eastAsia="vi-VN" w:bidi="vi-VN"/>
        </w:rPr>
        <w:t>Tập đoàn kinh tế nhà nước hùng mạnh hàng đầu đất nước</w:t>
      </w:r>
      <w:r w:rsidRPr="005B2403">
        <w:rPr>
          <w:rFonts w:ascii="Times New Roman" w:hAnsi="Times New Roman"/>
          <w:bCs/>
          <w:sz w:val="22"/>
          <w:szCs w:val="22"/>
          <w:lang w:val="vi-VN"/>
        </w:rPr>
        <w:t xml:space="preserve">. Tiền thân của VNPT Hà Nội là Bưu điện thành phố Hà Nội với bề dày lịch sử truyền thống gần 60 năm xây dựng và có nền móng từ hàng trăm năm trước. </w:t>
      </w:r>
      <w:r w:rsidRPr="005B2403">
        <w:rPr>
          <w:rFonts w:ascii="Times New Roman" w:hAnsi="Times New Roman"/>
          <w:bCs/>
          <w:sz w:val="22"/>
          <w:szCs w:val="22"/>
          <w:lang w:val="vi-VN" w:eastAsia="vi-VN" w:bidi="vi-VN"/>
        </w:rPr>
        <w:t>Trong những năm qua, VNPT Hà Nội đã nỗ lực vươn lên trở thành một đơn vị chủ lực của VNPT Việt Nam, với trình độ quản lý và công nghệ mang tầm quốc tế trong lĩnh vực bưu chính viễn thông. Đến nay, qua 17 năm hình thành và phát triển</w:t>
      </w:r>
      <w:r w:rsidRPr="005B2403">
        <w:rPr>
          <w:rFonts w:ascii="Times New Roman" w:hAnsi="Times New Roman"/>
          <w:bCs/>
          <w:sz w:val="22"/>
          <w:szCs w:val="22"/>
          <w:shd w:val="clear" w:color="auto" w:fill="FFFFFF"/>
          <w:lang w:val="vi-VN"/>
        </w:rPr>
        <w:t xml:space="preserve"> </w:t>
      </w:r>
      <w:r w:rsidRPr="005B2403">
        <w:rPr>
          <w:rFonts w:ascii="Times New Roman" w:hAnsi="Times New Roman"/>
          <w:bCs/>
          <w:sz w:val="22"/>
          <w:szCs w:val="22"/>
          <w:lang w:val="vi-VN" w:eastAsia="vi-VN" w:bidi="vi-VN"/>
        </w:rPr>
        <w:t xml:space="preserve">VNPT Hà Nội đã xây dựng được mạng lưới rộng khắp đáp ứng mọi nhu cầu của con người trong lĩnh vực Viễn thông và công nghệ thông tin. </w:t>
      </w:r>
      <w:bookmarkStart w:id="1" w:name="_Toc52124955"/>
      <w:bookmarkStart w:id="2" w:name="_Toc59615675"/>
      <w:bookmarkStart w:id="3" w:name="_Toc59616735"/>
      <w:r w:rsidRPr="005B2403">
        <w:rPr>
          <w:rFonts w:ascii="Times New Roman" w:hAnsi="Times New Roman"/>
          <w:bCs/>
          <w:sz w:val="22"/>
          <w:szCs w:val="22"/>
          <w:lang w:val="vi-VN"/>
        </w:rPr>
        <w:t xml:space="preserve">Trong những năm qua, mặc dù nguồn nhân lực của VNPT Hà Nội đã tăng cả về số lượng, chất lượng và sự thay đổi về cơ cấu… Tuy nhiên, với yêu cầu cao của phát triển kinh tế và quá trình hội nhập đang đặt ra thì nguồn nhân lực còn nhiều bất cập: chất lượng nguồn nhân lực còn chưa cao so với đòi hỏi của phát triển kinh tế – xã hội, cơ cấu nguồn nhân lực còn thiếu cân đối giữa các lĩnh vực, các bộ phận thuộc công ty; cơ chế, chính sách sử dụng, sắp xếp, bố trí nguồn nhân lực còn chưa phù hợp, chưa thoả đáng... Chất lượng nguồn nhân lực đang là thách thức lớn của VNPT Hà Nội. Để giải quyết những vấn đề tồn tại trên cũng như tìm ra phương hướng cho sự phát triển trước mắt và lâu dài, VNPT Hà Nội cần phải có những giải pháp cụ thể, những biện pháp thiết thực để nâng cao chất lượng nguồn nhân lực nhằm tháo gỡ những khó khăn, nâng cao năng lực cạnh tranh và phát triển ổn định, bền vững trong giai đoạn hiện nay cũng như trong tương lai. Do vậy, việc tác giả lựa chọn đề tài </w:t>
      </w:r>
      <w:r w:rsidRPr="005B2403">
        <w:rPr>
          <w:rFonts w:ascii="Times New Roman" w:hAnsi="Times New Roman"/>
          <w:b/>
          <w:sz w:val="22"/>
          <w:szCs w:val="22"/>
          <w:lang w:val="vi-VN"/>
        </w:rPr>
        <w:t>"</w:t>
      </w:r>
      <w:r w:rsidRPr="005B2403">
        <w:rPr>
          <w:rFonts w:ascii="Times New Roman" w:hAnsi="Times New Roman"/>
          <w:b/>
          <w:i/>
          <w:iCs/>
          <w:sz w:val="22"/>
          <w:szCs w:val="22"/>
          <w:lang w:val="vi-VN"/>
        </w:rPr>
        <w:t>Nâng cao chất lượng nguồn nhân lực tại VNPT Hà Nội</w:t>
      </w:r>
      <w:r w:rsidRPr="005B2403">
        <w:rPr>
          <w:rFonts w:ascii="Times New Roman" w:hAnsi="Times New Roman"/>
          <w:b/>
          <w:sz w:val="22"/>
          <w:szCs w:val="22"/>
          <w:lang w:val="vi-VN"/>
        </w:rPr>
        <w:t>"</w:t>
      </w:r>
      <w:r w:rsidRPr="005B2403">
        <w:rPr>
          <w:rFonts w:ascii="Times New Roman" w:hAnsi="Times New Roman"/>
          <w:bCs/>
          <w:sz w:val="22"/>
          <w:szCs w:val="22"/>
          <w:lang w:val="vi-VN"/>
        </w:rPr>
        <w:t xml:space="preserve"> </w:t>
      </w:r>
      <w:bookmarkEnd w:id="1"/>
      <w:bookmarkEnd w:id="2"/>
      <w:bookmarkEnd w:id="3"/>
      <w:r w:rsidRPr="005B2403">
        <w:rPr>
          <w:rFonts w:ascii="Times New Roman" w:hAnsi="Times New Roman"/>
          <w:bCs/>
          <w:sz w:val="22"/>
          <w:szCs w:val="22"/>
          <w:lang w:val="vi-VN"/>
        </w:rPr>
        <w:t>cho đề án thạc sĩ là rất cần thiết, có ý nghĩa cả về mặt lý luận và thực tiễn.</w:t>
      </w:r>
    </w:p>
    <w:p w14:paraId="1A058E5E" w14:textId="77777777" w:rsidR="00D850E8" w:rsidRPr="005B2403" w:rsidRDefault="00D850E8" w:rsidP="005B2403">
      <w:pPr>
        <w:pStyle w:val="TMCp1"/>
        <w:spacing w:line="340" w:lineRule="exact"/>
        <w:outlineLvl w:val="9"/>
        <w:rPr>
          <w:sz w:val="22"/>
          <w:szCs w:val="22"/>
          <w:lang w:val="pt-BR"/>
        </w:rPr>
      </w:pPr>
      <w:bookmarkStart w:id="4" w:name="_Toc152361945"/>
      <w:bookmarkStart w:id="5" w:name="_Toc156162526"/>
      <w:bookmarkStart w:id="6" w:name="_Toc159878426"/>
      <w:bookmarkStart w:id="7" w:name="_Toc159878824"/>
      <w:r w:rsidRPr="005B2403">
        <w:rPr>
          <w:sz w:val="22"/>
          <w:szCs w:val="22"/>
          <w:lang w:val="pt-BR"/>
        </w:rPr>
        <w:lastRenderedPageBreak/>
        <w:t>2. Tổng quan tình hình nghiên cứu liên quan đến đề tài</w:t>
      </w:r>
      <w:bookmarkEnd w:id="4"/>
      <w:bookmarkEnd w:id="5"/>
      <w:bookmarkEnd w:id="6"/>
      <w:bookmarkEnd w:id="7"/>
    </w:p>
    <w:p w14:paraId="025AB32F" w14:textId="3E02998C" w:rsidR="005B2403" w:rsidRPr="005B2403" w:rsidRDefault="005B2403" w:rsidP="005B2403">
      <w:pPr>
        <w:tabs>
          <w:tab w:val="left" w:pos="720"/>
        </w:tabs>
        <w:spacing w:after="0" w:line="340" w:lineRule="exact"/>
        <w:jc w:val="both"/>
        <w:rPr>
          <w:rFonts w:ascii="Times New Roman" w:hAnsi="Times New Roman" w:cs="Times New Roman"/>
          <w:lang w:val="pt-BR"/>
        </w:rPr>
      </w:pPr>
      <w:r w:rsidRPr="005B2403">
        <w:rPr>
          <w:rFonts w:ascii="Times New Roman" w:hAnsi="Times New Roman" w:cs="Times New Roman"/>
          <w:lang w:val="pt-BR"/>
        </w:rPr>
        <w:t>Vấn đề chất lượng nguồn nhân lực, nhiều tác giả trong và ngoài nước đã có sự quan tâm, nghiên cứu và nhận thấy: “trên thế giới có quốc gia thì dồi dào về số lượng, có quốc gia lại hạn chế về số lượng, nhưng nhìn chung đều khan hiếm về chất lượng, đặc biệt là nguồn nhân lực chất lượng cao”. Do vậy, vấn đề chất lượng nguồn nhân lực trong các doanh nghiệp, các ngành hay các lĩnh vực khác nhau của nền kinh tế xã hội đã được các tác giả rất quan tâm nghiên cứu. Chẳng hạn như:</w:t>
      </w:r>
      <w:r w:rsidRPr="005B2403">
        <w:rPr>
          <w:rFonts w:ascii="Times New Roman" w:hAnsi="Times New Roman" w:cs="Times New Roman"/>
          <w:spacing w:val="-2"/>
          <w:lang w:val="pt-BR"/>
        </w:rPr>
        <w:t xml:space="preserve"> </w:t>
      </w:r>
      <w:r w:rsidRPr="005B2403">
        <w:rPr>
          <w:rFonts w:ascii="Times New Roman" w:hAnsi="Times New Roman" w:cs="Times New Roman"/>
          <w:spacing w:val="-2"/>
          <w:lang w:val="pt-BR"/>
        </w:rPr>
        <w:t>Luận án tiến sĩ “Nâng cao chất lượng nguồn nhân lực trong các doanh nghiệp công nghiệp chế biến gỗ Việt Nam” của tác giả Nguyễn Thị Hồng Cẩm năm 2013</w:t>
      </w:r>
      <w:r w:rsidRPr="005B2403">
        <w:rPr>
          <w:rFonts w:ascii="Times New Roman" w:hAnsi="Times New Roman" w:cs="Times New Roman"/>
          <w:spacing w:val="-2"/>
          <w:lang w:val="pt-BR"/>
        </w:rPr>
        <w:t xml:space="preserve">; Luận văn thạc sĩ </w:t>
      </w:r>
      <w:r w:rsidRPr="005B2403">
        <w:rPr>
          <w:rFonts w:ascii="Times New Roman" w:hAnsi="Times New Roman" w:cs="Times New Roman"/>
          <w:color w:val="000000"/>
          <w:lang w:val="pt-BR"/>
        </w:rPr>
        <w:t>“Nâng cao chất lượng nguồn nhân lực</w:t>
      </w:r>
      <w:r w:rsidRPr="005B2403">
        <w:rPr>
          <w:rFonts w:ascii="Times New Roman" w:hAnsi="Times New Roman" w:cs="Times New Roman"/>
          <w:color w:val="000000"/>
          <w:lang w:val="pt-BR"/>
        </w:rPr>
        <w:br/>
        <w:t>của Tập đoàn Điện lực Việt Nam đến năm 2015”</w:t>
      </w:r>
      <w:r w:rsidRPr="005B2403">
        <w:rPr>
          <w:rFonts w:ascii="Times New Roman" w:hAnsi="Times New Roman" w:cs="Times New Roman"/>
          <w:color w:val="000000"/>
          <w:lang w:val="pt-BR"/>
        </w:rPr>
        <w:t xml:space="preserve"> của tác giả </w:t>
      </w:r>
      <w:r w:rsidRPr="005B2403">
        <w:rPr>
          <w:rFonts w:ascii="Times New Roman" w:hAnsi="Times New Roman" w:cs="Times New Roman"/>
          <w:color w:val="000000"/>
          <w:lang w:val="pt-BR"/>
        </w:rPr>
        <w:t xml:space="preserve">Đinh Văn Toàn </w:t>
      </w:r>
      <w:r w:rsidRPr="005B2403">
        <w:rPr>
          <w:rFonts w:ascii="Times New Roman" w:hAnsi="Times New Roman" w:cs="Times New Roman"/>
          <w:color w:val="000000"/>
          <w:lang w:val="pt-BR"/>
        </w:rPr>
        <w:t xml:space="preserve">năm </w:t>
      </w:r>
      <w:r w:rsidRPr="005B2403">
        <w:rPr>
          <w:rFonts w:ascii="Times New Roman" w:hAnsi="Times New Roman" w:cs="Times New Roman"/>
          <w:color w:val="000000"/>
          <w:lang w:val="pt-BR"/>
        </w:rPr>
        <w:t>2013</w:t>
      </w:r>
      <w:r w:rsidRPr="005B2403">
        <w:rPr>
          <w:rFonts w:ascii="Times New Roman" w:hAnsi="Times New Roman" w:cs="Times New Roman"/>
          <w:color w:val="000000"/>
          <w:lang w:val="pt-BR"/>
        </w:rPr>
        <w:t xml:space="preserve">; </w:t>
      </w:r>
      <w:r w:rsidRPr="005B2403">
        <w:rPr>
          <w:rFonts w:ascii="Times New Roman" w:hAnsi="Times New Roman" w:cs="Times New Roman"/>
          <w:bCs/>
          <w:spacing w:val="-2"/>
          <w:lang w:val="nl-NL"/>
        </w:rPr>
        <w:t xml:space="preserve">Luận án tiến sĩ “Nâng cao chất lượng nguồn nhân lực trong các doanh nghiệp xây dựng thuộc Bộ Xây dựng” của tác giả Phạm Văn Sơn năm 2018 </w:t>
      </w:r>
      <w:r w:rsidRPr="005B2403">
        <w:rPr>
          <w:rFonts w:ascii="Times New Roman" w:hAnsi="Times New Roman" w:cs="Times New Roman"/>
          <w:bCs/>
          <w:spacing w:val="-2"/>
          <w:lang w:val="nl-NL"/>
        </w:rPr>
        <w:t xml:space="preserve">; </w:t>
      </w:r>
      <w:r w:rsidRPr="005B2403">
        <w:rPr>
          <w:rFonts w:ascii="Times New Roman" w:hAnsi="Times New Roman" w:cs="Times New Roman"/>
          <w:bCs/>
          <w:spacing w:val="-2"/>
          <w:lang w:val="nl-NL"/>
        </w:rPr>
        <w:t xml:space="preserve">Luận văn thạc sĩ “Nâng cao chất lượng nguồn nhân lực tại Tổng công ty Viễn thông quân đội Vietel” của tác giả Nguyễn Thị Đức Hạnh năm 2022 </w:t>
      </w:r>
      <w:r w:rsidRPr="005B2403">
        <w:rPr>
          <w:rFonts w:ascii="Times New Roman" w:hAnsi="Times New Roman" w:cs="Times New Roman"/>
          <w:bCs/>
          <w:spacing w:val="-2"/>
          <w:lang w:val="nl-NL"/>
        </w:rPr>
        <w:t xml:space="preserve">; </w:t>
      </w:r>
      <w:r w:rsidRPr="005B2403">
        <w:rPr>
          <w:rFonts w:ascii="Times New Roman" w:hAnsi="Times New Roman" w:cs="Times New Roman"/>
          <w:bCs/>
          <w:spacing w:val="-2"/>
          <w:lang w:val="nl-NL"/>
        </w:rPr>
        <w:t xml:space="preserve">Luận văn thạc sĩ “Nâng cao chất lượng nguồn nhân lực công nghệ thông tin tại Tổng công ty hạ tầng mạng” của tác giả Phạm Gia Lộc năm 2024 </w:t>
      </w:r>
      <w:r w:rsidRPr="005B2403">
        <w:rPr>
          <w:rFonts w:ascii="Times New Roman" w:hAnsi="Times New Roman" w:cs="Times New Roman"/>
          <w:bCs/>
          <w:spacing w:val="-2"/>
          <w:lang w:val="nl-NL"/>
        </w:rPr>
        <w:t>.</w:t>
      </w:r>
      <w:r w:rsidRPr="005B2403">
        <w:rPr>
          <w:rFonts w:ascii="Times New Roman" w:hAnsi="Times New Roman" w:cs="Times New Roman"/>
          <w:color w:val="000000"/>
          <w:lang w:val="pt-BR"/>
        </w:rPr>
        <w:t xml:space="preserve"> </w:t>
      </w:r>
    </w:p>
    <w:p w14:paraId="6AFECB3B" w14:textId="77777777" w:rsidR="00FD0C6C" w:rsidRPr="005B2403" w:rsidRDefault="00D850E8" w:rsidP="005B2403">
      <w:pPr>
        <w:pStyle w:val="BodyText"/>
        <w:widowControl w:val="0"/>
        <w:spacing w:after="0" w:line="340" w:lineRule="exact"/>
        <w:jc w:val="both"/>
        <w:rPr>
          <w:rFonts w:ascii="Times New Roman" w:hAnsi="Times New Roman"/>
          <w:b/>
          <w:color w:val="000000"/>
          <w:sz w:val="22"/>
          <w:szCs w:val="22"/>
          <w:lang w:val="pt-BR"/>
        </w:rPr>
      </w:pPr>
      <w:r w:rsidRPr="00D74054">
        <w:rPr>
          <w:rFonts w:ascii="Times New Roman" w:hAnsi="Times New Roman"/>
          <w:b/>
          <w:color w:val="000000" w:themeColor="text1"/>
          <w:sz w:val="22"/>
          <w:szCs w:val="22"/>
          <w:lang w:val="pt-BR"/>
        </w:rPr>
        <w:t>3</w:t>
      </w:r>
      <w:r w:rsidR="00F0755F" w:rsidRPr="00D74054">
        <w:rPr>
          <w:rFonts w:ascii="Times New Roman" w:hAnsi="Times New Roman"/>
          <w:b/>
          <w:color w:val="000000" w:themeColor="text1"/>
          <w:sz w:val="22"/>
          <w:szCs w:val="22"/>
          <w:lang w:val="pt-BR"/>
        </w:rPr>
        <w:t xml:space="preserve">. </w:t>
      </w:r>
      <w:r w:rsidR="00715AC0" w:rsidRPr="005B2403">
        <w:rPr>
          <w:rFonts w:ascii="Times New Roman" w:hAnsi="Times New Roman"/>
          <w:b/>
          <w:color w:val="000000" w:themeColor="text1"/>
          <w:sz w:val="22"/>
          <w:szCs w:val="22"/>
          <w:lang w:val="pt-BR"/>
        </w:rPr>
        <w:t xml:space="preserve">Mục tiêu </w:t>
      </w:r>
      <w:r w:rsidRPr="005B2403">
        <w:rPr>
          <w:rFonts w:ascii="Times New Roman" w:hAnsi="Times New Roman"/>
          <w:b/>
          <w:color w:val="000000" w:themeColor="text1"/>
          <w:sz w:val="22"/>
          <w:szCs w:val="22"/>
          <w:lang w:val="pt-BR"/>
        </w:rPr>
        <w:t xml:space="preserve">và nhiệm vụ </w:t>
      </w:r>
      <w:r w:rsidR="00715AC0" w:rsidRPr="005B2403">
        <w:rPr>
          <w:rFonts w:ascii="Times New Roman" w:hAnsi="Times New Roman"/>
          <w:b/>
          <w:color w:val="000000" w:themeColor="text1"/>
          <w:sz w:val="22"/>
          <w:szCs w:val="22"/>
          <w:lang w:val="pt-BR"/>
        </w:rPr>
        <w:t>nghiên cứu</w:t>
      </w:r>
    </w:p>
    <w:p w14:paraId="4BC7816E" w14:textId="77777777" w:rsidR="00D850E8" w:rsidRPr="005B2403" w:rsidRDefault="00D850E8" w:rsidP="00E3085F">
      <w:pPr>
        <w:pStyle w:val="TMCp2"/>
        <w:spacing w:line="340" w:lineRule="exact"/>
        <w:outlineLvl w:val="9"/>
        <w:rPr>
          <w:sz w:val="22"/>
          <w:szCs w:val="22"/>
          <w:lang w:val="pt-BR"/>
        </w:rPr>
      </w:pPr>
      <w:bookmarkStart w:id="8" w:name="_Toc156162528"/>
      <w:bookmarkStart w:id="9" w:name="_Toc159878428"/>
      <w:bookmarkStart w:id="10" w:name="_Toc159878826"/>
      <w:bookmarkStart w:id="11" w:name="_Toc531669221"/>
      <w:bookmarkStart w:id="12" w:name="_Toc532750069"/>
      <w:bookmarkStart w:id="13" w:name="_Toc423808226"/>
      <w:r w:rsidRPr="005B2403">
        <w:rPr>
          <w:sz w:val="22"/>
          <w:szCs w:val="22"/>
          <w:lang w:val="pt-BR"/>
        </w:rPr>
        <w:t>3.1. Mục tiêu nghiên cứu</w:t>
      </w:r>
      <w:bookmarkStart w:id="14" w:name="_Toc52124957"/>
      <w:bookmarkStart w:id="15" w:name="_Toc59615677"/>
      <w:bookmarkStart w:id="16" w:name="_Toc59616738"/>
      <w:bookmarkStart w:id="17" w:name="_Toc143895040"/>
      <w:bookmarkStart w:id="18" w:name="_Toc152361947"/>
      <w:bookmarkStart w:id="19" w:name="_Toc46038274"/>
      <w:bookmarkStart w:id="20" w:name="_Toc46038397"/>
      <w:bookmarkStart w:id="21" w:name="_Toc46038425"/>
      <w:bookmarkStart w:id="22" w:name="_Toc46038763"/>
      <w:bookmarkStart w:id="23" w:name="_Toc46038912"/>
      <w:bookmarkStart w:id="24" w:name="_Toc46038989"/>
      <w:bookmarkStart w:id="25" w:name="_Toc46039105"/>
      <w:bookmarkStart w:id="26" w:name="_Toc46039175"/>
      <w:bookmarkStart w:id="27" w:name="_Toc46039557"/>
      <w:bookmarkStart w:id="28" w:name="_Toc46040172"/>
      <w:bookmarkStart w:id="29" w:name="_Toc46074828"/>
      <w:bookmarkStart w:id="30" w:name="_Toc46911595"/>
      <w:bookmarkEnd w:id="8"/>
      <w:bookmarkEnd w:id="9"/>
      <w:bookmarkEnd w:id="10"/>
    </w:p>
    <w:p w14:paraId="3FBD417C" w14:textId="30E4A631" w:rsidR="00D850E8" w:rsidRPr="005B2403" w:rsidRDefault="005B2403" w:rsidP="005B2403">
      <w:pPr>
        <w:pStyle w:val="Heading3"/>
        <w:spacing w:before="0" w:after="0" w:line="340" w:lineRule="exact"/>
        <w:ind w:firstLine="720"/>
        <w:jc w:val="both"/>
        <w:rPr>
          <w:rFonts w:ascii="Times New Roman" w:hAnsi="Times New Roman"/>
          <w:b w:val="0"/>
          <w:bCs w:val="0"/>
          <w:sz w:val="22"/>
          <w:szCs w:val="22"/>
          <w:lang w:val="nl-NL"/>
        </w:rPr>
      </w:pPr>
      <w:bookmarkStart w:id="31" w:name="_Toc210290786"/>
      <w:r w:rsidRPr="005B2403">
        <w:rPr>
          <w:rFonts w:ascii="Times New Roman" w:hAnsi="Times New Roman"/>
          <w:b w:val="0"/>
          <w:bCs w:val="0"/>
          <w:sz w:val="22"/>
          <w:szCs w:val="22"/>
          <w:lang w:val="nl-NL"/>
        </w:rPr>
        <w:t xml:space="preserve">Trên cơ sở phân tích, đánh giá thực trạng về chất lượng nguồn nhân lực tại </w:t>
      </w:r>
      <w:r w:rsidRPr="005B2403">
        <w:rPr>
          <w:rStyle w:val="Strong"/>
          <w:rFonts w:ascii="Times New Roman" w:hAnsi="Times New Roman"/>
          <w:sz w:val="22"/>
          <w:szCs w:val="22"/>
          <w:bdr w:val="none" w:sz="0" w:space="0" w:color="auto" w:frame="1"/>
          <w:shd w:val="clear" w:color="auto" w:fill="FFFFFF"/>
          <w:lang w:val="pt-BR"/>
        </w:rPr>
        <w:t>VNPT Hà Nội trong</w:t>
      </w:r>
      <w:r w:rsidRPr="005B2403">
        <w:rPr>
          <w:rFonts w:ascii="Times New Roman" w:hAnsi="Times New Roman"/>
          <w:b w:val="0"/>
          <w:bCs w:val="0"/>
          <w:sz w:val="22"/>
          <w:szCs w:val="22"/>
          <w:lang w:val="nl-NL"/>
        </w:rPr>
        <w:t xml:space="preserve"> giai đoạn 2022-2024, đề án đề xuất các giải pháp nhằm nâng cao chất lượng nguồn nhân lực cho </w:t>
      </w:r>
      <w:r w:rsidRPr="005B2403">
        <w:rPr>
          <w:rStyle w:val="Strong"/>
          <w:rFonts w:ascii="Times New Roman" w:hAnsi="Times New Roman"/>
          <w:sz w:val="22"/>
          <w:szCs w:val="22"/>
          <w:bdr w:val="none" w:sz="0" w:space="0" w:color="auto" w:frame="1"/>
          <w:shd w:val="clear" w:color="auto" w:fill="FFFFFF"/>
          <w:lang w:val="pt-BR"/>
        </w:rPr>
        <w:t>VNPT Hà Nội</w:t>
      </w:r>
      <w:r w:rsidRPr="005B2403">
        <w:rPr>
          <w:rFonts w:ascii="Times New Roman" w:hAnsi="Times New Roman"/>
          <w:b w:val="0"/>
          <w:bCs w:val="0"/>
          <w:sz w:val="22"/>
          <w:szCs w:val="22"/>
          <w:lang w:val="nl-NL"/>
        </w:rPr>
        <w:t xml:space="preserve"> đến năm 2030.</w:t>
      </w:r>
      <w:bookmarkEnd w:id="14"/>
      <w:bookmarkEnd w:id="15"/>
      <w:bookmarkEnd w:id="16"/>
      <w:bookmarkEnd w:id="17"/>
      <w:bookmarkEnd w:id="18"/>
      <w:bookmarkEnd w:id="31"/>
    </w:p>
    <w:p w14:paraId="5A861ACC" w14:textId="77777777" w:rsidR="00D850E8" w:rsidRPr="00D74054" w:rsidRDefault="00D850E8" w:rsidP="00E3085F">
      <w:pPr>
        <w:pStyle w:val="TMCp2"/>
        <w:spacing w:line="340" w:lineRule="exact"/>
        <w:outlineLvl w:val="9"/>
        <w:rPr>
          <w:sz w:val="22"/>
          <w:szCs w:val="22"/>
          <w:lang w:val="nl-NL"/>
        </w:rPr>
      </w:pPr>
      <w:bookmarkStart w:id="32" w:name="_Toc156162529"/>
      <w:bookmarkStart w:id="33" w:name="_Toc159878429"/>
      <w:bookmarkStart w:id="34" w:name="_Toc159878827"/>
      <w:r w:rsidRPr="005B2403">
        <w:rPr>
          <w:sz w:val="22"/>
          <w:szCs w:val="22"/>
          <w:lang w:val="vi-VN"/>
        </w:rPr>
        <w:t>3.2. Nhiệm vụ nghiên cứu</w:t>
      </w:r>
      <w:bookmarkEnd w:id="19"/>
      <w:bookmarkEnd w:id="20"/>
      <w:bookmarkEnd w:id="21"/>
      <w:bookmarkEnd w:id="22"/>
      <w:bookmarkEnd w:id="23"/>
      <w:bookmarkEnd w:id="24"/>
      <w:bookmarkEnd w:id="25"/>
      <w:bookmarkEnd w:id="26"/>
      <w:bookmarkEnd w:id="27"/>
      <w:bookmarkEnd w:id="28"/>
      <w:bookmarkEnd w:id="29"/>
      <w:bookmarkEnd w:id="30"/>
      <w:bookmarkEnd w:id="32"/>
      <w:bookmarkEnd w:id="33"/>
      <w:bookmarkEnd w:id="34"/>
    </w:p>
    <w:p w14:paraId="2BE89B9F" w14:textId="77777777" w:rsidR="005B2403" w:rsidRPr="005B2403" w:rsidRDefault="005B2403" w:rsidP="005B2403">
      <w:pPr>
        <w:pStyle w:val="BodyText"/>
        <w:widowControl w:val="0"/>
        <w:spacing w:after="0" w:line="340" w:lineRule="exact"/>
        <w:jc w:val="both"/>
        <w:rPr>
          <w:rFonts w:ascii="Times New Roman" w:hAnsi="Times New Roman"/>
          <w:sz w:val="22"/>
          <w:szCs w:val="22"/>
          <w:lang w:val="nl-NL"/>
        </w:rPr>
      </w:pPr>
      <w:bookmarkStart w:id="35" w:name="_Toc59616740"/>
      <w:r w:rsidRPr="005B2403">
        <w:rPr>
          <w:rFonts w:ascii="Times New Roman" w:hAnsi="Times New Roman"/>
          <w:sz w:val="22"/>
          <w:szCs w:val="22"/>
          <w:lang w:val="nl-NL"/>
        </w:rPr>
        <w:t>- Hệ thống hóa cơ sở lý luận về chất lượng nguồn nhân lực tại doanh nghiệp.</w:t>
      </w:r>
    </w:p>
    <w:p w14:paraId="15A6FBEE" w14:textId="77777777" w:rsidR="005B2403" w:rsidRPr="005B2403" w:rsidRDefault="005B2403" w:rsidP="005B2403">
      <w:pPr>
        <w:pStyle w:val="BodyText"/>
        <w:widowControl w:val="0"/>
        <w:tabs>
          <w:tab w:val="left" w:pos="120"/>
        </w:tabs>
        <w:spacing w:after="0" w:line="340" w:lineRule="exact"/>
        <w:jc w:val="both"/>
        <w:rPr>
          <w:rFonts w:ascii="Times New Roman" w:hAnsi="Times New Roman"/>
          <w:sz w:val="22"/>
          <w:szCs w:val="22"/>
          <w:lang w:val="nl-NL"/>
        </w:rPr>
      </w:pPr>
      <w:r w:rsidRPr="005B2403">
        <w:rPr>
          <w:rFonts w:ascii="Times New Roman" w:hAnsi="Times New Roman"/>
          <w:sz w:val="22"/>
          <w:szCs w:val="22"/>
          <w:lang w:val="nl-NL"/>
        </w:rPr>
        <w:t xml:space="preserve">- Nghiên cứu thực trạng về chất lượng nguồn nhân lực tại </w:t>
      </w:r>
      <w:r w:rsidRPr="005B2403">
        <w:rPr>
          <w:rStyle w:val="Strong"/>
          <w:rFonts w:ascii="Times New Roman" w:hAnsi="Times New Roman"/>
          <w:b w:val="0"/>
          <w:bCs w:val="0"/>
          <w:sz w:val="22"/>
          <w:szCs w:val="22"/>
          <w:bdr w:val="none" w:sz="0" w:space="0" w:color="auto" w:frame="1"/>
          <w:shd w:val="clear" w:color="auto" w:fill="FFFFFF"/>
          <w:lang w:val="nl-NL"/>
        </w:rPr>
        <w:t xml:space="preserve">VNPT Hà </w:t>
      </w:r>
      <w:r w:rsidRPr="005B2403">
        <w:rPr>
          <w:rStyle w:val="Strong"/>
          <w:rFonts w:ascii="Times New Roman" w:hAnsi="Times New Roman"/>
          <w:b w:val="0"/>
          <w:bCs w:val="0"/>
          <w:sz w:val="22"/>
          <w:szCs w:val="22"/>
          <w:bdr w:val="none" w:sz="0" w:space="0" w:color="auto" w:frame="1"/>
          <w:shd w:val="clear" w:color="auto" w:fill="FFFFFF"/>
          <w:lang w:val="nl-NL"/>
        </w:rPr>
        <w:lastRenderedPageBreak/>
        <w:t>Nội</w:t>
      </w:r>
      <w:r w:rsidRPr="005B2403">
        <w:rPr>
          <w:rFonts w:ascii="Times New Roman" w:hAnsi="Times New Roman"/>
          <w:sz w:val="22"/>
          <w:szCs w:val="22"/>
          <w:lang w:val="nl-NL"/>
        </w:rPr>
        <w:t>, từ đó rút ra được những thành công, hạn chế và nguyên nhân của các hạn chế.</w:t>
      </w:r>
    </w:p>
    <w:p w14:paraId="54802762" w14:textId="0A214BB7" w:rsidR="00D850E8" w:rsidRPr="005B2403" w:rsidRDefault="005B2403" w:rsidP="005B2403">
      <w:pPr>
        <w:widowControl w:val="0"/>
        <w:spacing w:after="0" w:line="340" w:lineRule="exact"/>
        <w:jc w:val="both"/>
        <w:rPr>
          <w:rFonts w:ascii="Times New Roman" w:hAnsi="Times New Roman" w:cs="Times New Roman"/>
          <w:lang w:val="nl-NL"/>
        </w:rPr>
      </w:pPr>
      <w:r w:rsidRPr="005B2403">
        <w:rPr>
          <w:rFonts w:ascii="Times New Roman" w:hAnsi="Times New Roman" w:cs="Times New Roman"/>
          <w:lang w:val="nl-NL"/>
        </w:rPr>
        <w:t xml:space="preserve">- Đề xuất các giải pháp nhằm nâng cao chất lượng nguồn nhân lực cho </w:t>
      </w:r>
      <w:r w:rsidRPr="005B2403">
        <w:rPr>
          <w:rStyle w:val="Strong"/>
          <w:rFonts w:ascii="Times New Roman" w:hAnsi="Times New Roman" w:cs="Times New Roman"/>
          <w:b w:val="0"/>
          <w:bCs w:val="0"/>
          <w:bdr w:val="none" w:sz="0" w:space="0" w:color="auto" w:frame="1"/>
          <w:shd w:val="clear" w:color="auto" w:fill="FFFFFF"/>
          <w:lang w:val="nl-NL"/>
        </w:rPr>
        <w:t>VNPT Hà Nội</w:t>
      </w:r>
      <w:r w:rsidRPr="005B2403">
        <w:rPr>
          <w:rFonts w:ascii="Times New Roman" w:hAnsi="Times New Roman" w:cs="Times New Roman"/>
          <w:lang w:val="nl-NL"/>
        </w:rPr>
        <w:t xml:space="preserve"> đến năm 2030.</w:t>
      </w:r>
    </w:p>
    <w:p w14:paraId="5373C274" w14:textId="77777777" w:rsidR="00D850E8" w:rsidRPr="00D74054" w:rsidRDefault="00D850E8" w:rsidP="00E3085F">
      <w:pPr>
        <w:pStyle w:val="TMCp1"/>
        <w:spacing w:line="340" w:lineRule="exact"/>
        <w:outlineLvl w:val="9"/>
        <w:rPr>
          <w:sz w:val="22"/>
          <w:szCs w:val="22"/>
          <w:lang w:val="pt-BR"/>
        </w:rPr>
      </w:pPr>
      <w:bookmarkStart w:id="36" w:name="_Toc152361948"/>
      <w:bookmarkStart w:id="37" w:name="_Toc156162530"/>
      <w:bookmarkStart w:id="38" w:name="_Toc159878430"/>
      <w:bookmarkStart w:id="39" w:name="_Toc159878828"/>
      <w:r w:rsidRPr="005B2403">
        <w:rPr>
          <w:sz w:val="22"/>
          <w:szCs w:val="22"/>
          <w:lang w:val="nl-NL"/>
        </w:rPr>
        <w:t>4. Đối tượng và phạm vi nghiên cứu</w:t>
      </w:r>
      <w:bookmarkEnd w:id="35"/>
      <w:bookmarkEnd w:id="36"/>
      <w:bookmarkEnd w:id="37"/>
      <w:bookmarkEnd w:id="38"/>
      <w:bookmarkEnd w:id="39"/>
    </w:p>
    <w:p w14:paraId="1AF7AC8B" w14:textId="77777777" w:rsidR="00D850E8" w:rsidRPr="005B2403" w:rsidRDefault="00D850E8" w:rsidP="005B2403">
      <w:pPr>
        <w:pStyle w:val="TMCp2"/>
        <w:spacing w:line="340" w:lineRule="exact"/>
        <w:outlineLvl w:val="9"/>
        <w:rPr>
          <w:sz w:val="22"/>
          <w:szCs w:val="22"/>
          <w:lang w:val="pt-BR"/>
        </w:rPr>
      </w:pPr>
      <w:bookmarkStart w:id="40" w:name="_Toc156162531"/>
      <w:bookmarkStart w:id="41" w:name="_Toc159878431"/>
      <w:bookmarkStart w:id="42" w:name="_Toc159878829"/>
      <w:r w:rsidRPr="005B2403">
        <w:rPr>
          <w:sz w:val="22"/>
          <w:szCs w:val="22"/>
          <w:lang w:val="pt-BR"/>
        </w:rPr>
        <w:t>4.1. Đối tượng nghiên cứu</w:t>
      </w:r>
      <w:bookmarkEnd w:id="40"/>
      <w:bookmarkEnd w:id="41"/>
      <w:bookmarkEnd w:id="42"/>
    </w:p>
    <w:p w14:paraId="2AA30027" w14:textId="3A1EACF4" w:rsidR="00D850E8" w:rsidRPr="005B2403" w:rsidRDefault="005B2403" w:rsidP="005B2403">
      <w:pPr>
        <w:pStyle w:val="BodyText"/>
        <w:widowControl w:val="0"/>
        <w:spacing w:after="0" w:line="340" w:lineRule="exact"/>
        <w:jc w:val="both"/>
        <w:rPr>
          <w:rFonts w:ascii="Times New Roman" w:hAnsi="Times New Roman"/>
          <w:sz w:val="22"/>
          <w:szCs w:val="22"/>
          <w:lang w:val="pt-BR"/>
        </w:rPr>
      </w:pPr>
      <w:r w:rsidRPr="005B2403">
        <w:rPr>
          <w:rFonts w:ascii="Times New Roman" w:hAnsi="Times New Roman"/>
          <w:sz w:val="22"/>
          <w:szCs w:val="22"/>
          <w:lang w:val="nl-NL"/>
        </w:rPr>
        <w:t>Đề án tốt nghiệp nghiên cứu về chất lượng</w:t>
      </w:r>
      <w:r w:rsidRPr="005B2403">
        <w:rPr>
          <w:rFonts w:ascii="Times New Roman" w:hAnsi="Times New Roman"/>
          <w:b/>
          <w:sz w:val="22"/>
          <w:szCs w:val="22"/>
          <w:lang w:val="nl-NL"/>
        </w:rPr>
        <w:t xml:space="preserve"> </w:t>
      </w:r>
      <w:r w:rsidRPr="005B2403">
        <w:rPr>
          <w:rFonts w:ascii="Times New Roman" w:hAnsi="Times New Roman"/>
          <w:sz w:val="22"/>
          <w:szCs w:val="22"/>
          <w:lang w:val="nl-NL"/>
        </w:rPr>
        <w:t>nguồn nhân lực</w:t>
      </w:r>
      <w:r w:rsidRPr="005B2403">
        <w:rPr>
          <w:rFonts w:ascii="Times New Roman" w:hAnsi="Times New Roman"/>
          <w:b/>
          <w:sz w:val="22"/>
          <w:szCs w:val="22"/>
          <w:lang w:val="nl-NL"/>
        </w:rPr>
        <w:t xml:space="preserve"> </w:t>
      </w:r>
      <w:r w:rsidRPr="005B2403">
        <w:rPr>
          <w:rFonts w:ascii="Times New Roman" w:hAnsi="Times New Roman"/>
          <w:sz w:val="22"/>
          <w:szCs w:val="22"/>
          <w:lang w:val="nl-NL"/>
        </w:rPr>
        <w:t xml:space="preserve">tại </w:t>
      </w:r>
      <w:r w:rsidRPr="005B2403">
        <w:rPr>
          <w:rStyle w:val="Strong"/>
          <w:rFonts w:ascii="Times New Roman" w:hAnsi="Times New Roman"/>
          <w:b w:val="0"/>
          <w:bCs w:val="0"/>
          <w:sz w:val="22"/>
          <w:szCs w:val="22"/>
          <w:bdr w:val="none" w:sz="0" w:space="0" w:color="auto" w:frame="1"/>
          <w:shd w:val="clear" w:color="auto" w:fill="FFFFFF"/>
          <w:lang w:val="pt-BR"/>
        </w:rPr>
        <w:t>VNPT Hà Nội</w:t>
      </w:r>
      <w:r w:rsidRPr="005B2403">
        <w:rPr>
          <w:rFonts w:ascii="Times New Roman" w:hAnsi="Times New Roman"/>
          <w:sz w:val="22"/>
          <w:szCs w:val="22"/>
          <w:lang w:val="pt-BR"/>
        </w:rPr>
        <w:t>.</w:t>
      </w:r>
    </w:p>
    <w:p w14:paraId="4A499FB9" w14:textId="77777777" w:rsidR="00D850E8" w:rsidRPr="005B2403" w:rsidRDefault="00D850E8" w:rsidP="005B2403">
      <w:pPr>
        <w:pStyle w:val="TMCp2"/>
        <w:spacing w:line="340" w:lineRule="exact"/>
        <w:outlineLvl w:val="9"/>
        <w:rPr>
          <w:sz w:val="22"/>
          <w:szCs w:val="22"/>
          <w:lang w:val="pt-BR"/>
        </w:rPr>
      </w:pPr>
      <w:bookmarkStart w:id="43" w:name="_Toc156162532"/>
      <w:bookmarkStart w:id="44" w:name="_Toc159878432"/>
      <w:bookmarkStart w:id="45" w:name="_Toc159878830"/>
      <w:r w:rsidRPr="005B2403">
        <w:rPr>
          <w:sz w:val="22"/>
          <w:szCs w:val="22"/>
          <w:lang w:val="pt-BR"/>
        </w:rPr>
        <w:t>4.2. Phạm vi nghiên cứu</w:t>
      </w:r>
      <w:bookmarkEnd w:id="43"/>
      <w:bookmarkEnd w:id="44"/>
      <w:bookmarkEnd w:id="45"/>
    </w:p>
    <w:p w14:paraId="24AE9E10" w14:textId="77777777" w:rsidR="005B2403" w:rsidRPr="005B2403" w:rsidRDefault="005B2403" w:rsidP="005B2403">
      <w:pPr>
        <w:widowControl w:val="0"/>
        <w:spacing w:after="0" w:line="340" w:lineRule="exact"/>
        <w:jc w:val="both"/>
        <w:rPr>
          <w:rFonts w:ascii="Times New Roman" w:hAnsi="Times New Roman" w:cs="Times New Roman"/>
          <w:lang w:val="pt-BR"/>
        </w:rPr>
      </w:pPr>
      <w:r w:rsidRPr="005B2403">
        <w:rPr>
          <w:rFonts w:ascii="Times New Roman" w:hAnsi="Times New Roman" w:cs="Times New Roman"/>
          <w:i/>
          <w:spacing w:val="-4"/>
          <w:lang w:val="pt-BR"/>
        </w:rPr>
        <w:t xml:space="preserve">- </w:t>
      </w:r>
      <w:r w:rsidRPr="005B2403">
        <w:rPr>
          <w:rFonts w:ascii="Times New Roman" w:hAnsi="Times New Roman" w:cs="Times New Roman"/>
          <w:iCs/>
          <w:spacing w:val="-4"/>
          <w:lang w:val="pt-BR"/>
        </w:rPr>
        <w:t xml:space="preserve">Phạm vi không gian: </w:t>
      </w:r>
      <w:r w:rsidRPr="005B2403">
        <w:rPr>
          <w:rFonts w:ascii="Times New Roman" w:hAnsi="Times New Roman" w:cs="Times New Roman"/>
          <w:lang w:val="pt-BR"/>
        </w:rPr>
        <w:t xml:space="preserve">nghiên cứu tại </w:t>
      </w:r>
      <w:r w:rsidRPr="005B2403">
        <w:rPr>
          <w:rFonts w:ascii="Times New Roman" w:hAnsi="Times New Roman" w:cs="Times New Roman"/>
          <w:bCs/>
          <w:lang w:val="pt-BR"/>
        </w:rPr>
        <w:t>Tập đoàn Bưu chính Viễn thông Việt Nam – chi nhánh Hà Nội (VNPT Hà Nội)</w:t>
      </w:r>
      <w:r w:rsidRPr="005B2403">
        <w:rPr>
          <w:rFonts w:ascii="Times New Roman" w:hAnsi="Times New Roman" w:cs="Times New Roman"/>
          <w:lang w:val="pt-BR"/>
        </w:rPr>
        <w:t>.</w:t>
      </w:r>
    </w:p>
    <w:p w14:paraId="59F29876" w14:textId="77777777" w:rsidR="005B2403" w:rsidRPr="005B2403" w:rsidRDefault="005B2403" w:rsidP="005B2403">
      <w:pPr>
        <w:widowControl w:val="0"/>
        <w:spacing w:after="0" w:line="340" w:lineRule="exact"/>
        <w:jc w:val="both"/>
        <w:rPr>
          <w:rFonts w:ascii="Times New Roman" w:hAnsi="Times New Roman" w:cs="Times New Roman"/>
          <w:lang w:val="pt-BR"/>
        </w:rPr>
      </w:pPr>
      <w:r w:rsidRPr="005B2403">
        <w:rPr>
          <w:rFonts w:ascii="Times New Roman" w:hAnsi="Times New Roman" w:cs="Times New Roman"/>
          <w:i/>
          <w:lang w:val="pt-BR"/>
        </w:rPr>
        <w:t xml:space="preserve">- </w:t>
      </w:r>
      <w:r w:rsidRPr="005B2403">
        <w:rPr>
          <w:rFonts w:ascii="Times New Roman" w:hAnsi="Times New Roman" w:cs="Times New Roman"/>
          <w:iCs/>
          <w:lang w:val="pt-BR"/>
        </w:rPr>
        <w:t>Phạ</w:t>
      </w:r>
      <w:r w:rsidRPr="005B2403">
        <w:rPr>
          <w:rFonts w:ascii="Times New Roman" w:hAnsi="Times New Roman" w:cs="Times New Roman"/>
          <w:lang w:val="pt-BR"/>
        </w:rPr>
        <w:t xml:space="preserve">m vi thời gian: Nghiên cứu thực trạng </w:t>
      </w:r>
      <w:r w:rsidRPr="005B2403">
        <w:rPr>
          <w:rFonts w:ascii="Times New Roman" w:hAnsi="Times New Roman" w:cs="Times New Roman"/>
          <w:lang w:val="nl-NL"/>
        </w:rPr>
        <w:t>chất lượng</w:t>
      </w:r>
      <w:r w:rsidRPr="005B2403">
        <w:rPr>
          <w:rFonts w:ascii="Times New Roman" w:hAnsi="Times New Roman" w:cs="Times New Roman"/>
          <w:b/>
          <w:lang w:val="nl-NL"/>
        </w:rPr>
        <w:t xml:space="preserve"> </w:t>
      </w:r>
      <w:r w:rsidRPr="005B2403">
        <w:rPr>
          <w:rFonts w:ascii="Times New Roman" w:hAnsi="Times New Roman" w:cs="Times New Roman"/>
          <w:lang w:val="nl-NL"/>
        </w:rPr>
        <w:t>nguồn nhân lực</w:t>
      </w:r>
      <w:r w:rsidRPr="005B2403">
        <w:rPr>
          <w:rFonts w:ascii="Times New Roman" w:hAnsi="Times New Roman" w:cs="Times New Roman"/>
          <w:b/>
          <w:lang w:val="nl-NL"/>
        </w:rPr>
        <w:t xml:space="preserve"> </w:t>
      </w:r>
      <w:r w:rsidRPr="005B2403">
        <w:rPr>
          <w:rFonts w:ascii="Times New Roman" w:hAnsi="Times New Roman" w:cs="Times New Roman"/>
          <w:lang w:val="pt-BR"/>
        </w:rPr>
        <w:t xml:space="preserve">tại </w:t>
      </w:r>
      <w:r w:rsidRPr="005B2403">
        <w:rPr>
          <w:rStyle w:val="Strong"/>
          <w:rFonts w:ascii="Times New Roman" w:hAnsi="Times New Roman" w:cs="Times New Roman"/>
          <w:b w:val="0"/>
          <w:bCs w:val="0"/>
          <w:bdr w:val="none" w:sz="0" w:space="0" w:color="auto" w:frame="1"/>
          <w:shd w:val="clear" w:color="auto" w:fill="FFFFFF"/>
          <w:lang w:val="pt-BR"/>
        </w:rPr>
        <w:t>VNPT Hà Nội</w:t>
      </w:r>
      <w:r w:rsidRPr="005B2403">
        <w:rPr>
          <w:rFonts w:ascii="Times New Roman" w:hAnsi="Times New Roman" w:cs="Times New Roman"/>
          <w:lang w:val="pt-BR"/>
        </w:rPr>
        <w:t xml:space="preserve"> trong giai đoạn 2022-2024 và đề xuất các giải pháp nhằm nâng cao chất lượng nguồn nhân lực cho </w:t>
      </w:r>
      <w:r w:rsidRPr="005B2403">
        <w:rPr>
          <w:rStyle w:val="Strong"/>
          <w:rFonts w:ascii="Times New Roman" w:hAnsi="Times New Roman" w:cs="Times New Roman"/>
          <w:b w:val="0"/>
          <w:bCs w:val="0"/>
          <w:bdr w:val="none" w:sz="0" w:space="0" w:color="auto" w:frame="1"/>
          <w:shd w:val="clear" w:color="auto" w:fill="FFFFFF"/>
          <w:lang w:val="pt-BR"/>
        </w:rPr>
        <w:t>VNPT Hà Nội</w:t>
      </w:r>
      <w:r w:rsidRPr="005B2403">
        <w:rPr>
          <w:rFonts w:ascii="Times New Roman" w:hAnsi="Times New Roman" w:cs="Times New Roman"/>
          <w:lang w:val="pt-BR"/>
        </w:rPr>
        <w:t xml:space="preserve"> đến năm 2030.</w:t>
      </w:r>
    </w:p>
    <w:p w14:paraId="0798D42B" w14:textId="77777777" w:rsidR="00715AC0" w:rsidRPr="005B2403" w:rsidRDefault="00D850E8" w:rsidP="00E3085F">
      <w:pPr>
        <w:pStyle w:val="Heading1"/>
        <w:keepNext w:val="0"/>
        <w:widowControl w:val="0"/>
        <w:spacing w:before="0" w:line="340" w:lineRule="exact"/>
        <w:jc w:val="both"/>
        <w:rPr>
          <w:rFonts w:ascii="Times New Roman" w:hAnsi="Times New Roman" w:cs="Times New Roman"/>
          <w:color w:val="000000" w:themeColor="text1"/>
          <w:sz w:val="22"/>
          <w:szCs w:val="22"/>
          <w:lang w:val="pt-BR"/>
        </w:rPr>
      </w:pPr>
      <w:r w:rsidRPr="005B2403">
        <w:rPr>
          <w:rFonts w:ascii="Times New Roman" w:hAnsi="Times New Roman" w:cs="Times New Roman"/>
          <w:color w:val="000000" w:themeColor="text1"/>
          <w:sz w:val="22"/>
          <w:szCs w:val="22"/>
          <w:lang w:val="pt-BR"/>
        </w:rPr>
        <w:t>5</w:t>
      </w:r>
      <w:r w:rsidR="00715AC0" w:rsidRPr="005B2403">
        <w:rPr>
          <w:rFonts w:ascii="Times New Roman" w:hAnsi="Times New Roman" w:cs="Times New Roman"/>
          <w:color w:val="000000" w:themeColor="text1"/>
          <w:sz w:val="22"/>
          <w:szCs w:val="22"/>
          <w:lang w:val="pt-BR"/>
        </w:rPr>
        <w:t>. Phương pháp nghiên cứu</w:t>
      </w:r>
      <w:bookmarkEnd w:id="11"/>
      <w:bookmarkEnd w:id="12"/>
    </w:p>
    <w:p w14:paraId="0D102A4D" w14:textId="77777777" w:rsidR="00D850E8" w:rsidRPr="005B2403" w:rsidRDefault="00D850E8" w:rsidP="00E3085F">
      <w:pPr>
        <w:pStyle w:val="BodyText"/>
        <w:widowControl w:val="0"/>
        <w:spacing w:after="0" w:line="340" w:lineRule="exact"/>
        <w:ind w:firstLine="720"/>
        <w:jc w:val="both"/>
        <w:rPr>
          <w:rFonts w:ascii="Times New Roman" w:hAnsi="Times New Roman"/>
          <w:b/>
          <w:sz w:val="22"/>
          <w:szCs w:val="22"/>
          <w:lang w:val="pt-BR"/>
        </w:rPr>
      </w:pPr>
      <w:bookmarkStart w:id="46" w:name="_Toc531669222"/>
      <w:bookmarkStart w:id="47" w:name="_Toc532750070"/>
      <w:r w:rsidRPr="005B2403">
        <w:rPr>
          <w:rFonts w:ascii="Times New Roman" w:hAnsi="Times New Roman"/>
          <w:iCs/>
          <w:sz w:val="22"/>
          <w:szCs w:val="22"/>
          <w:lang w:val="pt-BR"/>
        </w:rPr>
        <w:t xml:space="preserve">Phương </w:t>
      </w:r>
      <w:r w:rsidRPr="005B2403">
        <w:rPr>
          <w:rFonts w:ascii="Times New Roman" w:hAnsi="Times New Roman"/>
          <w:sz w:val="22"/>
          <w:szCs w:val="22"/>
          <w:lang w:val="pt-BR"/>
        </w:rPr>
        <w:t>pháp nghiên cứu của đề án tốt nghiệp bao gồm: Phương pháp thu thập dữ liệu, phương pháp xử lý số liệu, phương pháp phân tích số liệu.</w:t>
      </w:r>
    </w:p>
    <w:p w14:paraId="403373AF" w14:textId="77777777" w:rsidR="00D850E8" w:rsidRPr="005B2403" w:rsidRDefault="00D850E8" w:rsidP="00E3085F">
      <w:pPr>
        <w:pStyle w:val="TMCp1"/>
        <w:spacing w:line="340" w:lineRule="exact"/>
        <w:outlineLvl w:val="9"/>
        <w:rPr>
          <w:sz w:val="22"/>
          <w:szCs w:val="22"/>
          <w:lang w:val="pt-BR"/>
        </w:rPr>
      </w:pPr>
      <w:bookmarkStart w:id="48" w:name="_Toc152361953"/>
      <w:bookmarkStart w:id="49" w:name="_Toc156162537"/>
      <w:bookmarkStart w:id="50" w:name="_Toc159878437"/>
      <w:bookmarkStart w:id="51" w:name="_Toc159878835"/>
      <w:bookmarkStart w:id="52" w:name="_Toc423808232"/>
      <w:bookmarkStart w:id="53" w:name="_Toc442011161"/>
      <w:bookmarkStart w:id="54" w:name="_Toc445804485"/>
      <w:bookmarkStart w:id="55" w:name="_Toc531669261"/>
      <w:bookmarkStart w:id="56" w:name="_Toc532749491"/>
      <w:bookmarkStart w:id="57" w:name="_Toc532750109"/>
      <w:bookmarkStart w:id="58" w:name="_Toc423808237"/>
      <w:bookmarkStart w:id="59" w:name="_Toc424134826"/>
      <w:bookmarkEnd w:id="13"/>
      <w:bookmarkEnd w:id="46"/>
      <w:bookmarkEnd w:id="47"/>
      <w:r w:rsidRPr="005B2403">
        <w:rPr>
          <w:sz w:val="22"/>
          <w:szCs w:val="22"/>
          <w:lang w:val="pt-BR" w:bidi="he-IL"/>
        </w:rPr>
        <w:t>6. Cấu trúc của đề án tốt nghiệp</w:t>
      </w:r>
      <w:bookmarkEnd w:id="48"/>
      <w:bookmarkEnd w:id="49"/>
      <w:bookmarkEnd w:id="50"/>
      <w:bookmarkEnd w:id="51"/>
    </w:p>
    <w:p w14:paraId="10E9E4C2" w14:textId="77777777" w:rsidR="00D850E8" w:rsidRPr="005B2403" w:rsidRDefault="00D850E8" w:rsidP="00E3085F">
      <w:pPr>
        <w:widowControl w:val="0"/>
        <w:spacing w:after="0" w:line="340" w:lineRule="exact"/>
        <w:ind w:firstLine="720"/>
        <w:jc w:val="both"/>
        <w:rPr>
          <w:rFonts w:ascii="Times New Roman" w:hAnsi="Times New Roman" w:cs="Times New Roman"/>
          <w:color w:val="000000"/>
          <w:lang w:val="pt-BR"/>
        </w:rPr>
      </w:pPr>
      <w:r w:rsidRPr="005B2403">
        <w:rPr>
          <w:rFonts w:ascii="Times New Roman" w:hAnsi="Times New Roman" w:cs="Times New Roman"/>
          <w:color w:val="000000"/>
          <w:lang w:val="pt-BR"/>
        </w:rPr>
        <w:t>Ngoài phần mở đầu, kết luận, danh mục tài liệu tham khảo và phụ lục, nội dung đề án tốt nghiệp gồm 3 chương:</w:t>
      </w:r>
    </w:p>
    <w:p w14:paraId="3A9D3D49" w14:textId="77777777" w:rsidR="005B2403" w:rsidRPr="005B2403" w:rsidRDefault="005B2403" w:rsidP="005B2403">
      <w:pPr>
        <w:widowControl w:val="0"/>
        <w:spacing w:after="0" w:line="340" w:lineRule="exact"/>
        <w:jc w:val="both"/>
        <w:rPr>
          <w:rFonts w:ascii="Times New Roman" w:hAnsi="Times New Roman" w:cs="Times New Roman"/>
          <w:lang w:val="pt-BR"/>
        </w:rPr>
      </w:pPr>
      <w:bookmarkStart w:id="60" w:name="_Toc480443449"/>
      <w:bookmarkStart w:id="61" w:name="_Toc480530397"/>
      <w:r w:rsidRPr="005B2403">
        <w:rPr>
          <w:rFonts w:ascii="Times New Roman" w:hAnsi="Times New Roman" w:cs="Times New Roman"/>
          <w:bCs/>
          <w:color w:val="000000"/>
          <w:lang w:val="pt-BR" w:bidi="he-IL"/>
        </w:rPr>
        <w:t>Chương 1</w:t>
      </w:r>
      <w:r w:rsidRPr="005B2403">
        <w:rPr>
          <w:rFonts w:ascii="Times New Roman" w:hAnsi="Times New Roman" w:cs="Times New Roman"/>
          <w:color w:val="000000"/>
          <w:lang w:val="pt-BR" w:bidi="he-IL"/>
        </w:rPr>
        <w:t>:</w:t>
      </w:r>
      <w:r w:rsidRPr="005B2403">
        <w:rPr>
          <w:rFonts w:ascii="Times New Roman" w:hAnsi="Times New Roman" w:cs="Times New Roman"/>
          <w:color w:val="000000"/>
          <w:lang w:val="pt-BR"/>
        </w:rPr>
        <w:t xml:space="preserve"> </w:t>
      </w:r>
      <w:r w:rsidRPr="005B2403">
        <w:rPr>
          <w:rFonts w:ascii="Times New Roman" w:hAnsi="Times New Roman" w:cs="Times New Roman"/>
          <w:lang w:val="pt-BR"/>
        </w:rPr>
        <w:t>Cơ sở lý luận về chất lượng nguồn nhân lực trong doanh nghiệp.</w:t>
      </w:r>
    </w:p>
    <w:p w14:paraId="3D44FA41" w14:textId="77777777" w:rsidR="005B2403" w:rsidRPr="005B2403" w:rsidRDefault="005B2403" w:rsidP="005B2403">
      <w:pPr>
        <w:widowControl w:val="0"/>
        <w:spacing w:after="0" w:line="340" w:lineRule="exact"/>
        <w:jc w:val="both"/>
        <w:rPr>
          <w:rFonts w:ascii="Times New Roman" w:hAnsi="Times New Roman" w:cs="Times New Roman"/>
          <w:lang w:val="pt-BR"/>
        </w:rPr>
      </w:pPr>
      <w:r w:rsidRPr="005B2403">
        <w:rPr>
          <w:rFonts w:ascii="Times New Roman" w:hAnsi="Times New Roman" w:cs="Times New Roman"/>
          <w:lang w:val="pt-BR"/>
        </w:rPr>
        <w:t xml:space="preserve">Chương 2: Thực trạng về </w:t>
      </w:r>
      <w:r w:rsidRPr="005B2403">
        <w:rPr>
          <w:rFonts w:ascii="Times New Roman" w:hAnsi="Times New Roman" w:cs="Times New Roman"/>
          <w:lang w:val="nl-NL"/>
        </w:rPr>
        <w:t xml:space="preserve">chất lượng nguồn nhân lực </w:t>
      </w:r>
      <w:r w:rsidRPr="005B2403">
        <w:rPr>
          <w:rFonts w:ascii="Times New Roman" w:hAnsi="Times New Roman" w:cs="Times New Roman"/>
          <w:lang w:val="pt-BR"/>
        </w:rPr>
        <w:t xml:space="preserve">tại </w:t>
      </w:r>
      <w:r w:rsidRPr="005B2403">
        <w:rPr>
          <w:rStyle w:val="Strong"/>
          <w:rFonts w:ascii="Times New Roman" w:hAnsi="Times New Roman" w:cs="Times New Roman"/>
          <w:b w:val="0"/>
          <w:bCs w:val="0"/>
          <w:bdr w:val="none" w:sz="0" w:space="0" w:color="auto" w:frame="1"/>
          <w:shd w:val="clear" w:color="auto" w:fill="FFFFFF"/>
          <w:lang w:val="pt-BR"/>
        </w:rPr>
        <w:t>VNPT Hà Nội</w:t>
      </w:r>
      <w:r w:rsidRPr="005B2403">
        <w:rPr>
          <w:rFonts w:ascii="Times New Roman" w:hAnsi="Times New Roman" w:cs="Times New Roman"/>
          <w:lang w:val="pt-BR"/>
        </w:rPr>
        <w:t>.</w:t>
      </w:r>
    </w:p>
    <w:p w14:paraId="21E28BBB" w14:textId="1A415633" w:rsidR="00D850E8" w:rsidRPr="005B2403" w:rsidRDefault="005B2403" w:rsidP="005B2403">
      <w:pPr>
        <w:widowControl w:val="0"/>
        <w:spacing w:after="0" w:line="340" w:lineRule="exact"/>
        <w:jc w:val="both"/>
        <w:rPr>
          <w:rFonts w:ascii="Times New Roman" w:hAnsi="Times New Roman" w:cs="Times New Roman"/>
          <w:lang w:val="pt-BR"/>
        </w:rPr>
      </w:pPr>
      <w:r w:rsidRPr="005B2403">
        <w:rPr>
          <w:rFonts w:ascii="Times New Roman" w:hAnsi="Times New Roman" w:cs="Times New Roman"/>
          <w:lang w:val="pt-BR"/>
        </w:rPr>
        <w:t xml:space="preserve">Chương 3: Giải pháp nhằm nâng cao chất lượng nguồn nhân lực cho </w:t>
      </w:r>
      <w:r w:rsidRPr="005B2403">
        <w:rPr>
          <w:rStyle w:val="Strong"/>
          <w:rFonts w:ascii="Times New Roman" w:hAnsi="Times New Roman" w:cs="Times New Roman"/>
          <w:b w:val="0"/>
          <w:bCs w:val="0"/>
          <w:bdr w:val="none" w:sz="0" w:space="0" w:color="auto" w:frame="1"/>
          <w:shd w:val="clear" w:color="auto" w:fill="FFFFFF"/>
          <w:lang w:val="pt-BR"/>
        </w:rPr>
        <w:t>VNPT Hà Nội</w:t>
      </w:r>
      <w:r w:rsidR="00D850E8" w:rsidRPr="005B2403">
        <w:rPr>
          <w:rFonts w:ascii="Times New Roman" w:hAnsi="Times New Roman" w:cs="Times New Roman"/>
          <w:lang w:val="pt-BR"/>
        </w:rPr>
        <w:t>.</w:t>
      </w:r>
      <w:bookmarkEnd w:id="60"/>
      <w:bookmarkEnd w:id="61"/>
    </w:p>
    <w:bookmarkEnd w:id="52"/>
    <w:bookmarkEnd w:id="53"/>
    <w:bookmarkEnd w:id="54"/>
    <w:bookmarkEnd w:id="55"/>
    <w:bookmarkEnd w:id="56"/>
    <w:bookmarkEnd w:id="57"/>
    <w:bookmarkEnd w:id="58"/>
    <w:bookmarkEnd w:id="59"/>
    <w:p w14:paraId="0B173E08" w14:textId="77777777" w:rsidR="00345A05" w:rsidRPr="00D74054" w:rsidRDefault="0075108B" w:rsidP="00E3085F">
      <w:pPr>
        <w:pStyle w:val="M2"/>
        <w:spacing w:line="340" w:lineRule="exact"/>
        <w:jc w:val="center"/>
        <w:rPr>
          <w:b w:val="0"/>
          <w:bCs w:val="0"/>
          <w:sz w:val="22"/>
          <w:szCs w:val="22"/>
        </w:rPr>
      </w:pPr>
      <w:r w:rsidRPr="00D74054">
        <w:rPr>
          <w:sz w:val="22"/>
          <w:szCs w:val="22"/>
        </w:rPr>
        <w:br w:type="column"/>
      </w:r>
      <w:r w:rsidR="0007378F" w:rsidRPr="00D74054">
        <w:rPr>
          <w:sz w:val="22"/>
          <w:szCs w:val="22"/>
        </w:rPr>
        <w:lastRenderedPageBreak/>
        <w:t>CHƯƠNG 1.</w:t>
      </w:r>
      <w:bookmarkStart w:id="62" w:name="_Toc525557518"/>
      <w:bookmarkEnd w:id="62"/>
      <w:r w:rsidR="00E00E38" w:rsidRPr="00D74054">
        <w:rPr>
          <w:b w:val="0"/>
          <w:bCs w:val="0"/>
          <w:sz w:val="22"/>
          <w:szCs w:val="22"/>
        </w:rPr>
        <w:t xml:space="preserve"> </w:t>
      </w:r>
      <w:bookmarkStart w:id="63" w:name="_Toc72942025"/>
      <w:bookmarkStart w:id="64" w:name="_Toc4181676"/>
    </w:p>
    <w:p w14:paraId="05E1149B" w14:textId="26E033CF" w:rsidR="005B2403" w:rsidRPr="005B2403" w:rsidRDefault="005B2403" w:rsidP="005B2403">
      <w:pPr>
        <w:pStyle w:val="TMCp1"/>
        <w:spacing w:line="340" w:lineRule="exact"/>
        <w:jc w:val="center"/>
        <w:outlineLvl w:val="1"/>
        <w:rPr>
          <w:sz w:val="22"/>
          <w:szCs w:val="22"/>
          <w:lang w:val="pt-BR" w:bidi="he-IL"/>
        </w:rPr>
      </w:pPr>
      <w:bookmarkStart w:id="65" w:name="_Toc152361957"/>
      <w:bookmarkStart w:id="66" w:name="_Toc156162538"/>
      <w:bookmarkStart w:id="67" w:name="_Toc159878438"/>
      <w:bookmarkStart w:id="68" w:name="_Toc159878836"/>
      <w:bookmarkStart w:id="69" w:name="_Toc159880183"/>
      <w:bookmarkStart w:id="70" w:name="_Toc531669264"/>
      <w:bookmarkStart w:id="71" w:name="_Toc72942028"/>
      <w:bookmarkEnd w:id="63"/>
      <w:bookmarkEnd w:id="64"/>
      <w:r w:rsidRPr="005B2403">
        <w:rPr>
          <w:sz w:val="22"/>
          <w:szCs w:val="22"/>
          <w:lang w:val="pt-BR"/>
        </w:rPr>
        <w:t xml:space="preserve">CƠ SỞ LÝ LUẬN VỀ CHẤT LƯỢNG NGUỒN NHÂN LỰC  </w:t>
      </w:r>
      <w:bookmarkStart w:id="72" w:name="_Toc210290794"/>
      <w:r w:rsidRPr="005B2403">
        <w:rPr>
          <w:sz w:val="22"/>
          <w:szCs w:val="22"/>
          <w:lang w:val="pt-BR"/>
        </w:rPr>
        <w:t>TRONG</w:t>
      </w:r>
      <w:bookmarkStart w:id="73" w:name="_Toc152361956"/>
      <w:r w:rsidRPr="005B2403">
        <w:rPr>
          <w:sz w:val="22"/>
          <w:szCs w:val="22"/>
          <w:lang w:val="pt-BR"/>
        </w:rPr>
        <w:t xml:space="preserve"> DOANH NGHIỆP</w:t>
      </w:r>
      <w:bookmarkEnd w:id="72"/>
      <w:bookmarkEnd w:id="73"/>
    </w:p>
    <w:p w14:paraId="21AD621E" w14:textId="15BBF581" w:rsidR="00D850E8" w:rsidRPr="005B2403" w:rsidRDefault="00D850E8" w:rsidP="00E3085F">
      <w:pPr>
        <w:pStyle w:val="TMCp1"/>
        <w:spacing w:line="340" w:lineRule="exact"/>
        <w:jc w:val="both"/>
        <w:outlineLvl w:val="1"/>
        <w:rPr>
          <w:sz w:val="22"/>
          <w:szCs w:val="22"/>
          <w:lang w:val="pt-BR"/>
        </w:rPr>
      </w:pPr>
      <w:r w:rsidRPr="005B2403">
        <w:rPr>
          <w:sz w:val="22"/>
          <w:szCs w:val="22"/>
          <w:lang w:val="pt-BR" w:bidi="he-IL"/>
        </w:rPr>
        <w:t>1.1.</w:t>
      </w:r>
      <w:r w:rsidRPr="005B2403">
        <w:rPr>
          <w:sz w:val="22"/>
          <w:szCs w:val="22"/>
          <w:lang w:val="pt-BR"/>
        </w:rPr>
        <w:t>Tổng quan về nguồn nhân lực trong doanh nghiệp</w:t>
      </w:r>
      <w:bookmarkEnd w:id="65"/>
      <w:bookmarkEnd w:id="66"/>
      <w:bookmarkEnd w:id="67"/>
      <w:bookmarkEnd w:id="68"/>
      <w:bookmarkEnd w:id="69"/>
    </w:p>
    <w:p w14:paraId="1399DCDD" w14:textId="749A5DA5" w:rsidR="00D850E8" w:rsidRPr="005B2403" w:rsidRDefault="00D850E8" w:rsidP="00747C93">
      <w:pPr>
        <w:pStyle w:val="TMCp2"/>
        <w:spacing w:line="340" w:lineRule="exact"/>
        <w:outlineLvl w:val="2"/>
        <w:rPr>
          <w:b w:val="0"/>
          <w:i w:val="0"/>
          <w:sz w:val="22"/>
          <w:szCs w:val="22"/>
          <w:lang w:val="pt-BR" w:bidi="he-IL"/>
        </w:rPr>
      </w:pPr>
      <w:bookmarkStart w:id="74" w:name="_Toc152361958"/>
      <w:bookmarkStart w:id="75" w:name="_Toc156162539"/>
      <w:bookmarkStart w:id="76" w:name="_Toc159878439"/>
      <w:bookmarkStart w:id="77" w:name="_Toc159878837"/>
      <w:bookmarkStart w:id="78" w:name="_Toc159880184"/>
      <w:r w:rsidRPr="005B2403">
        <w:rPr>
          <w:b w:val="0"/>
          <w:i w:val="0"/>
          <w:sz w:val="22"/>
          <w:szCs w:val="22"/>
          <w:lang w:val="pt-BR" w:bidi="he-IL"/>
        </w:rPr>
        <w:t xml:space="preserve">1.1.1. </w:t>
      </w:r>
      <w:r w:rsidRPr="005B2403">
        <w:rPr>
          <w:b w:val="0"/>
          <w:i w:val="0"/>
          <w:sz w:val="22"/>
          <w:szCs w:val="22"/>
          <w:lang w:val="pt-BR"/>
        </w:rPr>
        <w:t xml:space="preserve">Quan niệm về nguồn nhân lực </w:t>
      </w:r>
      <w:bookmarkEnd w:id="74"/>
      <w:bookmarkEnd w:id="75"/>
      <w:bookmarkEnd w:id="76"/>
      <w:bookmarkEnd w:id="77"/>
      <w:bookmarkEnd w:id="78"/>
      <w:r w:rsidR="00747C93">
        <w:rPr>
          <w:b w:val="0"/>
          <w:i w:val="0"/>
          <w:sz w:val="22"/>
          <w:szCs w:val="22"/>
          <w:lang w:val="pt-BR"/>
        </w:rPr>
        <w:t>trong doanh nghiệp</w:t>
      </w:r>
    </w:p>
    <w:p w14:paraId="10BAB419" w14:textId="4DA3CC43" w:rsidR="00D850E8" w:rsidRPr="00747C93" w:rsidRDefault="00D850E8" w:rsidP="00747C93">
      <w:pPr>
        <w:pStyle w:val="ListParagraph"/>
        <w:spacing w:line="340" w:lineRule="exact"/>
        <w:ind w:firstLine="720"/>
        <w:jc w:val="both"/>
        <w:rPr>
          <w:rFonts w:ascii="Times New Roman" w:hAnsi="Times New Roman"/>
          <w:lang w:val="pt-BR"/>
        </w:rPr>
      </w:pPr>
      <w:bookmarkStart w:id="79" w:name="_Toc4181678"/>
      <w:bookmarkStart w:id="80" w:name="_Toc72942029"/>
      <w:bookmarkEnd w:id="70"/>
      <w:bookmarkEnd w:id="71"/>
      <w:r w:rsidRPr="005B2403">
        <w:rPr>
          <w:rFonts w:ascii="Times New Roman" w:hAnsi="Times New Roman"/>
          <w:lang w:val="pt-BR"/>
        </w:rPr>
        <w:t xml:space="preserve">Trong đề án này, </w:t>
      </w:r>
      <w:r w:rsidR="00747C93" w:rsidRPr="00747C93">
        <w:rPr>
          <w:rFonts w:ascii="Times New Roman" w:hAnsi="Times New Roman"/>
          <w:lang w:val="vi-VN"/>
        </w:rPr>
        <w:t xml:space="preserve">Nguồn nhân lực của doanh nghiệp là toàn bộ những người lao động làm việc cho doanh nghiệp </w:t>
      </w:r>
      <w:r w:rsidR="00747C93" w:rsidRPr="00747C93">
        <w:rPr>
          <w:rFonts w:ascii="Times New Roman" w:hAnsi="Times New Roman"/>
          <w:iCs/>
          <w:color w:val="000000"/>
          <w:spacing w:val="-2"/>
          <w:lang w:val="pt-BR"/>
        </w:rPr>
        <w:t>đó bằng trí lực, thể lực và tâm lực của mình</w:t>
      </w:r>
      <w:r w:rsidR="00747C93" w:rsidRPr="00747C93">
        <w:rPr>
          <w:rFonts w:ascii="Times New Roman" w:hAnsi="Times New Roman"/>
          <w:iCs/>
          <w:lang w:val="vi-VN"/>
        </w:rPr>
        <w:t xml:space="preserve"> nhằm thực hiện các mục tiêu, chức năng, nhiệ</w:t>
      </w:r>
      <w:r w:rsidR="00747C93" w:rsidRPr="00747C93">
        <w:rPr>
          <w:rFonts w:ascii="Times New Roman" w:hAnsi="Times New Roman"/>
          <w:lang w:val="vi-VN"/>
        </w:rPr>
        <w:t>m vụ của doanh nghiệp.</w:t>
      </w:r>
      <w:r w:rsidR="00747C93" w:rsidRPr="00747C93">
        <w:rPr>
          <w:i/>
          <w:color w:val="000000"/>
          <w:spacing w:val="-2"/>
          <w:lang w:val="pt-BR"/>
        </w:rPr>
        <w:t xml:space="preserve"> </w:t>
      </w:r>
      <w:r w:rsidR="00747C93" w:rsidRPr="00747C93">
        <w:rPr>
          <w:rFonts w:ascii="Times New Roman" w:hAnsi="Times New Roman"/>
          <w:iCs/>
          <w:color w:val="000000"/>
          <w:spacing w:val="-2"/>
          <w:lang w:val="pt-BR"/>
        </w:rPr>
        <w:t>Những người cùng làm việc trong một doanh nghiệp là những người trong độ tuổi lao động theo quy định của pháp luật</w:t>
      </w:r>
      <w:r w:rsidRPr="00747C93">
        <w:rPr>
          <w:rFonts w:ascii="Times New Roman" w:hAnsi="Times New Roman"/>
          <w:lang w:val="pt-BR"/>
        </w:rPr>
        <w:t>.</w:t>
      </w:r>
    </w:p>
    <w:p w14:paraId="659BE431" w14:textId="454D23A5" w:rsidR="00D850E8" w:rsidRPr="005B2403" w:rsidRDefault="00D850E8" w:rsidP="00747C93">
      <w:pPr>
        <w:pStyle w:val="TMCp2"/>
        <w:spacing w:line="340" w:lineRule="exact"/>
        <w:jc w:val="both"/>
        <w:outlineLvl w:val="2"/>
        <w:rPr>
          <w:b w:val="0"/>
          <w:i w:val="0"/>
          <w:sz w:val="22"/>
          <w:szCs w:val="22"/>
          <w:lang w:val="pt-BR" w:bidi="he-IL"/>
        </w:rPr>
      </w:pPr>
      <w:bookmarkStart w:id="81" w:name="_Toc152361959"/>
      <w:bookmarkStart w:id="82" w:name="_Toc156162540"/>
      <w:bookmarkStart w:id="83" w:name="_Toc159878440"/>
      <w:bookmarkStart w:id="84" w:name="_Toc159878838"/>
      <w:bookmarkStart w:id="85" w:name="_Toc159880185"/>
      <w:r w:rsidRPr="005B2403">
        <w:rPr>
          <w:b w:val="0"/>
          <w:i w:val="0"/>
          <w:sz w:val="22"/>
          <w:szCs w:val="22"/>
          <w:lang w:val="pt-BR" w:bidi="he-IL"/>
        </w:rPr>
        <w:t xml:space="preserve">1.1.2. </w:t>
      </w:r>
      <w:r w:rsidRPr="005B2403">
        <w:rPr>
          <w:b w:val="0"/>
          <w:i w:val="0"/>
          <w:sz w:val="22"/>
          <w:szCs w:val="22"/>
          <w:lang w:val="pt-BR"/>
        </w:rPr>
        <w:t xml:space="preserve">Đặc điểm của nguồn nhân lực trong </w:t>
      </w:r>
      <w:bookmarkEnd w:id="81"/>
      <w:bookmarkEnd w:id="82"/>
      <w:bookmarkEnd w:id="83"/>
      <w:bookmarkEnd w:id="84"/>
      <w:bookmarkEnd w:id="85"/>
      <w:r w:rsidR="00747C93">
        <w:rPr>
          <w:b w:val="0"/>
          <w:i w:val="0"/>
          <w:sz w:val="22"/>
          <w:szCs w:val="22"/>
          <w:lang w:val="pt-BR"/>
        </w:rPr>
        <w:t>doanh nghiệp</w:t>
      </w:r>
    </w:p>
    <w:p w14:paraId="7D19EDD8" w14:textId="1F5E6AD1" w:rsidR="00747C93" w:rsidRPr="00747C93" w:rsidRDefault="00747C93" w:rsidP="00747C93">
      <w:pPr>
        <w:widowControl w:val="0"/>
        <w:autoSpaceDE w:val="0"/>
        <w:autoSpaceDN w:val="0"/>
        <w:adjustRightInd w:val="0"/>
        <w:spacing w:after="0" w:line="340" w:lineRule="exact"/>
        <w:ind w:firstLine="720"/>
        <w:jc w:val="both"/>
        <w:rPr>
          <w:rFonts w:ascii="Times New Roman" w:hAnsi="Times New Roman" w:cs="Times New Roman"/>
          <w:lang w:val="pt-BR"/>
        </w:rPr>
      </w:pPr>
      <w:r w:rsidRPr="00747C93">
        <w:rPr>
          <w:rFonts w:ascii="Times New Roman" w:hAnsi="Times New Roman" w:cs="Times New Roman"/>
          <w:i/>
          <w:iCs/>
          <w:lang w:val="pt-BR"/>
        </w:rPr>
        <w:t xml:space="preserve">Một là, </w:t>
      </w:r>
      <w:r w:rsidRPr="00747C93">
        <w:rPr>
          <w:rFonts w:ascii="Times New Roman" w:hAnsi="Times New Roman" w:cs="Times New Roman"/>
          <w:lang w:val="pt-BR"/>
        </w:rPr>
        <w:t xml:space="preserve">nguồn nhân lực trong doanh nghiệp là một bộ phận trong một tổng thể nguồn nhân lực của quốc gia, vùng lãnh thổ. </w:t>
      </w:r>
    </w:p>
    <w:p w14:paraId="66C68575" w14:textId="043485AF" w:rsidR="00747C93" w:rsidRPr="00747C93" w:rsidRDefault="00747C93" w:rsidP="00747C93">
      <w:pPr>
        <w:widowControl w:val="0"/>
        <w:autoSpaceDE w:val="0"/>
        <w:autoSpaceDN w:val="0"/>
        <w:adjustRightInd w:val="0"/>
        <w:spacing w:after="0" w:line="340" w:lineRule="exact"/>
        <w:ind w:firstLine="720"/>
        <w:jc w:val="both"/>
        <w:rPr>
          <w:rFonts w:ascii="Times New Roman" w:hAnsi="Times New Roman" w:cs="Times New Roman"/>
          <w:spacing w:val="-2"/>
          <w:lang w:val="pt-BR"/>
        </w:rPr>
      </w:pPr>
      <w:r w:rsidRPr="00747C93">
        <w:rPr>
          <w:rFonts w:ascii="Times New Roman" w:hAnsi="Times New Roman" w:cs="Times New Roman"/>
          <w:i/>
          <w:iCs/>
          <w:spacing w:val="-2"/>
          <w:lang w:val="pt-BR"/>
        </w:rPr>
        <w:t xml:space="preserve">Hai là, </w:t>
      </w:r>
      <w:r w:rsidRPr="00747C93">
        <w:rPr>
          <w:rFonts w:ascii="Times New Roman" w:hAnsi="Times New Roman" w:cs="Times New Roman"/>
          <w:spacing w:val="-2"/>
          <w:lang w:val="pt-BR"/>
        </w:rPr>
        <w:t xml:space="preserve">nguồn nhân lực của doanh nghiệp không phải chỉ là phép cộng đơn thuần khả năng lao động riêng lẻ của từng con người trong doanh nghiệp mà phải là sự “cộng hưởng” khả năng lao động của những con người đó, tức nó phụ thuộc vào khả năng làm việc theo nhóm của những con người trong tổ chức. </w:t>
      </w:r>
    </w:p>
    <w:p w14:paraId="68FABB6F" w14:textId="5770D21F" w:rsidR="00747C93" w:rsidRPr="00747C93" w:rsidRDefault="00747C93" w:rsidP="00747C93">
      <w:pPr>
        <w:widowControl w:val="0"/>
        <w:autoSpaceDE w:val="0"/>
        <w:autoSpaceDN w:val="0"/>
        <w:adjustRightInd w:val="0"/>
        <w:spacing w:after="0" w:line="340" w:lineRule="exact"/>
        <w:ind w:firstLine="720"/>
        <w:jc w:val="both"/>
        <w:rPr>
          <w:rFonts w:ascii="Times New Roman" w:hAnsi="Times New Roman" w:cs="Times New Roman"/>
          <w:lang w:val="pt-BR"/>
        </w:rPr>
      </w:pPr>
      <w:r w:rsidRPr="00747C93">
        <w:rPr>
          <w:rFonts w:ascii="Times New Roman" w:hAnsi="Times New Roman" w:cs="Times New Roman"/>
          <w:i/>
          <w:iCs/>
          <w:lang w:val="pt-BR"/>
        </w:rPr>
        <w:t xml:space="preserve">Ba là, </w:t>
      </w:r>
      <w:r w:rsidRPr="00747C93">
        <w:rPr>
          <w:rFonts w:ascii="Times New Roman" w:hAnsi="Times New Roman" w:cs="Times New Roman"/>
          <w:lang w:val="pt-BR"/>
        </w:rPr>
        <w:t xml:space="preserve">nguồn nhân lực trong doanh nghiệp gắn liền với mục tiêu của </w:t>
      </w:r>
      <w:r>
        <w:rPr>
          <w:rFonts w:ascii="Times New Roman" w:hAnsi="Times New Roman" w:cs="Times New Roman"/>
          <w:lang w:val="pt-BR"/>
        </w:rPr>
        <w:t>DN</w:t>
      </w:r>
      <w:r w:rsidRPr="00747C93">
        <w:rPr>
          <w:rFonts w:ascii="Times New Roman" w:hAnsi="Times New Roman" w:cs="Times New Roman"/>
          <w:lang w:val="pt-BR"/>
        </w:rPr>
        <w:t xml:space="preserve"> và phải được hoạch định từ mục tiêu của doanh nghiệp. </w:t>
      </w:r>
    </w:p>
    <w:p w14:paraId="288E2616" w14:textId="0F01DC8F" w:rsidR="00D850E8" w:rsidRDefault="00747C93" w:rsidP="00747C93">
      <w:pPr>
        <w:spacing w:after="0" w:line="340" w:lineRule="exact"/>
        <w:ind w:firstLine="720"/>
        <w:jc w:val="both"/>
        <w:rPr>
          <w:rFonts w:ascii="Times New Roman" w:hAnsi="Times New Roman" w:cs="Times New Roman"/>
          <w:lang w:val="pt-BR"/>
        </w:rPr>
      </w:pPr>
      <w:r w:rsidRPr="00747C93">
        <w:rPr>
          <w:rFonts w:ascii="Times New Roman" w:hAnsi="Times New Roman" w:cs="Times New Roman"/>
          <w:i/>
          <w:iCs/>
          <w:lang w:val="pt-BR"/>
        </w:rPr>
        <w:t xml:space="preserve">Bốn là, </w:t>
      </w:r>
      <w:r w:rsidRPr="00747C93">
        <w:rPr>
          <w:rFonts w:ascii="Times New Roman" w:hAnsi="Times New Roman" w:cs="Times New Roman"/>
          <w:lang w:val="pt-BR"/>
        </w:rPr>
        <w:t xml:space="preserve">nguồn nhân lực trong doanh nghiệp là một nguồn lực bên cạnh các nguồn lực khác là vốn, công nghệ,.. nhưng khác với các nguồn lực khác về tính chất và vai trò của nó đối với doanh nghiệp. </w:t>
      </w:r>
    </w:p>
    <w:p w14:paraId="7C6A015B" w14:textId="77777777" w:rsidR="00747C93" w:rsidRDefault="00747C93" w:rsidP="00747C93">
      <w:pPr>
        <w:pStyle w:val="Heading3"/>
        <w:spacing w:before="0" w:after="0" w:line="340" w:lineRule="exact"/>
        <w:rPr>
          <w:rFonts w:ascii="Times New Roman" w:hAnsi="Times New Roman"/>
          <w:b w:val="0"/>
          <w:bCs w:val="0"/>
          <w:iCs/>
          <w:sz w:val="22"/>
          <w:szCs w:val="22"/>
          <w:lang w:val="pt-BR"/>
        </w:rPr>
      </w:pPr>
      <w:bookmarkStart w:id="86" w:name="_Toc59616752"/>
      <w:bookmarkStart w:id="87" w:name="_Toc210290798"/>
      <w:r w:rsidRPr="00747C93">
        <w:rPr>
          <w:rFonts w:ascii="Times New Roman" w:hAnsi="Times New Roman"/>
          <w:b w:val="0"/>
          <w:bCs w:val="0"/>
          <w:iCs/>
          <w:sz w:val="22"/>
          <w:szCs w:val="22"/>
          <w:lang w:val="pt-BR"/>
        </w:rPr>
        <w:t>1.1.3. Phân loại nguồn nhân lực</w:t>
      </w:r>
      <w:bookmarkEnd w:id="86"/>
      <w:bookmarkEnd w:id="87"/>
      <w:r w:rsidRPr="00747C93">
        <w:rPr>
          <w:rFonts w:ascii="Times New Roman" w:hAnsi="Times New Roman"/>
          <w:b w:val="0"/>
          <w:bCs w:val="0"/>
          <w:iCs/>
          <w:sz w:val="22"/>
          <w:szCs w:val="22"/>
          <w:lang w:val="pt-BR"/>
        </w:rPr>
        <w:t xml:space="preserve"> </w:t>
      </w:r>
    </w:p>
    <w:p w14:paraId="2E14EBE1" w14:textId="1C0619B9" w:rsidR="00747C93" w:rsidRPr="00747C93" w:rsidRDefault="00747C93" w:rsidP="00747C93">
      <w:pPr>
        <w:pStyle w:val="BodyText"/>
        <w:widowControl w:val="0"/>
        <w:spacing w:after="0" w:line="340" w:lineRule="exact"/>
        <w:ind w:right="-5" w:firstLine="720"/>
        <w:jc w:val="both"/>
        <w:rPr>
          <w:rFonts w:ascii="Times New Roman" w:hAnsi="Times New Roman"/>
          <w:sz w:val="22"/>
          <w:szCs w:val="22"/>
          <w:lang w:val="pt-BR"/>
        </w:rPr>
      </w:pPr>
      <w:r w:rsidRPr="00747C93">
        <w:rPr>
          <w:rFonts w:ascii="Times New Roman" w:hAnsi="Times New Roman"/>
          <w:sz w:val="22"/>
          <w:szCs w:val="22"/>
          <w:lang w:val="pt-BR"/>
        </w:rPr>
        <w:t xml:space="preserve">Trong phạm vi đề án thạc sĩ, tác giả sử dụng cách phân loại theo vị trí của lao động sản xuất để phân tích và đánh giá về lao động trực tiếp và lao động gián tiếp. </w:t>
      </w:r>
    </w:p>
    <w:p w14:paraId="7057DE40" w14:textId="7F294610" w:rsidR="00D850E8" w:rsidRPr="005B2403" w:rsidRDefault="00D850E8" w:rsidP="00747C93">
      <w:pPr>
        <w:pStyle w:val="TMCp1"/>
        <w:spacing w:line="340" w:lineRule="exact"/>
        <w:jc w:val="both"/>
        <w:outlineLvl w:val="1"/>
        <w:rPr>
          <w:i/>
          <w:sz w:val="22"/>
          <w:szCs w:val="22"/>
          <w:lang w:val="pt-BR" w:bidi="he-IL"/>
        </w:rPr>
      </w:pPr>
      <w:bookmarkStart w:id="88" w:name="_Toc152361960"/>
      <w:bookmarkStart w:id="89" w:name="_Toc156162541"/>
      <w:bookmarkStart w:id="90" w:name="_Toc159878441"/>
      <w:bookmarkStart w:id="91" w:name="_Toc159878839"/>
      <w:bookmarkStart w:id="92" w:name="_Toc159880186"/>
      <w:r w:rsidRPr="005B2403">
        <w:rPr>
          <w:sz w:val="22"/>
          <w:szCs w:val="22"/>
          <w:lang w:val="pt-BR"/>
        </w:rPr>
        <w:t xml:space="preserve">1.2. Chất lượng nguồn nhân lực trong </w:t>
      </w:r>
      <w:bookmarkEnd w:id="88"/>
      <w:bookmarkEnd w:id="89"/>
      <w:bookmarkEnd w:id="90"/>
      <w:bookmarkEnd w:id="91"/>
      <w:bookmarkEnd w:id="92"/>
      <w:r w:rsidR="00747C93">
        <w:rPr>
          <w:sz w:val="22"/>
          <w:szCs w:val="22"/>
          <w:lang w:val="pt-BR"/>
        </w:rPr>
        <w:t>doanh nghiệp</w:t>
      </w:r>
    </w:p>
    <w:p w14:paraId="75F6294B" w14:textId="6D71CBEC" w:rsidR="00D850E8" w:rsidRPr="005B2403" w:rsidRDefault="00D850E8" w:rsidP="00747C93">
      <w:pPr>
        <w:pStyle w:val="TMCp2"/>
        <w:spacing w:line="340" w:lineRule="exact"/>
        <w:jc w:val="both"/>
        <w:outlineLvl w:val="2"/>
        <w:rPr>
          <w:b w:val="0"/>
          <w:i w:val="0"/>
          <w:sz w:val="22"/>
          <w:szCs w:val="22"/>
          <w:lang w:val="pt-BR"/>
        </w:rPr>
      </w:pPr>
      <w:bookmarkStart w:id="93" w:name="_Toc504839572"/>
      <w:bookmarkStart w:id="94" w:name="_Toc152361961"/>
      <w:bookmarkStart w:id="95" w:name="_Toc156162542"/>
      <w:bookmarkStart w:id="96" w:name="_Toc159878442"/>
      <w:bookmarkStart w:id="97" w:name="_Toc159878840"/>
      <w:bookmarkStart w:id="98" w:name="_Toc159880187"/>
      <w:r w:rsidRPr="005B2403">
        <w:rPr>
          <w:b w:val="0"/>
          <w:i w:val="0"/>
          <w:sz w:val="22"/>
          <w:szCs w:val="22"/>
          <w:lang w:val="pt-BR"/>
        </w:rPr>
        <w:t>1.2.1. Quan niệm về chất lượng nguồn nhân lực</w:t>
      </w:r>
      <w:bookmarkEnd w:id="93"/>
      <w:r w:rsidRPr="005B2403">
        <w:rPr>
          <w:b w:val="0"/>
          <w:i w:val="0"/>
          <w:sz w:val="22"/>
          <w:szCs w:val="22"/>
          <w:lang w:val="pt-BR"/>
        </w:rPr>
        <w:t xml:space="preserve"> trong doanh nghiệp</w:t>
      </w:r>
      <w:bookmarkEnd w:id="94"/>
      <w:bookmarkEnd w:id="95"/>
      <w:bookmarkEnd w:id="96"/>
      <w:bookmarkEnd w:id="97"/>
      <w:bookmarkEnd w:id="98"/>
    </w:p>
    <w:p w14:paraId="42D53852" w14:textId="45E5341D" w:rsidR="00747C93" w:rsidRPr="00747C93" w:rsidRDefault="00747C93" w:rsidP="00E3085F">
      <w:pPr>
        <w:pStyle w:val="TMCp2"/>
        <w:spacing w:line="340" w:lineRule="exact"/>
        <w:jc w:val="both"/>
        <w:outlineLvl w:val="2"/>
        <w:rPr>
          <w:b w:val="0"/>
          <w:bCs w:val="0"/>
          <w:i w:val="0"/>
          <w:iCs/>
          <w:color w:val="000000"/>
          <w:spacing w:val="-2"/>
          <w:sz w:val="22"/>
          <w:szCs w:val="22"/>
          <w:lang w:val="pt-BR"/>
        </w:rPr>
      </w:pPr>
      <w:bookmarkStart w:id="99" w:name="_Toc152361962"/>
      <w:bookmarkStart w:id="100" w:name="_Toc156162543"/>
      <w:bookmarkStart w:id="101" w:name="_Toc159878443"/>
      <w:bookmarkStart w:id="102" w:name="_Toc159878841"/>
      <w:bookmarkStart w:id="103" w:name="_Toc159880188"/>
      <w:r w:rsidRPr="00747C93">
        <w:rPr>
          <w:b w:val="0"/>
          <w:bCs w:val="0"/>
          <w:i w:val="0"/>
          <w:iCs/>
          <w:color w:val="000000"/>
          <w:spacing w:val="-2"/>
          <w:sz w:val="22"/>
          <w:szCs w:val="22"/>
          <w:lang w:val="pt-BR"/>
        </w:rPr>
        <w:lastRenderedPageBreak/>
        <w:t xml:space="preserve">Chất lượng nguồn nhân lực trong doanh nghiệp được </w:t>
      </w:r>
      <w:r w:rsidRPr="00747C93">
        <w:rPr>
          <w:b w:val="0"/>
          <w:bCs w:val="0"/>
          <w:i w:val="0"/>
          <w:iCs/>
          <w:sz w:val="22"/>
          <w:szCs w:val="22"/>
          <w:lang w:val="pt-BR"/>
        </w:rPr>
        <w:t xml:space="preserve">xem xét trên các mặt: Trí lực (trình độ văn hóa, trình độ chuyên môn, </w:t>
      </w:r>
      <w:r w:rsidRPr="00747C93">
        <w:rPr>
          <w:b w:val="0"/>
          <w:bCs w:val="0"/>
          <w:i w:val="0"/>
          <w:iCs/>
          <w:color w:val="000000"/>
          <w:spacing w:val="-2"/>
          <w:sz w:val="22"/>
          <w:szCs w:val="22"/>
          <w:lang w:val="pt-BR"/>
        </w:rPr>
        <w:t xml:space="preserve">kỹ năng làm việc…); Thể lực (thể chất, sức khỏe…); Tâm lực (thái độ làm việc, tâm lý làm việc…) của nguồn nhân lực đang làm việc tại doanh nghiệp. </w:t>
      </w:r>
    </w:p>
    <w:p w14:paraId="7D1DEC2D" w14:textId="276421AE" w:rsidR="00D850E8" w:rsidRPr="005B2403" w:rsidRDefault="00D850E8" w:rsidP="00747C93">
      <w:pPr>
        <w:pStyle w:val="TMCp2"/>
        <w:spacing w:line="340" w:lineRule="exact"/>
        <w:jc w:val="both"/>
        <w:outlineLvl w:val="2"/>
        <w:rPr>
          <w:b w:val="0"/>
          <w:i w:val="0"/>
          <w:spacing w:val="-2"/>
          <w:sz w:val="22"/>
          <w:szCs w:val="22"/>
          <w:lang w:val="pt-BR"/>
        </w:rPr>
      </w:pPr>
      <w:r w:rsidRPr="005B2403">
        <w:rPr>
          <w:b w:val="0"/>
          <w:i w:val="0"/>
          <w:spacing w:val="-2"/>
          <w:sz w:val="22"/>
          <w:szCs w:val="22"/>
          <w:lang w:val="pt-BR"/>
        </w:rPr>
        <w:t xml:space="preserve">1.2.2. </w:t>
      </w:r>
      <w:r w:rsidRPr="005B2403">
        <w:rPr>
          <w:b w:val="0"/>
          <w:i w:val="0"/>
          <w:sz w:val="22"/>
          <w:szCs w:val="22"/>
          <w:lang w:val="pt-BR"/>
        </w:rPr>
        <w:t xml:space="preserve">Các tiêu chí đánh giá chất lượng nguồn nhân lực trong </w:t>
      </w:r>
      <w:r w:rsidR="00747C93">
        <w:rPr>
          <w:b w:val="0"/>
          <w:i w:val="0"/>
          <w:sz w:val="22"/>
          <w:szCs w:val="22"/>
          <w:lang w:val="pt-BR"/>
        </w:rPr>
        <w:t>DN</w:t>
      </w:r>
      <w:bookmarkEnd w:id="99"/>
      <w:bookmarkEnd w:id="100"/>
      <w:bookmarkEnd w:id="101"/>
      <w:bookmarkEnd w:id="102"/>
      <w:bookmarkEnd w:id="103"/>
    </w:p>
    <w:p w14:paraId="7FFA7C0C" w14:textId="476CDF2F" w:rsidR="00D850E8" w:rsidRPr="005B2403" w:rsidRDefault="00D850E8" w:rsidP="00747C93">
      <w:pPr>
        <w:pStyle w:val="TMcp3"/>
        <w:spacing w:line="340" w:lineRule="exact"/>
        <w:rPr>
          <w:i/>
          <w:sz w:val="22"/>
          <w:szCs w:val="22"/>
          <w:lang w:val="pt-BR"/>
        </w:rPr>
      </w:pPr>
      <w:bookmarkStart w:id="104" w:name="_Toc152361963"/>
      <w:bookmarkStart w:id="105" w:name="_Toc156162544"/>
      <w:bookmarkStart w:id="106" w:name="_Toc159878444"/>
      <w:bookmarkStart w:id="107" w:name="_Toc159878842"/>
      <w:bookmarkStart w:id="108" w:name="_Toc159880189"/>
      <w:r w:rsidRPr="005B2403">
        <w:rPr>
          <w:i/>
          <w:spacing w:val="-5"/>
          <w:sz w:val="22"/>
          <w:szCs w:val="22"/>
          <w:lang w:val="pt-BR"/>
        </w:rPr>
        <w:t xml:space="preserve">1.2.2.1. Về Trí lực </w:t>
      </w:r>
      <w:r w:rsidRPr="005B2403">
        <w:rPr>
          <w:i/>
          <w:sz w:val="22"/>
          <w:szCs w:val="22"/>
          <w:lang w:val="pt-BR"/>
        </w:rPr>
        <w:t xml:space="preserve">của nguồn nhân lực </w:t>
      </w:r>
      <w:bookmarkEnd w:id="104"/>
      <w:bookmarkEnd w:id="105"/>
      <w:bookmarkEnd w:id="106"/>
      <w:bookmarkEnd w:id="107"/>
      <w:bookmarkEnd w:id="108"/>
    </w:p>
    <w:p w14:paraId="4775C262" w14:textId="77777777" w:rsidR="00D850E8" w:rsidRPr="00D74054" w:rsidRDefault="00D850E8" w:rsidP="00747C93">
      <w:pPr>
        <w:pStyle w:val="M2"/>
        <w:spacing w:line="340" w:lineRule="exact"/>
        <w:jc w:val="both"/>
        <w:rPr>
          <w:b w:val="0"/>
          <w:sz w:val="22"/>
          <w:szCs w:val="22"/>
        </w:rPr>
      </w:pPr>
      <w:r w:rsidRPr="00D74054">
        <w:rPr>
          <w:b w:val="0"/>
          <w:sz w:val="22"/>
          <w:szCs w:val="22"/>
        </w:rPr>
        <w:t>Trí lực của nguồn nhân lực có thể bao gồm trình độ chuyên môn, kỹ năng mềm, kinh nghiệm làm việc.</w:t>
      </w:r>
    </w:p>
    <w:p w14:paraId="0BAF0458" w14:textId="36BAF926" w:rsidR="00D850E8" w:rsidRPr="005B2403" w:rsidRDefault="00D850E8" w:rsidP="00747C93">
      <w:pPr>
        <w:pStyle w:val="TMcp3"/>
        <w:spacing w:line="340" w:lineRule="exact"/>
        <w:rPr>
          <w:i/>
          <w:sz w:val="22"/>
          <w:szCs w:val="22"/>
          <w:lang w:val="pt-BR"/>
        </w:rPr>
      </w:pPr>
      <w:bookmarkStart w:id="109" w:name="_Toc152361964"/>
      <w:bookmarkStart w:id="110" w:name="_Toc156162545"/>
      <w:bookmarkStart w:id="111" w:name="_Toc159878445"/>
      <w:bookmarkStart w:id="112" w:name="_Toc159878843"/>
      <w:bookmarkStart w:id="113" w:name="_Toc159880190"/>
      <w:r w:rsidRPr="005B2403">
        <w:rPr>
          <w:i/>
          <w:spacing w:val="-5"/>
          <w:sz w:val="22"/>
          <w:szCs w:val="22"/>
          <w:lang w:val="pt-BR"/>
        </w:rPr>
        <w:t xml:space="preserve">1.2.2.2. Về Thể lực </w:t>
      </w:r>
      <w:r w:rsidRPr="005B2403">
        <w:rPr>
          <w:i/>
          <w:sz w:val="22"/>
          <w:szCs w:val="22"/>
          <w:lang w:val="pt-BR"/>
        </w:rPr>
        <w:t xml:space="preserve">của nguồn nhân lực </w:t>
      </w:r>
      <w:bookmarkEnd w:id="109"/>
      <w:bookmarkEnd w:id="110"/>
      <w:bookmarkEnd w:id="111"/>
      <w:bookmarkEnd w:id="112"/>
      <w:bookmarkEnd w:id="113"/>
    </w:p>
    <w:p w14:paraId="5446562B" w14:textId="77777777" w:rsidR="00D850E8" w:rsidRPr="005B2403" w:rsidRDefault="00D850E8" w:rsidP="00747C93">
      <w:pPr>
        <w:pStyle w:val="BodyText"/>
        <w:widowControl w:val="0"/>
        <w:spacing w:after="0" w:line="340" w:lineRule="exact"/>
        <w:ind w:right="16"/>
        <w:jc w:val="both"/>
        <w:rPr>
          <w:rFonts w:ascii="Times New Roman" w:hAnsi="Times New Roman"/>
          <w:sz w:val="22"/>
          <w:szCs w:val="22"/>
          <w:lang w:val="pt-BR"/>
        </w:rPr>
      </w:pPr>
      <w:r w:rsidRPr="005B2403">
        <w:rPr>
          <w:rFonts w:ascii="Times New Roman" w:hAnsi="Times New Roman"/>
          <w:sz w:val="22"/>
          <w:szCs w:val="22"/>
          <w:lang w:val="pt-BR"/>
        </w:rPr>
        <w:t xml:space="preserve">Thể lực thể hiện sự dẻo dai của cơ thể trong quá trình vận động và làm việc. Thể lực hay sức khỏe là sự phát triển hài hòa của con người cả về thể chất và tinh thần. </w:t>
      </w:r>
    </w:p>
    <w:p w14:paraId="2964A449" w14:textId="58FC49C1" w:rsidR="00D850E8" w:rsidRPr="005B2403" w:rsidRDefault="00D850E8" w:rsidP="00747C93">
      <w:pPr>
        <w:pStyle w:val="TMcp3"/>
        <w:spacing w:line="340" w:lineRule="exact"/>
        <w:rPr>
          <w:i/>
          <w:sz w:val="22"/>
          <w:szCs w:val="22"/>
          <w:lang w:val="pt-BR" w:bidi="he-IL"/>
        </w:rPr>
      </w:pPr>
      <w:r w:rsidRPr="005B2403">
        <w:rPr>
          <w:i/>
          <w:spacing w:val="-5"/>
          <w:sz w:val="22"/>
          <w:szCs w:val="22"/>
          <w:lang w:val="pt-BR"/>
        </w:rPr>
        <w:t xml:space="preserve">1.2.2.3. Về Tâm lực </w:t>
      </w:r>
      <w:r w:rsidRPr="005B2403">
        <w:rPr>
          <w:i/>
          <w:sz w:val="22"/>
          <w:szCs w:val="22"/>
          <w:lang w:val="pt-BR"/>
        </w:rPr>
        <w:t xml:space="preserve">của nguồn nhân lực </w:t>
      </w:r>
    </w:p>
    <w:p w14:paraId="14FF573E" w14:textId="464550DE" w:rsidR="00D850E8" w:rsidRDefault="00D850E8" w:rsidP="00747C93">
      <w:pPr>
        <w:widowControl w:val="0"/>
        <w:spacing w:after="0" w:line="340" w:lineRule="exact"/>
        <w:jc w:val="both"/>
        <w:rPr>
          <w:rFonts w:ascii="Times New Roman" w:hAnsi="Times New Roman" w:cs="Times New Roman"/>
          <w:color w:val="000000"/>
          <w:lang w:val="pt-BR"/>
        </w:rPr>
      </w:pPr>
      <w:r w:rsidRPr="005B2403">
        <w:rPr>
          <w:rFonts w:ascii="Times New Roman" w:hAnsi="Times New Roman" w:cs="Times New Roman"/>
          <w:color w:val="000000"/>
          <w:lang w:val="pt-BR"/>
        </w:rPr>
        <w:t>Tâm lực của nguồn nhân lực bao gồm thái độ làm việc, tâm lý làm việc và khả năng chịu áp lực công việc hay còn gọi là năng lực ý chí của nguồn nhân lực.</w:t>
      </w:r>
    </w:p>
    <w:p w14:paraId="6037FBAC" w14:textId="77777777" w:rsidR="00747C93" w:rsidRDefault="00747C93" w:rsidP="00747C93">
      <w:pPr>
        <w:pStyle w:val="03"/>
        <w:spacing w:line="340" w:lineRule="exact"/>
        <w:rPr>
          <w:lang w:val="en-US"/>
        </w:rPr>
      </w:pPr>
      <w:bookmarkStart w:id="114" w:name="_Toc210290802"/>
      <w:bookmarkStart w:id="115" w:name="_Toc216255215"/>
      <w:r w:rsidRPr="00747C93">
        <w:t>1.2.3. Các nhân tố ảnh hưởng đến c</w:t>
      </w:r>
      <w:r w:rsidRPr="00747C93">
        <w:rPr>
          <w:lang w:val="pt-BR"/>
        </w:rPr>
        <w:t xml:space="preserve">hất lượng nguồn nhân lực trong </w:t>
      </w:r>
      <w:r w:rsidRPr="00747C93">
        <w:t>doanh nghiệp</w:t>
      </w:r>
      <w:bookmarkEnd w:id="114"/>
      <w:bookmarkEnd w:id="115"/>
    </w:p>
    <w:p w14:paraId="533C52BE" w14:textId="77777777" w:rsidR="00747C93" w:rsidRDefault="00747C93" w:rsidP="00747C93">
      <w:pPr>
        <w:pStyle w:val="Heading3"/>
        <w:spacing w:before="0" w:after="0" w:line="340" w:lineRule="exact"/>
        <w:rPr>
          <w:rFonts w:ascii="Times New Roman" w:hAnsi="Times New Roman"/>
          <w:b w:val="0"/>
          <w:bCs w:val="0"/>
          <w:i/>
          <w:sz w:val="22"/>
          <w:szCs w:val="22"/>
        </w:rPr>
      </w:pPr>
      <w:bookmarkStart w:id="116" w:name="_Toc210290803"/>
      <w:r w:rsidRPr="00747C93">
        <w:rPr>
          <w:rFonts w:ascii="Times New Roman" w:hAnsi="Times New Roman"/>
          <w:b w:val="0"/>
          <w:bCs w:val="0"/>
          <w:i/>
          <w:sz w:val="22"/>
          <w:szCs w:val="22"/>
        </w:rPr>
        <w:t>1.2.3.1. Các nhân tố bên ngoài doanh nghiệp</w:t>
      </w:r>
      <w:bookmarkEnd w:id="116"/>
    </w:p>
    <w:p w14:paraId="51C35116" w14:textId="77777777" w:rsidR="00E00142" w:rsidRDefault="00E00142" w:rsidP="00747C93">
      <w:pPr>
        <w:spacing w:after="0" w:line="340" w:lineRule="exact"/>
        <w:jc w:val="both"/>
        <w:rPr>
          <w:rFonts w:ascii="Times New Roman" w:hAnsi="Times New Roman" w:cs="Times New Roman"/>
        </w:rPr>
      </w:pPr>
      <w:r>
        <w:rPr>
          <w:rFonts w:ascii="Times New Roman" w:hAnsi="Times New Roman" w:cs="Times New Roman"/>
        </w:rPr>
        <w:t xml:space="preserve">- </w:t>
      </w:r>
      <w:r w:rsidR="00747C93" w:rsidRPr="00747C93">
        <w:rPr>
          <w:rFonts w:ascii="Times New Roman" w:hAnsi="Times New Roman" w:cs="Times New Roman"/>
        </w:rPr>
        <w:t>T</w:t>
      </w:r>
      <w:r w:rsidR="00747C93" w:rsidRPr="00747C93">
        <w:rPr>
          <w:rFonts w:ascii="Times New Roman" w:hAnsi="Times New Roman" w:cs="Times New Roman"/>
        </w:rPr>
        <w:t xml:space="preserve">rình độ phát triển kinh tế - xã hội của một quốc </w:t>
      </w:r>
      <w:proofErr w:type="gramStart"/>
      <w:r w:rsidR="00747C93" w:rsidRPr="00747C93">
        <w:rPr>
          <w:rFonts w:ascii="Times New Roman" w:hAnsi="Times New Roman" w:cs="Times New Roman"/>
        </w:rPr>
        <w:t>gia</w:t>
      </w:r>
      <w:r w:rsidR="00747C93" w:rsidRPr="00747C93">
        <w:rPr>
          <w:rFonts w:ascii="Times New Roman" w:hAnsi="Times New Roman" w:cs="Times New Roman"/>
        </w:rPr>
        <w:t>;</w:t>
      </w:r>
      <w:proofErr w:type="gramEnd"/>
      <w:r w:rsidR="00747C93" w:rsidRPr="00747C93">
        <w:rPr>
          <w:rFonts w:ascii="Times New Roman" w:hAnsi="Times New Roman" w:cs="Times New Roman"/>
        </w:rPr>
        <w:t xml:space="preserve"> </w:t>
      </w:r>
    </w:p>
    <w:p w14:paraId="51BC2777" w14:textId="77777777" w:rsidR="00E00142" w:rsidRDefault="00E00142" w:rsidP="00747C93">
      <w:pPr>
        <w:spacing w:after="0" w:line="340" w:lineRule="exact"/>
        <w:jc w:val="both"/>
        <w:rPr>
          <w:rFonts w:ascii="Times New Roman" w:hAnsi="Times New Roman" w:cs="Times New Roman"/>
          <w:spacing w:val="-1"/>
        </w:rPr>
      </w:pPr>
      <w:r>
        <w:rPr>
          <w:rFonts w:ascii="Times New Roman" w:hAnsi="Times New Roman" w:cs="Times New Roman"/>
        </w:rPr>
        <w:t>- S</w:t>
      </w:r>
      <w:r w:rsidR="00747C93" w:rsidRPr="00747C93">
        <w:rPr>
          <w:rFonts w:ascii="Times New Roman" w:hAnsi="Times New Roman" w:cs="Times New Roman"/>
          <w:spacing w:val="-1"/>
        </w:rPr>
        <w:t xml:space="preserve">ự phát triển của khoa học và công </w:t>
      </w:r>
      <w:proofErr w:type="gramStart"/>
      <w:r w:rsidR="00747C93" w:rsidRPr="00747C93">
        <w:rPr>
          <w:rFonts w:ascii="Times New Roman" w:hAnsi="Times New Roman" w:cs="Times New Roman"/>
          <w:spacing w:val="-1"/>
        </w:rPr>
        <w:t>nghệ</w:t>
      </w:r>
      <w:r w:rsidR="00747C93" w:rsidRPr="00747C93">
        <w:rPr>
          <w:rFonts w:ascii="Times New Roman" w:hAnsi="Times New Roman" w:cs="Times New Roman"/>
          <w:spacing w:val="-1"/>
        </w:rPr>
        <w:t>;</w:t>
      </w:r>
      <w:proofErr w:type="gramEnd"/>
      <w:r w:rsidR="00747C93" w:rsidRPr="00747C93">
        <w:rPr>
          <w:rFonts w:ascii="Times New Roman" w:hAnsi="Times New Roman" w:cs="Times New Roman"/>
          <w:spacing w:val="-1"/>
        </w:rPr>
        <w:t xml:space="preserve"> </w:t>
      </w:r>
    </w:p>
    <w:p w14:paraId="14E069D0" w14:textId="77777777" w:rsidR="00E00142" w:rsidRDefault="00E00142" w:rsidP="00747C93">
      <w:pPr>
        <w:spacing w:after="0" w:line="340" w:lineRule="exact"/>
        <w:jc w:val="both"/>
        <w:rPr>
          <w:rFonts w:ascii="Times New Roman" w:hAnsi="Times New Roman" w:cs="Times New Roman"/>
        </w:rPr>
      </w:pPr>
      <w:r>
        <w:rPr>
          <w:rFonts w:ascii="Times New Roman" w:hAnsi="Times New Roman" w:cs="Times New Roman"/>
        </w:rPr>
        <w:t>- P</w:t>
      </w:r>
      <w:r w:rsidR="00747C93" w:rsidRPr="00747C93">
        <w:rPr>
          <w:rFonts w:ascii="Times New Roman" w:hAnsi="Times New Roman" w:cs="Times New Roman"/>
        </w:rPr>
        <w:t xml:space="preserve">hát triển giáo dục đào tạo của Nhà nước và của từng </w:t>
      </w:r>
      <w:proofErr w:type="gramStart"/>
      <w:r w:rsidR="00747C93" w:rsidRPr="00747C93">
        <w:rPr>
          <w:rFonts w:ascii="Times New Roman" w:hAnsi="Times New Roman" w:cs="Times New Roman"/>
        </w:rPr>
        <w:t>ngành</w:t>
      </w:r>
      <w:r w:rsidR="00747C93" w:rsidRPr="00747C93">
        <w:rPr>
          <w:rFonts w:ascii="Times New Roman" w:hAnsi="Times New Roman" w:cs="Times New Roman"/>
        </w:rPr>
        <w:t>;</w:t>
      </w:r>
      <w:proofErr w:type="gramEnd"/>
      <w:r w:rsidR="00747C93" w:rsidRPr="00747C93">
        <w:rPr>
          <w:rFonts w:ascii="Times New Roman" w:hAnsi="Times New Roman" w:cs="Times New Roman"/>
        </w:rPr>
        <w:t xml:space="preserve"> </w:t>
      </w:r>
    </w:p>
    <w:p w14:paraId="3F9C05C7" w14:textId="77777777" w:rsidR="00E00142" w:rsidRDefault="00E00142" w:rsidP="00747C93">
      <w:pPr>
        <w:spacing w:after="0" w:line="340" w:lineRule="exact"/>
        <w:jc w:val="both"/>
        <w:rPr>
          <w:rFonts w:ascii="Times New Roman" w:hAnsi="Times New Roman" w:cs="Times New Roman"/>
        </w:rPr>
      </w:pPr>
      <w:r>
        <w:rPr>
          <w:rFonts w:ascii="Times New Roman" w:hAnsi="Times New Roman" w:cs="Times New Roman"/>
        </w:rPr>
        <w:t>- T</w:t>
      </w:r>
      <w:r w:rsidR="00747C93" w:rsidRPr="00747C93">
        <w:rPr>
          <w:rFonts w:ascii="Times New Roman" w:hAnsi="Times New Roman" w:cs="Times New Roman"/>
        </w:rPr>
        <w:t xml:space="preserve">rình độ phát triển văn hóa, thể dục thể thao và chăm sóc sức </w:t>
      </w:r>
      <w:proofErr w:type="gramStart"/>
      <w:r w:rsidR="00747C93" w:rsidRPr="00747C93">
        <w:rPr>
          <w:rFonts w:ascii="Times New Roman" w:hAnsi="Times New Roman" w:cs="Times New Roman"/>
        </w:rPr>
        <w:t>khỏe</w:t>
      </w:r>
      <w:r w:rsidR="00747C93" w:rsidRPr="00747C93">
        <w:rPr>
          <w:rFonts w:ascii="Times New Roman" w:hAnsi="Times New Roman" w:cs="Times New Roman"/>
        </w:rPr>
        <w:t>;</w:t>
      </w:r>
      <w:proofErr w:type="gramEnd"/>
    </w:p>
    <w:p w14:paraId="7F829A5E" w14:textId="77777777" w:rsidR="00E00142" w:rsidRDefault="00E00142" w:rsidP="00747C93">
      <w:pPr>
        <w:spacing w:after="0" w:line="340" w:lineRule="exact"/>
        <w:jc w:val="both"/>
        <w:rPr>
          <w:rFonts w:ascii="Times New Roman" w:hAnsi="Times New Roman" w:cs="Times New Roman"/>
        </w:rPr>
      </w:pPr>
      <w:r>
        <w:rPr>
          <w:rFonts w:ascii="Times New Roman" w:hAnsi="Times New Roman" w:cs="Times New Roman"/>
        </w:rPr>
        <w:t>-</w:t>
      </w:r>
      <w:r w:rsidR="00747C93" w:rsidRPr="00747C93">
        <w:rPr>
          <w:rFonts w:ascii="Times New Roman" w:hAnsi="Times New Roman" w:cs="Times New Roman"/>
        </w:rPr>
        <w:t xml:space="preserve"> </w:t>
      </w:r>
      <w:r>
        <w:rPr>
          <w:rFonts w:ascii="Times New Roman" w:hAnsi="Times New Roman" w:cs="Times New Roman"/>
        </w:rPr>
        <w:t>C</w:t>
      </w:r>
      <w:r w:rsidR="00747C93" w:rsidRPr="00747C93">
        <w:rPr>
          <w:rFonts w:ascii="Times New Roman" w:hAnsi="Times New Roman" w:cs="Times New Roman"/>
        </w:rPr>
        <w:t xml:space="preserve">ơ chế, chính sách tuyển dụng và sử dụng lao động của nhà </w:t>
      </w:r>
      <w:proofErr w:type="gramStart"/>
      <w:r w:rsidR="00747C93" w:rsidRPr="00747C93">
        <w:rPr>
          <w:rFonts w:ascii="Times New Roman" w:hAnsi="Times New Roman" w:cs="Times New Roman"/>
        </w:rPr>
        <w:t>nước</w:t>
      </w:r>
      <w:r w:rsidR="00747C93" w:rsidRPr="00747C93">
        <w:rPr>
          <w:rFonts w:ascii="Times New Roman" w:hAnsi="Times New Roman" w:cs="Times New Roman"/>
        </w:rPr>
        <w:t>;</w:t>
      </w:r>
      <w:proofErr w:type="gramEnd"/>
    </w:p>
    <w:p w14:paraId="7E6D7EF7" w14:textId="60BBCF1A" w:rsidR="00747C93" w:rsidRDefault="00E00142" w:rsidP="00747C93">
      <w:pPr>
        <w:spacing w:after="0" w:line="340" w:lineRule="exact"/>
        <w:jc w:val="both"/>
        <w:rPr>
          <w:rFonts w:ascii="Times New Roman" w:hAnsi="Times New Roman" w:cs="Times New Roman"/>
        </w:rPr>
      </w:pPr>
      <w:r>
        <w:rPr>
          <w:rFonts w:ascii="Times New Roman" w:hAnsi="Times New Roman" w:cs="Times New Roman"/>
        </w:rPr>
        <w:t>-</w:t>
      </w:r>
      <w:r w:rsidR="00747C93" w:rsidRPr="00747C93">
        <w:rPr>
          <w:rFonts w:ascii="Times New Roman" w:hAnsi="Times New Roman" w:cs="Times New Roman"/>
        </w:rPr>
        <w:t xml:space="preserve"> </w:t>
      </w:r>
      <w:r>
        <w:rPr>
          <w:rFonts w:ascii="Times New Roman" w:hAnsi="Times New Roman" w:cs="Times New Roman"/>
        </w:rPr>
        <w:t>S</w:t>
      </w:r>
      <w:r w:rsidR="00747C93" w:rsidRPr="00747C93">
        <w:rPr>
          <w:rFonts w:ascii="Times New Roman" w:hAnsi="Times New Roman" w:cs="Times New Roman"/>
          <w:iCs/>
        </w:rPr>
        <w:t xml:space="preserve">ự cạnh tranh thu hút nhân lực </w:t>
      </w:r>
      <w:r w:rsidR="00747C93" w:rsidRPr="00747C93">
        <w:rPr>
          <w:rFonts w:ascii="Times New Roman" w:hAnsi="Times New Roman" w:cs="Times New Roman"/>
        </w:rPr>
        <w:t xml:space="preserve">của các </w:t>
      </w:r>
      <w:r w:rsidR="00747C93">
        <w:rPr>
          <w:rFonts w:ascii="Times New Roman" w:hAnsi="Times New Roman" w:cs="Times New Roman"/>
        </w:rPr>
        <w:t>DN</w:t>
      </w:r>
      <w:r w:rsidR="00747C93" w:rsidRPr="00747C93">
        <w:rPr>
          <w:rFonts w:ascii="Times New Roman" w:hAnsi="Times New Roman" w:cs="Times New Roman"/>
        </w:rPr>
        <w:t xml:space="preserve"> trong cùng ngành</w:t>
      </w:r>
      <w:r w:rsidR="00747C93" w:rsidRPr="00747C93">
        <w:rPr>
          <w:rFonts w:ascii="Times New Roman" w:hAnsi="Times New Roman" w:cs="Times New Roman"/>
        </w:rPr>
        <w:t>.</w:t>
      </w:r>
    </w:p>
    <w:p w14:paraId="24FADCCF" w14:textId="77777777" w:rsidR="00747C93" w:rsidRPr="00747C93" w:rsidRDefault="00747C93" w:rsidP="00747C93">
      <w:pPr>
        <w:pStyle w:val="Heading3"/>
        <w:spacing w:before="0" w:after="0" w:line="340" w:lineRule="exact"/>
        <w:rPr>
          <w:rFonts w:ascii="Times New Roman" w:hAnsi="Times New Roman"/>
          <w:b w:val="0"/>
          <w:bCs w:val="0"/>
          <w:i/>
          <w:sz w:val="22"/>
          <w:szCs w:val="22"/>
        </w:rPr>
      </w:pPr>
      <w:bookmarkStart w:id="117" w:name="_Toc210290804"/>
      <w:r w:rsidRPr="00747C93">
        <w:rPr>
          <w:rFonts w:ascii="Times New Roman" w:hAnsi="Times New Roman"/>
          <w:b w:val="0"/>
          <w:bCs w:val="0"/>
          <w:i/>
          <w:sz w:val="22"/>
          <w:szCs w:val="22"/>
        </w:rPr>
        <w:t>1.2.3.2. Các nhân tố bên trong doanh nghiệp</w:t>
      </w:r>
      <w:bookmarkEnd w:id="117"/>
    </w:p>
    <w:p w14:paraId="488F5B86" w14:textId="77777777" w:rsidR="00E00142" w:rsidRDefault="00E00142" w:rsidP="00747C93">
      <w:pPr>
        <w:spacing w:after="0" w:line="340" w:lineRule="exact"/>
        <w:jc w:val="both"/>
        <w:rPr>
          <w:rFonts w:ascii="Times New Roman" w:hAnsi="Times New Roman" w:cs="Times New Roman"/>
        </w:rPr>
      </w:pPr>
      <w:r>
        <w:rPr>
          <w:rFonts w:ascii="Times New Roman" w:hAnsi="Times New Roman" w:cs="Times New Roman"/>
        </w:rPr>
        <w:t xml:space="preserve">- </w:t>
      </w:r>
      <w:r w:rsidR="00747C93">
        <w:rPr>
          <w:rFonts w:ascii="Times New Roman" w:hAnsi="Times New Roman" w:cs="Times New Roman"/>
        </w:rPr>
        <w:t>C</w:t>
      </w:r>
      <w:r w:rsidR="00747C93" w:rsidRPr="00747C93">
        <w:rPr>
          <w:rFonts w:ascii="Times New Roman" w:hAnsi="Times New Roman" w:cs="Times New Roman"/>
        </w:rPr>
        <w:t xml:space="preserve">hiến lược phát triển của doanh </w:t>
      </w:r>
      <w:proofErr w:type="gramStart"/>
      <w:r w:rsidR="00747C93" w:rsidRPr="00747C93">
        <w:rPr>
          <w:rFonts w:ascii="Times New Roman" w:hAnsi="Times New Roman" w:cs="Times New Roman"/>
        </w:rPr>
        <w:t>nghiệp</w:t>
      </w:r>
      <w:r w:rsidR="00747C93" w:rsidRPr="00747C93">
        <w:rPr>
          <w:rFonts w:ascii="Times New Roman" w:hAnsi="Times New Roman" w:cs="Times New Roman"/>
        </w:rPr>
        <w:t>;</w:t>
      </w:r>
      <w:proofErr w:type="gramEnd"/>
      <w:r w:rsidR="00747C93" w:rsidRPr="00747C93">
        <w:rPr>
          <w:rFonts w:ascii="Times New Roman" w:hAnsi="Times New Roman" w:cs="Times New Roman"/>
        </w:rPr>
        <w:t xml:space="preserve"> </w:t>
      </w:r>
    </w:p>
    <w:p w14:paraId="5A37C025" w14:textId="77777777" w:rsidR="00E00142" w:rsidRDefault="00E00142" w:rsidP="00747C93">
      <w:pPr>
        <w:spacing w:after="0" w:line="340" w:lineRule="exact"/>
        <w:jc w:val="both"/>
        <w:rPr>
          <w:rFonts w:ascii="Times New Roman" w:hAnsi="Times New Roman" w:cs="Times New Roman"/>
        </w:rPr>
      </w:pPr>
      <w:r>
        <w:rPr>
          <w:rFonts w:ascii="Times New Roman" w:hAnsi="Times New Roman" w:cs="Times New Roman"/>
        </w:rPr>
        <w:t>- C</w:t>
      </w:r>
      <w:r w:rsidR="00747C93" w:rsidRPr="00747C93">
        <w:rPr>
          <w:rFonts w:ascii="Times New Roman" w:hAnsi="Times New Roman" w:cs="Times New Roman"/>
        </w:rPr>
        <w:t xml:space="preserve">hủ trương của lãnh đạo doanh </w:t>
      </w:r>
      <w:proofErr w:type="gramStart"/>
      <w:r w:rsidR="00747C93" w:rsidRPr="00747C93">
        <w:rPr>
          <w:rFonts w:ascii="Times New Roman" w:hAnsi="Times New Roman" w:cs="Times New Roman"/>
        </w:rPr>
        <w:t>nghiệp</w:t>
      </w:r>
      <w:r w:rsidR="00747C93" w:rsidRPr="00747C93">
        <w:rPr>
          <w:rFonts w:ascii="Times New Roman" w:hAnsi="Times New Roman" w:cs="Times New Roman"/>
        </w:rPr>
        <w:t>;</w:t>
      </w:r>
      <w:proofErr w:type="gramEnd"/>
      <w:r w:rsidR="00747C93" w:rsidRPr="00747C93">
        <w:rPr>
          <w:rFonts w:ascii="Times New Roman" w:hAnsi="Times New Roman" w:cs="Times New Roman"/>
        </w:rPr>
        <w:t xml:space="preserve"> </w:t>
      </w:r>
    </w:p>
    <w:p w14:paraId="6F7118ED" w14:textId="77777777" w:rsidR="00E00142" w:rsidRDefault="00E00142" w:rsidP="00747C93">
      <w:pPr>
        <w:spacing w:after="0" w:line="340" w:lineRule="exact"/>
        <w:jc w:val="both"/>
        <w:rPr>
          <w:rFonts w:ascii="Times New Roman" w:hAnsi="Times New Roman" w:cs="Times New Roman"/>
        </w:rPr>
      </w:pPr>
      <w:r>
        <w:rPr>
          <w:rFonts w:ascii="Times New Roman" w:hAnsi="Times New Roman" w:cs="Times New Roman"/>
        </w:rPr>
        <w:t>- K</w:t>
      </w:r>
      <w:r w:rsidR="00747C93" w:rsidRPr="00747C93">
        <w:rPr>
          <w:rFonts w:ascii="Times New Roman" w:hAnsi="Times New Roman" w:cs="Times New Roman"/>
        </w:rPr>
        <w:t xml:space="preserve">hả năng tài chính của doanh </w:t>
      </w:r>
      <w:proofErr w:type="gramStart"/>
      <w:r w:rsidR="00747C93" w:rsidRPr="00747C93">
        <w:rPr>
          <w:rFonts w:ascii="Times New Roman" w:hAnsi="Times New Roman" w:cs="Times New Roman"/>
        </w:rPr>
        <w:t>nghiệp</w:t>
      </w:r>
      <w:r w:rsidR="00747C93" w:rsidRPr="00747C93">
        <w:rPr>
          <w:rFonts w:ascii="Times New Roman" w:hAnsi="Times New Roman" w:cs="Times New Roman"/>
        </w:rPr>
        <w:t>;</w:t>
      </w:r>
      <w:proofErr w:type="gramEnd"/>
      <w:r w:rsidR="00747C93" w:rsidRPr="00747C93">
        <w:rPr>
          <w:rFonts w:ascii="Times New Roman" w:hAnsi="Times New Roman" w:cs="Times New Roman"/>
        </w:rPr>
        <w:t xml:space="preserve"> </w:t>
      </w:r>
    </w:p>
    <w:p w14:paraId="71212FA3" w14:textId="77777777" w:rsidR="00E00142" w:rsidRDefault="00E00142" w:rsidP="00747C93">
      <w:pPr>
        <w:spacing w:after="0" w:line="340" w:lineRule="exact"/>
        <w:jc w:val="both"/>
        <w:rPr>
          <w:rFonts w:ascii="Times New Roman" w:hAnsi="Times New Roman" w:cs="Times New Roman"/>
        </w:rPr>
      </w:pPr>
      <w:r>
        <w:rPr>
          <w:rFonts w:ascii="Times New Roman" w:hAnsi="Times New Roman" w:cs="Times New Roman"/>
        </w:rPr>
        <w:lastRenderedPageBreak/>
        <w:t>- C</w:t>
      </w:r>
      <w:r w:rsidR="00747C93" w:rsidRPr="00747C93">
        <w:rPr>
          <w:rFonts w:ascii="Times New Roman" w:hAnsi="Times New Roman" w:cs="Times New Roman"/>
        </w:rPr>
        <w:t xml:space="preserve">ông tác tổ chức cán bộ và thực hiện hoạt động đào tạo, bồi </w:t>
      </w:r>
      <w:proofErr w:type="gramStart"/>
      <w:r w:rsidR="00747C93" w:rsidRPr="00747C93">
        <w:rPr>
          <w:rFonts w:ascii="Times New Roman" w:hAnsi="Times New Roman" w:cs="Times New Roman"/>
        </w:rPr>
        <w:t>dưỡng</w:t>
      </w:r>
      <w:r w:rsidR="00747C93" w:rsidRPr="00747C93">
        <w:rPr>
          <w:rFonts w:ascii="Times New Roman" w:hAnsi="Times New Roman" w:cs="Times New Roman"/>
        </w:rPr>
        <w:t>;</w:t>
      </w:r>
      <w:proofErr w:type="gramEnd"/>
      <w:r w:rsidR="00747C93" w:rsidRPr="00747C93">
        <w:rPr>
          <w:rFonts w:ascii="Times New Roman" w:hAnsi="Times New Roman" w:cs="Times New Roman"/>
        </w:rPr>
        <w:t xml:space="preserve"> </w:t>
      </w:r>
    </w:p>
    <w:p w14:paraId="56CBB6FD" w14:textId="6289754D" w:rsidR="00747C93" w:rsidRPr="00747C93" w:rsidRDefault="00E00142" w:rsidP="00747C93">
      <w:pPr>
        <w:spacing w:after="0" w:line="340" w:lineRule="exact"/>
        <w:jc w:val="both"/>
        <w:rPr>
          <w:rFonts w:ascii="Times New Roman" w:hAnsi="Times New Roman" w:cs="Times New Roman"/>
          <w:sz w:val="14"/>
          <w:szCs w:val="14"/>
        </w:rPr>
      </w:pPr>
      <w:r>
        <w:rPr>
          <w:rFonts w:ascii="Times New Roman" w:hAnsi="Times New Roman" w:cs="Times New Roman"/>
        </w:rPr>
        <w:t>- T</w:t>
      </w:r>
      <w:r w:rsidR="00747C93" w:rsidRPr="00747C93">
        <w:rPr>
          <w:rFonts w:ascii="Times New Roman" w:hAnsi="Times New Roman" w:cs="Times New Roman"/>
          <w:color w:val="000000"/>
        </w:rPr>
        <w:t>rình độ công nghệ hiện tại và trong tương lai của doanh nghiệp</w:t>
      </w:r>
      <w:r w:rsidR="00747C93" w:rsidRPr="00747C93">
        <w:rPr>
          <w:rFonts w:ascii="Times New Roman" w:hAnsi="Times New Roman" w:cs="Times New Roman"/>
          <w:color w:val="000000"/>
        </w:rPr>
        <w:t>.</w:t>
      </w:r>
    </w:p>
    <w:p w14:paraId="22C2AD62" w14:textId="349ADE48" w:rsidR="00D850E8" w:rsidRPr="00D955EF" w:rsidRDefault="00D850E8" w:rsidP="00D955EF">
      <w:pPr>
        <w:pStyle w:val="TMCp1"/>
        <w:spacing w:line="340" w:lineRule="exact"/>
        <w:jc w:val="both"/>
        <w:outlineLvl w:val="1"/>
        <w:rPr>
          <w:sz w:val="22"/>
          <w:szCs w:val="22"/>
          <w:lang w:val="pt-BR" w:bidi="he-IL"/>
        </w:rPr>
      </w:pPr>
      <w:bookmarkStart w:id="118" w:name="_Toc152361966"/>
      <w:bookmarkStart w:id="119" w:name="_Toc156162547"/>
      <w:bookmarkStart w:id="120" w:name="_Toc159878447"/>
      <w:bookmarkStart w:id="121" w:name="_Toc159878845"/>
      <w:bookmarkStart w:id="122" w:name="_Toc159880192"/>
      <w:r w:rsidRPr="00D955EF">
        <w:rPr>
          <w:spacing w:val="-5"/>
          <w:sz w:val="22"/>
          <w:szCs w:val="22"/>
          <w:lang w:val="pt-BR"/>
        </w:rPr>
        <w:t xml:space="preserve">1.3. </w:t>
      </w:r>
      <w:bookmarkEnd w:id="118"/>
      <w:bookmarkEnd w:id="119"/>
      <w:bookmarkEnd w:id="120"/>
      <w:bookmarkEnd w:id="121"/>
      <w:bookmarkEnd w:id="122"/>
      <w:r w:rsidR="00747C93" w:rsidRPr="00D955EF">
        <w:rPr>
          <w:sz w:val="22"/>
          <w:szCs w:val="22"/>
        </w:rPr>
        <w:t xml:space="preserve">Kinh nghiệm nâng cao chất lượng nguồn nhân lực của một số doanh nghiệp trong nước và bài học rút ra cho </w:t>
      </w:r>
      <w:r w:rsidR="00747C93" w:rsidRPr="00D955EF">
        <w:rPr>
          <w:rStyle w:val="Strong"/>
          <w:b/>
          <w:bCs/>
          <w:sz w:val="22"/>
          <w:szCs w:val="22"/>
          <w:bdr w:val="none" w:sz="0" w:space="0" w:color="auto" w:frame="1"/>
          <w:shd w:val="clear" w:color="auto" w:fill="FFFFFF"/>
        </w:rPr>
        <w:t>VNPT Hà Nội</w:t>
      </w:r>
    </w:p>
    <w:p w14:paraId="6BAAC56C" w14:textId="77777777" w:rsidR="00D955EF" w:rsidRPr="00D955EF" w:rsidRDefault="00D955EF" w:rsidP="00D955EF">
      <w:pPr>
        <w:pStyle w:val="03"/>
        <w:spacing w:line="340" w:lineRule="exact"/>
      </w:pPr>
      <w:bookmarkStart w:id="123" w:name="_Toc152361969"/>
      <w:bookmarkStart w:id="124" w:name="_Toc156162550"/>
      <w:bookmarkStart w:id="125" w:name="_Toc159878450"/>
      <w:bookmarkStart w:id="126" w:name="_Toc159878848"/>
      <w:bookmarkStart w:id="127" w:name="_Toc159880195"/>
      <w:bookmarkStart w:id="128" w:name="_Toc210290806"/>
      <w:bookmarkStart w:id="129" w:name="_Toc216255217"/>
      <w:r w:rsidRPr="00D955EF">
        <w:rPr>
          <w:spacing w:val="-5"/>
        </w:rPr>
        <w:t xml:space="preserve">1.3.1. </w:t>
      </w:r>
      <w:r w:rsidRPr="00D955EF">
        <w:t>Kinh nghiệm nâng cao chất lượng nguồn nhân lực của một số doanh nghiệp trong nước</w:t>
      </w:r>
      <w:bookmarkEnd w:id="128"/>
      <w:bookmarkEnd w:id="129"/>
    </w:p>
    <w:p w14:paraId="1164B80C" w14:textId="77777777" w:rsidR="00D955EF" w:rsidRPr="00D955EF" w:rsidRDefault="00D955EF" w:rsidP="00D955EF">
      <w:pPr>
        <w:spacing w:after="0" w:line="340" w:lineRule="exact"/>
        <w:jc w:val="both"/>
        <w:rPr>
          <w:rFonts w:ascii="Times New Roman" w:hAnsi="Times New Roman" w:cs="Times New Roman"/>
          <w:i/>
          <w:lang w:val="pt-BR"/>
        </w:rPr>
      </w:pPr>
      <w:r w:rsidRPr="00D955EF">
        <w:rPr>
          <w:rFonts w:ascii="Times New Roman" w:hAnsi="Times New Roman" w:cs="Times New Roman"/>
          <w:i/>
          <w:lang w:val="es-ES"/>
        </w:rPr>
        <w:t xml:space="preserve">1.3.1.1. Kinh nghiệm của </w:t>
      </w:r>
      <w:r w:rsidRPr="00D955EF">
        <w:rPr>
          <w:rFonts w:ascii="Times New Roman" w:hAnsi="Times New Roman" w:cs="Times New Roman"/>
          <w:i/>
          <w:lang w:val="pt-BR"/>
        </w:rPr>
        <w:t>Tổng công ty viễn thông quân đội Viettel</w:t>
      </w:r>
    </w:p>
    <w:bookmarkEnd w:id="123"/>
    <w:bookmarkEnd w:id="124"/>
    <w:bookmarkEnd w:id="125"/>
    <w:bookmarkEnd w:id="126"/>
    <w:bookmarkEnd w:id="127"/>
    <w:p w14:paraId="24BF4DBE" w14:textId="77777777" w:rsidR="00D955EF" w:rsidRPr="00D955EF" w:rsidRDefault="00D955EF" w:rsidP="00D955EF">
      <w:pPr>
        <w:spacing w:after="0" w:line="340" w:lineRule="exact"/>
        <w:jc w:val="both"/>
        <w:rPr>
          <w:rFonts w:ascii="Times New Roman" w:hAnsi="Times New Roman" w:cs="Times New Roman"/>
          <w:i/>
          <w:lang w:val="es-ES"/>
        </w:rPr>
      </w:pPr>
      <w:r w:rsidRPr="00D955EF">
        <w:rPr>
          <w:rFonts w:ascii="Times New Roman" w:hAnsi="Times New Roman" w:cs="Times New Roman"/>
          <w:i/>
          <w:lang w:val="es-ES"/>
        </w:rPr>
        <w:t xml:space="preserve">1.3.1.2. Kinh nghiệm của </w:t>
      </w:r>
      <w:bookmarkStart w:id="130" w:name="_Hlk220268911"/>
      <w:r w:rsidRPr="00D955EF">
        <w:rPr>
          <w:rFonts w:ascii="Times New Roman" w:hAnsi="Times New Roman" w:cs="Times New Roman"/>
          <w:i/>
          <w:lang w:val="es-ES"/>
        </w:rPr>
        <w:t>Tập đoàn FPT</w:t>
      </w:r>
    </w:p>
    <w:p w14:paraId="76E4847A" w14:textId="77777777" w:rsidR="00D955EF" w:rsidRDefault="00D955EF" w:rsidP="00D955EF">
      <w:pPr>
        <w:pStyle w:val="03"/>
        <w:spacing w:line="340" w:lineRule="exact"/>
        <w:rPr>
          <w:rStyle w:val="Strong"/>
          <w:b w:val="0"/>
          <w:bCs w:val="0"/>
          <w:bdr w:val="none" w:sz="0" w:space="0" w:color="auto" w:frame="1"/>
          <w:shd w:val="clear" w:color="auto" w:fill="FFFFFF"/>
          <w:lang w:val="es-ES"/>
        </w:rPr>
      </w:pPr>
      <w:bookmarkStart w:id="131" w:name="_Toc216255218"/>
      <w:bookmarkEnd w:id="130"/>
      <w:r w:rsidRPr="00D955EF">
        <w:rPr>
          <w:spacing w:val="-5"/>
          <w:lang w:val="es-ES"/>
        </w:rPr>
        <w:t>1.3.2. B</w:t>
      </w:r>
      <w:r w:rsidRPr="00D955EF">
        <w:rPr>
          <w:lang w:val="es-ES"/>
        </w:rPr>
        <w:t xml:space="preserve">ài học rút ra cho </w:t>
      </w:r>
      <w:r w:rsidRPr="00D955EF">
        <w:rPr>
          <w:rStyle w:val="Strong"/>
          <w:b w:val="0"/>
          <w:bCs w:val="0"/>
          <w:bdr w:val="none" w:sz="0" w:space="0" w:color="auto" w:frame="1"/>
          <w:shd w:val="clear" w:color="auto" w:fill="FFFFFF"/>
          <w:lang w:val="es-ES"/>
        </w:rPr>
        <w:t>VNPT Hà Nội</w:t>
      </w:r>
      <w:bookmarkEnd w:id="131"/>
    </w:p>
    <w:p w14:paraId="725E96CE" w14:textId="77777777" w:rsidR="00E00142" w:rsidRPr="00E00142" w:rsidRDefault="00E00142" w:rsidP="00E00142">
      <w:pPr>
        <w:pStyle w:val="ListParagraph"/>
        <w:tabs>
          <w:tab w:val="left" w:pos="709"/>
        </w:tabs>
        <w:spacing w:line="340" w:lineRule="exact"/>
        <w:ind w:firstLine="709"/>
        <w:jc w:val="both"/>
        <w:rPr>
          <w:rFonts w:ascii="Times New Roman" w:hAnsi="Times New Roman"/>
          <w:spacing w:val="-2"/>
          <w:shd w:val="clear" w:color="auto" w:fill="FFFFFF"/>
          <w:lang w:val="es-ES"/>
        </w:rPr>
      </w:pPr>
      <w:r w:rsidRPr="00E00142">
        <w:rPr>
          <w:rFonts w:ascii="Times New Roman" w:hAnsi="Times New Roman"/>
          <w:bCs/>
          <w:i/>
          <w:spacing w:val="-2"/>
          <w:lang w:val="es-ES"/>
        </w:rPr>
        <w:t>Thứ nhất</w:t>
      </w:r>
      <w:r w:rsidRPr="00E00142">
        <w:rPr>
          <w:rFonts w:ascii="Times New Roman" w:hAnsi="Times New Roman"/>
          <w:bCs/>
          <w:spacing w:val="-2"/>
          <w:shd w:val="clear" w:color="auto" w:fill="FFFFFF"/>
          <w:lang w:val="es-ES"/>
        </w:rPr>
        <w:t>,</w:t>
      </w:r>
      <w:r w:rsidRPr="00E00142">
        <w:rPr>
          <w:rFonts w:ascii="Times New Roman" w:hAnsi="Times New Roman"/>
          <w:spacing w:val="-2"/>
          <w:shd w:val="clear" w:color="auto" w:fill="FFFFFF"/>
          <w:lang w:val="es-ES"/>
        </w:rPr>
        <w:t xml:space="preserve"> cần thiết phải xây dựng một Bộ quy tắc chuẩn về chức danh các công việc trong Tập đoàn, tiêu chuẩn nghề nghiệp tương đương với tiêu chuẩn của các nước tiên tiến trong khu vực. Việc xây dựng các bộ tiêu chuẩn nghề nghiệp ứng với mỗi chức danh, vị trí công việc làm cơ sở hướng đến việc tiêu chuẩn hóa cán bộ theo các cấp độ đào tạo khác nhau. Đây là thông lệ phổ biến của các tổ chức trên thế giới, nhưng mới chỉ bắt đầu xuất hiện tại Việt Nam trong vài năm trở lại đây. </w:t>
      </w:r>
    </w:p>
    <w:p w14:paraId="31CC63A2" w14:textId="2FD2EC1E" w:rsidR="00E00142" w:rsidRPr="00E00142" w:rsidRDefault="00E00142" w:rsidP="00E00142">
      <w:pPr>
        <w:pStyle w:val="ListParagraph"/>
        <w:tabs>
          <w:tab w:val="left" w:pos="709"/>
        </w:tabs>
        <w:spacing w:line="340" w:lineRule="exact"/>
        <w:ind w:firstLine="709"/>
        <w:jc w:val="both"/>
        <w:rPr>
          <w:rFonts w:ascii="Times New Roman" w:hAnsi="Times New Roman"/>
          <w:spacing w:val="-2"/>
          <w:shd w:val="clear" w:color="auto" w:fill="FFFFFF"/>
          <w:lang w:val="es-ES"/>
        </w:rPr>
      </w:pPr>
      <w:r w:rsidRPr="00E00142">
        <w:rPr>
          <w:rFonts w:ascii="Times New Roman" w:hAnsi="Times New Roman"/>
          <w:bCs/>
          <w:i/>
          <w:spacing w:val="-2"/>
          <w:lang w:val="es-ES"/>
        </w:rPr>
        <w:t>Thứ hai</w:t>
      </w:r>
      <w:r w:rsidRPr="00E00142">
        <w:rPr>
          <w:rFonts w:ascii="Times New Roman" w:hAnsi="Times New Roman"/>
          <w:bCs/>
          <w:spacing w:val="-2"/>
          <w:lang w:val="es-ES"/>
        </w:rPr>
        <w:t>,</w:t>
      </w:r>
      <w:r w:rsidRPr="00E00142">
        <w:rPr>
          <w:rFonts w:ascii="Times New Roman" w:hAnsi="Times New Roman"/>
          <w:spacing w:val="-2"/>
          <w:lang w:val="es-ES"/>
        </w:rPr>
        <w:t xml:space="preserve"> cần phải chú trọng công tác đào tạo chất lượng nguồn nhân lực trong </w:t>
      </w:r>
      <w:r w:rsidRPr="00E00142">
        <w:rPr>
          <w:rFonts w:ascii="Times New Roman" w:hAnsi="Times New Roman"/>
          <w:spacing w:val="-2"/>
          <w:shd w:val="clear" w:color="auto" w:fill="FFFFFF"/>
          <w:lang w:val="es-ES"/>
        </w:rPr>
        <w:t>Tập đoàn</w:t>
      </w:r>
      <w:r w:rsidRPr="00E00142">
        <w:rPr>
          <w:rFonts w:ascii="Times New Roman" w:hAnsi="Times New Roman"/>
          <w:spacing w:val="-2"/>
          <w:lang w:val="es-ES"/>
        </w:rPr>
        <w:t xml:space="preserve">. Công tác đào tạo luôn phải tồn tại như một phần hữu cơ của hệ thống giáo dục chung của toàn xã hội và luôn gắn liền với quá trình sản xuất kinh doanh của </w:t>
      </w:r>
      <w:r w:rsidRPr="00E00142">
        <w:rPr>
          <w:rFonts w:ascii="Times New Roman" w:hAnsi="Times New Roman"/>
          <w:spacing w:val="-2"/>
          <w:shd w:val="clear" w:color="auto" w:fill="FFFFFF"/>
          <w:lang w:val="es-ES"/>
        </w:rPr>
        <w:t>Tập đoàn</w:t>
      </w:r>
      <w:r w:rsidRPr="00E00142">
        <w:rPr>
          <w:rFonts w:ascii="Times New Roman" w:hAnsi="Times New Roman"/>
          <w:spacing w:val="-2"/>
          <w:lang w:val="es-ES"/>
        </w:rPr>
        <w:t xml:space="preserve">. Công tác đào tạo trong </w:t>
      </w:r>
      <w:r w:rsidRPr="00E00142">
        <w:rPr>
          <w:rFonts w:ascii="Times New Roman" w:hAnsi="Times New Roman"/>
          <w:spacing w:val="-2"/>
          <w:shd w:val="clear" w:color="auto" w:fill="FFFFFF"/>
          <w:lang w:val="es-ES"/>
        </w:rPr>
        <w:t>Tập đoàn</w:t>
      </w:r>
      <w:r w:rsidRPr="00E00142">
        <w:rPr>
          <w:rFonts w:ascii="Times New Roman" w:hAnsi="Times New Roman"/>
          <w:spacing w:val="-2"/>
          <w:lang w:val="es-ES"/>
        </w:rPr>
        <w:t xml:space="preserve"> cần tập trung đào tạo về kỹ năng, kiến thức chuyên sâu nhằm thực thi nhiệm vụ một cách cụ thể mà quá trình sản xuất kinh doanh yêu cầu. </w:t>
      </w:r>
    </w:p>
    <w:p w14:paraId="09170F01" w14:textId="77777777" w:rsidR="00E00142" w:rsidRPr="00E00142" w:rsidRDefault="00E00142" w:rsidP="00E00142">
      <w:pPr>
        <w:widowControl w:val="0"/>
        <w:autoSpaceDE w:val="0"/>
        <w:autoSpaceDN w:val="0"/>
        <w:adjustRightInd w:val="0"/>
        <w:spacing w:after="0" w:line="340" w:lineRule="exact"/>
        <w:ind w:firstLine="720"/>
        <w:jc w:val="both"/>
        <w:rPr>
          <w:rFonts w:ascii="Times New Roman" w:hAnsi="Times New Roman" w:cs="Times New Roman"/>
          <w:lang w:val="es-ES"/>
        </w:rPr>
      </w:pPr>
      <w:r w:rsidRPr="00E00142">
        <w:rPr>
          <w:rFonts w:ascii="Times New Roman" w:hAnsi="Times New Roman" w:cs="Times New Roman"/>
          <w:bCs/>
          <w:i/>
          <w:lang w:val="es-ES"/>
        </w:rPr>
        <w:t>Thứ ba,</w:t>
      </w:r>
      <w:r w:rsidRPr="00E00142">
        <w:rPr>
          <w:rFonts w:ascii="Times New Roman" w:hAnsi="Times New Roman" w:cs="Times New Roman"/>
          <w:b/>
          <w:i/>
          <w:lang w:val="es-ES"/>
        </w:rPr>
        <w:t xml:space="preserve"> </w:t>
      </w:r>
      <w:r w:rsidRPr="00E00142">
        <w:rPr>
          <w:rFonts w:ascii="Times New Roman" w:hAnsi="Times New Roman" w:cs="Times New Roman"/>
          <w:lang w:val="es-ES"/>
        </w:rPr>
        <w:t xml:space="preserve">thực hiện tốt các hình thức đãi ngộ nhằm kích thích cán bộ, công nhân viên làm việc tích cực, hiệu quả và gắn bó với </w:t>
      </w:r>
      <w:r w:rsidRPr="00E00142">
        <w:rPr>
          <w:rFonts w:ascii="Times New Roman" w:hAnsi="Times New Roman" w:cs="Times New Roman"/>
          <w:spacing w:val="-2"/>
          <w:shd w:val="clear" w:color="auto" w:fill="FFFFFF"/>
          <w:lang w:val="es-ES"/>
        </w:rPr>
        <w:t>Tập đoàn</w:t>
      </w:r>
      <w:r w:rsidRPr="00E00142">
        <w:rPr>
          <w:rFonts w:ascii="Times New Roman" w:hAnsi="Times New Roman" w:cs="Times New Roman"/>
          <w:lang w:val="es-ES"/>
        </w:rPr>
        <w:t xml:space="preserve">. Cụ thể, xây dựng quy chế chi trả lương theo kết quả, hiệu quả công việc có tác dụng kích thích động viên người lao động thi đua hăng say làm việc tăng năng suất, chất lượng, hiệu quả. Có chính sách chi trả lương riêng cho những nhân viên giỏi, vị trí đặc biệt với mức đãi ngộ cao hơn nhân viên bình thường để khuyến khích tài năng, giữ chân nhân viên </w:t>
      </w:r>
      <w:r w:rsidRPr="00E00142">
        <w:rPr>
          <w:rFonts w:ascii="Times New Roman" w:hAnsi="Times New Roman" w:cs="Times New Roman"/>
          <w:lang w:val="es-ES"/>
        </w:rPr>
        <w:lastRenderedPageBreak/>
        <w:t>giỏi đồng thời thu hút nhân tài từ bên ngoài. Xây dựng quy định thưởng theo kết quả công việc tới từng người lao động nhằm kích thích, khuyến khích tinh thần thi đua làm việc vượt mức kế hoạch được giao.</w:t>
      </w:r>
    </w:p>
    <w:p w14:paraId="54A741F9" w14:textId="77777777" w:rsidR="00E00142" w:rsidRPr="00E00142" w:rsidRDefault="00E00142" w:rsidP="00E00142">
      <w:pPr>
        <w:pStyle w:val="ListParagraph"/>
        <w:spacing w:line="340" w:lineRule="exact"/>
        <w:ind w:firstLine="720"/>
        <w:jc w:val="both"/>
        <w:rPr>
          <w:rFonts w:ascii="Times New Roman" w:hAnsi="Times New Roman"/>
          <w:lang w:val="es-ES"/>
        </w:rPr>
      </w:pPr>
      <w:r w:rsidRPr="00E00142">
        <w:rPr>
          <w:rFonts w:ascii="Times New Roman" w:hAnsi="Times New Roman"/>
          <w:bCs/>
          <w:i/>
          <w:lang w:val="es-ES"/>
        </w:rPr>
        <w:t>Thứ tư</w:t>
      </w:r>
      <w:r w:rsidRPr="00E00142">
        <w:rPr>
          <w:rFonts w:ascii="Times New Roman" w:hAnsi="Times New Roman"/>
          <w:bCs/>
          <w:lang w:val="es-ES"/>
        </w:rPr>
        <w:t>,</w:t>
      </w:r>
      <w:r w:rsidRPr="00E00142">
        <w:rPr>
          <w:rFonts w:ascii="Times New Roman" w:hAnsi="Times New Roman"/>
          <w:lang w:val="es-ES"/>
        </w:rPr>
        <w:t xml:space="preserve"> thực hiện tốt công tác thu hút, tuyển dụng và sử dụng NNL. Đây là nhiệm vụ hết sức quan trọng trong việc tuyển chọn, sàng lọc nguồn nhân lực chất lượng cho </w:t>
      </w:r>
      <w:r w:rsidRPr="00E00142">
        <w:rPr>
          <w:rFonts w:ascii="Times New Roman" w:hAnsi="Times New Roman"/>
          <w:spacing w:val="-2"/>
          <w:shd w:val="clear" w:color="auto" w:fill="FFFFFF"/>
          <w:lang w:val="es-ES"/>
        </w:rPr>
        <w:t>Tập đoàn</w:t>
      </w:r>
      <w:r w:rsidRPr="00E00142">
        <w:rPr>
          <w:rFonts w:ascii="Times New Roman" w:hAnsi="Times New Roman"/>
          <w:lang w:val="es-ES"/>
        </w:rPr>
        <w:t xml:space="preserve">. Để </w:t>
      </w:r>
      <w:r w:rsidRPr="00E00142">
        <w:rPr>
          <w:rFonts w:ascii="Times New Roman" w:hAnsi="Times New Roman"/>
          <w:spacing w:val="-2"/>
          <w:shd w:val="clear" w:color="auto" w:fill="FFFFFF"/>
          <w:lang w:val="es-ES"/>
        </w:rPr>
        <w:t>Tập đoàn</w:t>
      </w:r>
      <w:r w:rsidRPr="00E00142">
        <w:rPr>
          <w:rFonts w:ascii="Times New Roman" w:hAnsi="Times New Roman"/>
          <w:lang w:val="es-ES"/>
        </w:rPr>
        <w:t xml:space="preserve"> có thể hoạt động có hiệu quả theo yêu cầu và nhiệm vụ mà </w:t>
      </w:r>
      <w:r w:rsidRPr="00E00142">
        <w:rPr>
          <w:rFonts w:ascii="Times New Roman" w:hAnsi="Times New Roman"/>
          <w:spacing w:val="-2"/>
          <w:shd w:val="clear" w:color="auto" w:fill="FFFFFF"/>
          <w:lang w:val="es-ES"/>
        </w:rPr>
        <w:t>Tập đoàn</w:t>
      </w:r>
      <w:r w:rsidRPr="00E00142">
        <w:rPr>
          <w:rFonts w:ascii="Times New Roman" w:hAnsi="Times New Roman"/>
          <w:spacing w:val="-2"/>
          <w:lang w:val="es-ES"/>
        </w:rPr>
        <w:t xml:space="preserve"> đã </w:t>
      </w:r>
      <w:r w:rsidRPr="00E00142">
        <w:rPr>
          <w:rFonts w:ascii="Times New Roman" w:hAnsi="Times New Roman"/>
          <w:lang w:val="es-ES"/>
        </w:rPr>
        <w:t>đề ra thì công tác tuyển chọn nhân sự, đặc biệt là khâu tuyển dụng phải đúng ngành nghề theo yêu cầu công việc.</w:t>
      </w:r>
    </w:p>
    <w:p w14:paraId="2F9AD888" w14:textId="49B915A3" w:rsidR="00E00142" w:rsidRPr="00E00142" w:rsidRDefault="00E00142" w:rsidP="00E00142">
      <w:pPr>
        <w:widowControl w:val="0"/>
        <w:autoSpaceDE w:val="0"/>
        <w:autoSpaceDN w:val="0"/>
        <w:adjustRightInd w:val="0"/>
        <w:spacing w:after="0" w:line="340" w:lineRule="exact"/>
        <w:ind w:firstLine="720"/>
        <w:jc w:val="both"/>
        <w:rPr>
          <w:rFonts w:ascii="Times New Roman" w:hAnsi="Times New Roman" w:cs="Times New Roman"/>
          <w:lang w:val="es-ES"/>
        </w:rPr>
      </w:pPr>
      <w:r w:rsidRPr="00E00142">
        <w:rPr>
          <w:rFonts w:ascii="Times New Roman" w:hAnsi="Times New Roman" w:cs="Times New Roman"/>
          <w:bCs/>
          <w:i/>
          <w:lang w:val="es-ES"/>
        </w:rPr>
        <w:t>Thứ năm,</w:t>
      </w:r>
      <w:r w:rsidRPr="00E00142">
        <w:rPr>
          <w:rFonts w:ascii="Times New Roman" w:hAnsi="Times New Roman" w:cs="Times New Roman"/>
          <w:lang w:val="es-ES"/>
        </w:rPr>
        <w:t xml:space="preserve"> nâng cao ý thức trách nhiệm, đạo đức nghề nghiệp và văn hóa nghề cho lao động: Kinh nghiệm chỉ ra rằng: ngoài việc nâng cao chất lượng công tác đào tạo, nâng cao trình độ chuyên môn, tuyển dụng sử dụng cán bộ hợp lý, thì việc nâng cao ý thức trách nhiệm, đạo đức nghề nghiệp và trình độ giao tiếp, lối sống cũng là một nhiệm vụ quan trọng để nâng cao chất lượng nguồn nhân lực. Phẩm chất đạo đức nghề nghiệp, văn hóa công sở được biểu hiện thông qua tình cảm, nhân cách, thái độ và quan hệ giao tiếp của nguồn nhân lực. </w:t>
      </w:r>
    </w:p>
    <w:p w14:paraId="39468BDC" w14:textId="5C7FE6C7" w:rsidR="00E00142" w:rsidRPr="00E00142" w:rsidRDefault="00E00142" w:rsidP="00E00142">
      <w:pPr>
        <w:widowControl w:val="0"/>
        <w:autoSpaceDE w:val="0"/>
        <w:autoSpaceDN w:val="0"/>
        <w:adjustRightInd w:val="0"/>
        <w:spacing w:after="0" w:line="340" w:lineRule="exact"/>
        <w:ind w:firstLine="720"/>
        <w:jc w:val="both"/>
        <w:rPr>
          <w:rFonts w:ascii="Times New Roman" w:hAnsi="Times New Roman" w:cs="Times New Roman"/>
          <w:lang w:val="es-ES"/>
        </w:rPr>
      </w:pPr>
      <w:r w:rsidRPr="00E00142">
        <w:rPr>
          <w:rFonts w:ascii="Times New Roman" w:hAnsi="Times New Roman" w:cs="Times New Roman"/>
          <w:bCs/>
          <w:i/>
          <w:lang w:val="es-ES"/>
        </w:rPr>
        <w:t>Thứ sáu,</w:t>
      </w:r>
      <w:r w:rsidRPr="00E00142">
        <w:rPr>
          <w:rFonts w:ascii="Times New Roman" w:hAnsi="Times New Roman" w:cs="Times New Roman"/>
          <w:b/>
          <w:i/>
          <w:lang w:val="es-ES"/>
        </w:rPr>
        <w:t xml:space="preserve"> </w:t>
      </w:r>
      <w:r w:rsidRPr="00E00142">
        <w:rPr>
          <w:rFonts w:ascii="Times New Roman" w:hAnsi="Times New Roman" w:cs="Times New Roman"/>
          <w:lang w:val="es-ES"/>
        </w:rPr>
        <w:t xml:space="preserve">chú trọng các biện pháp cải thiện thể lực của nguồn nhân lực: Tình trạng sức khỏe của nguồn nhân lực, bao gồm các yếu tố cả về thể chất lẫn tinh thần quyết định đến độ bền bỉ, dẻo dai, tháo vát, nhanh nhẹn của nguồn nhân lực trong khi thực hiện nhiệm vụ. Thể lực là yếu tố quyết định để phát triển trí lực. Vì vậy, để có nguồn nhân lực chất lượng cao, thì về mặt thể lực cần được Nhà nước nói chung và </w:t>
      </w:r>
      <w:r w:rsidRPr="00E00142">
        <w:rPr>
          <w:rFonts w:ascii="Times New Roman" w:hAnsi="Times New Roman" w:cs="Times New Roman"/>
          <w:spacing w:val="-2"/>
          <w:shd w:val="clear" w:color="auto" w:fill="FFFFFF"/>
          <w:lang w:val="es-ES"/>
        </w:rPr>
        <w:t>Tập đoàn</w:t>
      </w:r>
      <w:r w:rsidRPr="00E00142">
        <w:rPr>
          <w:rFonts w:ascii="Times New Roman" w:hAnsi="Times New Roman" w:cs="Times New Roman"/>
          <w:lang w:val="es-ES"/>
        </w:rPr>
        <w:t xml:space="preserve"> nói riêng quan tâm. Trong phạm vi </w:t>
      </w:r>
      <w:r w:rsidRPr="00E00142">
        <w:rPr>
          <w:rFonts w:ascii="Times New Roman" w:hAnsi="Times New Roman" w:cs="Times New Roman"/>
          <w:spacing w:val="-2"/>
          <w:lang w:val="es-ES"/>
        </w:rPr>
        <w:t xml:space="preserve">VNPT Hà Nội </w:t>
      </w:r>
      <w:r w:rsidRPr="00E00142">
        <w:rPr>
          <w:rFonts w:ascii="Times New Roman" w:hAnsi="Times New Roman" w:cs="Times New Roman"/>
          <w:lang w:val="es-ES"/>
        </w:rPr>
        <w:t xml:space="preserve">thì cần quan tâm đến thể lực nguồn nhân lực, trước hết cần quan tâm đến chính sách đãi ngộ, cải thiện đời sống, phúc lợi và đẩy mạnh phong trào thể dục thể thao, rèn luyện cơ thể trong </w:t>
      </w:r>
      <w:r w:rsidRPr="00E00142">
        <w:rPr>
          <w:rFonts w:ascii="Times New Roman" w:hAnsi="Times New Roman" w:cs="Times New Roman"/>
          <w:spacing w:val="-2"/>
          <w:shd w:val="clear" w:color="auto" w:fill="FFFFFF"/>
          <w:lang w:val="es-ES"/>
        </w:rPr>
        <w:t>Tập đoàn</w:t>
      </w:r>
      <w:r w:rsidRPr="00E00142">
        <w:rPr>
          <w:rFonts w:ascii="Times New Roman" w:hAnsi="Times New Roman" w:cs="Times New Roman"/>
          <w:lang w:val="es-ES"/>
        </w:rPr>
        <w:t>.</w:t>
      </w:r>
    </w:p>
    <w:p w14:paraId="524D51A3" w14:textId="5C6B116D" w:rsidR="00A354FF" w:rsidRPr="00D955EF" w:rsidRDefault="00D955EF" w:rsidP="00D955EF">
      <w:pPr>
        <w:pStyle w:val="TMcp3"/>
        <w:spacing w:line="340" w:lineRule="exact"/>
        <w:rPr>
          <w:sz w:val="22"/>
          <w:szCs w:val="22"/>
          <w:lang w:val="pt-BR"/>
        </w:rPr>
      </w:pPr>
      <w:bookmarkStart w:id="132" w:name="_Toc210290807"/>
      <w:bookmarkStart w:id="133" w:name="_Toc216255219"/>
      <w:r w:rsidRPr="00D955EF">
        <w:rPr>
          <w:sz w:val="22"/>
          <w:szCs w:val="22"/>
        </w:rPr>
        <w:t>TIỂU KẾT CHƯƠNG 1</w:t>
      </w:r>
      <w:bookmarkEnd w:id="132"/>
      <w:bookmarkEnd w:id="133"/>
    </w:p>
    <w:p w14:paraId="7B41B566" w14:textId="77777777" w:rsidR="00A354FF" w:rsidRPr="005B2403" w:rsidRDefault="00A354FF" w:rsidP="00E3085F">
      <w:pPr>
        <w:pStyle w:val="BodyText"/>
        <w:widowControl w:val="0"/>
        <w:spacing w:after="0" w:line="340" w:lineRule="exact"/>
        <w:ind w:right="16"/>
        <w:jc w:val="both"/>
        <w:rPr>
          <w:rFonts w:ascii="Times New Roman" w:hAnsi="Times New Roman"/>
          <w:sz w:val="22"/>
          <w:szCs w:val="22"/>
          <w:lang w:val="pt-BR"/>
        </w:rPr>
      </w:pPr>
    </w:p>
    <w:p w14:paraId="4F97190A" w14:textId="7B556F2A" w:rsidR="00A354FF" w:rsidRPr="005B2403" w:rsidRDefault="00A354FF" w:rsidP="00E00142">
      <w:pPr>
        <w:pStyle w:val="Heading"/>
        <w:spacing w:before="0" w:line="340" w:lineRule="exact"/>
        <w:ind w:firstLine="0"/>
        <w:jc w:val="center"/>
        <w:outlineLvl w:val="0"/>
        <w:rPr>
          <w:rStyle w:val="Hyperlink"/>
          <w:rFonts w:ascii="Times New Roman" w:hAnsi="Times New Roman" w:cs="Times New Roman"/>
          <w:b/>
          <w:bCs/>
          <w:color w:val="auto"/>
          <w:sz w:val="22"/>
          <w:szCs w:val="22"/>
          <w:u w:val="none"/>
          <w:lang w:val="pt-BR"/>
        </w:rPr>
      </w:pPr>
      <w:bookmarkStart w:id="134" w:name="_Toc159880205"/>
      <w:r w:rsidRPr="005B2403">
        <w:rPr>
          <w:rStyle w:val="Hyperlink"/>
          <w:rFonts w:ascii="Times New Roman" w:hAnsi="Times New Roman" w:cs="Times New Roman"/>
          <w:b/>
          <w:bCs/>
          <w:color w:val="auto"/>
          <w:sz w:val="22"/>
          <w:szCs w:val="22"/>
          <w:u w:val="none"/>
          <w:lang w:val="pt-BR"/>
        </w:rPr>
        <w:lastRenderedPageBreak/>
        <w:t>CHƯƠNG 2</w:t>
      </w:r>
      <w:bookmarkEnd w:id="134"/>
    </w:p>
    <w:p w14:paraId="356AA52B" w14:textId="77777777" w:rsidR="00D955EF" w:rsidRDefault="00A354FF" w:rsidP="00D955EF">
      <w:pPr>
        <w:pStyle w:val="Heading"/>
        <w:spacing w:before="0" w:line="340" w:lineRule="exact"/>
        <w:ind w:firstLine="0"/>
        <w:jc w:val="center"/>
        <w:outlineLvl w:val="0"/>
        <w:rPr>
          <w:rStyle w:val="Hyperlink"/>
          <w:rFonts w:ascii="Times New Roman" w:hAnsi="Times New Roman" w:cs="Times New Roman"/>
          <w:b/>
          <w:bCs/>
          <w:color w:val="auto"/>
          <w:sz w:val="22"/>
          <w:szCs w:val="22"/>
          <w:u w:val="none"/>
          <w:lang w:val="pt-BR"/>
        </w:rPr>
      </w:pPr>
      <w:bookmarkStart w:id="135" w:name="_Toc159880206"/>
      <w:r w:rsidRPr="005B2403">
        <w:rPr>
          <w:rStyle w:val="Hyperlink"/>
          <w:rFonts w:ascii="Times New Roman" w:hAnsi="Times New Roman" w:cs="Times New Roman"/>
          <w:b/>
          <w:bCs/>
          <w:color w:val="auto"/>
          <w:sz w:val="22"/>
          <w:szCs w:val="22"/>
          <w:u w:val="none"/>
          <w:lang w:val="pt-BR"/>
        </w:rPr>
        <w:t>THỰC TRẠNG CHẤT LƯỢNG NGUỒN NHÂN LỰC</w:t>
      </w:r>
      <w:bookmarkStart w:id="136" w:name="_Toc152361979"/>
      <w:r w:rsidRPr="005B2403">
        <w:rPr>
          <w:rStyle w:val="Hyperlink"/>
          <w:rFonts w:ascii="Times New Roman" w:hAnsi="Times New Roman" w:cs="Times New Roman"/>
          <w:b/>
          <w:bCs/>
          <w:color w:val="auto"/>
          <w:sz w:val="22"/>
          <w:szCs w:val="22"/>
          <w:u w:val="none"/>
          <w:lang w:val="pt-BR"/>
        </w:rPr>
        <w:t xml:space="preserve"> </w:t>
      </w:r>
    </w:p>
    <w:p w14:paraId="63312018" w14:textId="3E5747CF" w:rsidR="00A354FF" w:rsidRPr="005B2403" w:rsidRDefault="00A354FF" w:rsidP="00D955EF">
      <w:pPr>
        <w:pStyle w:val="Heading"/>
        <w:spacing w:before="0" w:line="340" w:lineRule="exact"/>
        <w:ind w:firstLine="0"/>
        <w:jc w:val="center"/>
        <w:outlineLvl w:val="0"/>
        <w:rPr>
          <w:b/>
          <w:bCs/>
          <w:sz w:val="22"/>
          <w:szCs w:val="22"/>
          <w:lang w:val="pt-BR"/>
        </w:rPr>
      </w:pPr>
      <w:r w:rsidRPr="005B2403">
        <w:rPr>
          <w:rStyle w:val="Hyperlink"/>
          <w:rFonts w:ascii="Times New Roman" w:hAnsi="Times New Roman" w:cs="Times New Roman"/>
          <w:b/>
          <w:bCs/>
          <w:color w:val="auto"/>
          <w:sz w:val="22"/>
          <w:szCs w:val="22"/>
          <w:u w:val="none"/>
          <w:lang w:val="pt-BR"/>
        </w:rPr>
        <w:t xml:space="preserve">TẠI </w:t>
      </w:r>
      <w:bookmarkEnd w:id="135"/>
      <w:bookmarkEnd w:id="136"/>
      <w:r w:rsidR="00D955EF">
        <w:rPr>
          <w:rStyle w:val="Hyperlink"/>
          <w:rFonts w:ascii="Times New Roman" w:hAnsi="Times New Roman" w:cs="Times New Roman"/>
          <w:b/>
          <w:bCs/>
          <w:color w:val="auto"/>
          <w:sz w:val="22"/>
          <w:szCs w:val="22"/>
          <w:u w:val="none"/>
          <w:lang w:val="pt-BR"/>
        </w:rPr>
        <w:t>VNPT HÀ NỘI</w:t>
      </w:r>
    </w:p>
    <w:p w14:paraId="6EA92C41" w14:textId="6504AC81" w:rsidR="00A354FF" w:rsidRPr="005B2403" w:rsidRDefault="00A354FF" w:rsidP="00D955EF">
      <w:pPr>
        <w:pStyle w:val="TMCp1"/>
        <w:spacing w:line="340" w:lineRule="exact"/>
        <w:outlineLvl w:val="1"/>
        <w:rPr>
          <w:sz w:val="22"/>
          <w:szCs w:val="22"/>
          <w:lang w:val="pt-BR"/>
        </w:rPr>
      </w:pPr>
      <w:bookmarkStart w:id="137" w:name="_Toc152361980"/>
      <w:bookmarkStart w:id="138" w:name="_Toc156162560"/>
      <w:bookmarkStart w:id="139" w:name="_Toc159878460"/>
      <w:bookmarkStart w:id="140" w:name="_Toc159878858"/>
      <w:bookmarkStart w:id="141" w:name="_Toc159880207"/>
      <w:r w:rsidRPr="005B2403">
        <w:rPr>
          <w:sz w:val="22"/>
          <w:szCs w:val="22"/>
          <w:lang w:val="pt-BR"/>
        </w:rPr>
        <w:t xml:space="preserve">2.1. Tổng quan về </w:t>
      </w:r>
      <w:bookmarkEnd w:id="137"/>
      <w:bookmarkEnd w:id="138"/>
      <w:bookmarkEnd w:id="139"/>
      <w:bookmarkEnd w:id="140"/>
      <w:bookmarkEnd w:id="141"/>
      <w:r w:rsidR="00D955EF">
        <w:rPr>
          <w:sz w:val="22"/>
          <w:szCs w:val="22"/>
          <w:lang w:val="pt-BR"/>
        </w:rPr>
        <w:t>VNPT Hà Nội</w:t>
      </w:r>
      <w:r w:rsidRPr="005B2403">
        <w:rPr>
          <w:sz w:val="22"/>
          <w:szCs w:val="22"/>
          <w:lang w:val="pt-BR"/>
        </w:rPr>
        <w:t xml:space="preserve"> </w:t>
      </w:r>
    </w:p>
    <w:p w14:paraId="6B13BD43" w14:textId="65C30801" w:rsidR="00A354FF" w:rsidRPr="00D955EF" w:rsidRDefault="00A354FF" w:rsidP="00D955EF">
      <w:pPr>
        <w:pStyle w:val="TMCp2"/>
        <w:spacing w:line="340" w:lineRule="exact"/>
        <w:outlineLvl w:val="2"/>
        <w:rPr>
          <w:rStyle w:val="Strong"/>
          <w:i w:val="0"/>
          <w:iCs/>
          <w:sz w:val="22"/>
          <w:szCs w:val="22"/>
          <w:lang w:val="pt-BR"/>
        </w:rPr>
      </w:pPr>
      <w:bookmarkStart w:id="142" w:name="_Toc152361981"/>
      <w:bookmarkStart w:id="143" w:name="_Toc156162561"/>
      <w:bookmarkStart w:id="144" w:name="_Toc159878461"/>
      <w:bookmarkStart w:id="145" w:name="_Toc159878859"/>
      <w:bookmarkStart w:id="146" w:name="_Toc159880208"/>
      <w:r w:rsidRPr="00D955EF">
        <w:rPr>
          <w:rStyle w:val="Strong"/>
          <w:i w:val="0"/>
          <w:iCs/>
          <w:sz w:val="22"/>
          <w:szCs w:val="22"/>
          <w:lang w:val="pt-BR"/>
        </w:rPr>
        <w:t>2.1.1. Quá trình hình thành và phát triển của</w:t>
      </w:r>
      <w:r w:rsidRPr="00D955EF">
        <w:rPr>
          <w:i w:val="0"/>
          <w:iCs/>
          <w:sz w:val="22"/>
          <w:szCs w:val="22"/>
          <w:lang w:val="pt-BR"/>
        </w:rPr>
        <w:t xml:space="preserve"> </w:t>
      </w:r>
      <w:r w:rsidR="00D955EF" w:rsidRPr="00D955EF">
        <w:rPr>
          <w:i w:val="0"/>
          <w:iCs/>
          <w:sz w:val="22"/>
          <w:szCs w:val="22"/>
          <w:lang w:val="pt-BR"/>
        </w:rPr>
        <w:t xml:space="preserve">VNPT </w:t>
      </w:r>
      <w:bookmarkEnd w:id="142"/>
      <w:bookmarkEnd w:id="143"/>
      <w:bookmarkEnd w:id="144"/>
      <w:bookmarkEnd w:id="145"/>
      <w:bookmarkEnd w:id="146"/>
      <w:r w:rsidR="00D955EF" w:rsidRPr="00D955EF">
        <w:rPr>
          <w:i w:val="0"/>
          <w:iCs/>
          <w:sz w:val="22"/>
          <w:szCs w:val="22"/>
          <w:lang w:val="pt-BR"/>
        </w:rPr>
        <w:t>Hà Nội</w:t>
      </w:r>
      <w:r w:rsidRPr="00D955EF">
        <w:rPr>
          <w:rStyle w:val="Strong"/>
          <w:i w:val="0"/>
          <w:iCs/>
          <w:sz w:val="22"/>
          <w:szCs w:val="22"/>
          <w:lang w:val="pt-BR"/>
        </w:rPr>
        <w:t xml:space="preserve">  </w:t>
      </w:r>
    </w:p>
    <w:p w14:paraId="5FC54A03" w14:textId="77777777" w:rsidR="00D955EF" w:rsidRPr="00D955EF" w:rsidRDefault="00D955EF" w:rsidP="00D955EF">
      <w:pPr>
        <w:spacing w:after="0" w:line="340" w:lineRule="exact"/>
        <w:ind w:firstLine="720"/>
        <w:jc w:val="both"/>
        <w:rPr>
          <w:rFonts w:ascii="Times New Roman" w:hAnsi="Times New Roman" w:cs="Times New Roman"/>
          <w:bCs/>
          <w:lang w:val="pt-BR"/>
        </w:rPr>
      </w:pPr>
      <w:bookmarkStart w:id="147" w:name="_Hlk220269357"/>
      <w:r w:rsidRPr="00D955EF">
        <w:rPr>
          <w:rFonts w:ascii="Times New Roman" w:hAnsi="Times New Roman" w:cs="Times New Roman"/>
          <w:bCs/>
          <w:lang w:val="pt-BR"/>
        </w:rPr>
        <w:t>Kể từ ngày 01/01/2008, VNPT Hà Nội chính thức thành lập và bắt đầu đi vào hoạt động độc lập, là đơn vị thành viên của Tập đoàn Bưu chính Viễn thông Việt Nam. Tuy nhiên. mạng lưới của VNPT Hà Nội qua quá trình phát triển đã là một mạng lưới rộng khắp, được khởi nguồn xây dựng từ rất lâu. Bởi lẽ, tiền thân của VNPT Hà Nội là Bưu điện thành phố Hà Nội với bề dày lịch sử truyền thống gần 60 năm xây dựng và có nền móng từ hàng trăm năm trước.</w:t>
      </w:r>
    </w:p>
    <w:bookmarkEnd w:id="147"/>
    <w:p w14:paraId="2EB546E8" w14:textId="77777777" w:rsidR="00D955EF" w:rsidRPr="00D955EF" w:rsidRDefault="00D955EF" w:rsidP="00D955EF">
      <w:pPr>
        <w:spacing w:after="0" w:line="340" w:lineRule="exact"/>
        <w:jc w:val="both"/>
        <w:rPr>
          <w:rFonts w:ascii="Times New Roman" w:hAnsi="Times New Roman" w:cs="Times New Roman"/>
          <w:bCs/>
          <w:lang w:val="pt-BR"/>
        </w:rPr>
      </w:pPr>
      <w:r w:rsidRPr="00D955EF">
        <w:rPr>
          <w:rFonts w:ascii="Times New Roman" w:hAnsi="Times New Roman" w:cs="Times New Roman"/>
          <w:bCs/>
          <w:lang w:val="pt-BR"/>
        </w:rPr>
        <w:t>- Tên đăng ký hoạt động kinh doanh: VNPT Hà Nội – Chi nhánh Tập đoàn Bưu chính Viễn thông Việt Nam.</w:t>
      </w:r>
    </w:p>
    <w:p w14:paraId="7B6E08BF" w14:textId="77777777" w:rsidR="00D955EF" w:rsidRPr="00D955EF" w:rsidRDefault="00D955EF" w:rsidP="00D955EF">
      <w:pPr>
        <w:spacing w:after="0" w:line="340" w:lineRule="exact"/>
        <w:jc w:val="both"/>
        <w:rPr>
          <w:rFonts w:ascii="Times New Roman" w:hAnsi="Times New Roman" w:cs="Times New Roman"/>
          <w:bCs/>
          <w:lang w:val="pt-BR"/>
        </w:rPr>
      </w:pPr>
      <w:r w:rsidRPr="00D955EF">
        <w:rPr>
          <w:rFonts w:ascii="Times New Roman" w:hAnsi="Times New Roman" w:cs="Times New Roman"/>
          <w:bCs/>
          <w:lang w:val="pt-BR"/>
        </w:rPr>
        <w:t>- Địa chỉ: Số 75 Đinh Tiên Hoàng, phường Tràng Tiền, Quận Hoàn Kiếm, Thành phố Hà Nội.</w:t>
      </w:r>
    </w:p>
    <w:p w14:paraId="475278C1" w14:textId="77777777" w:rsidR="00D955EF" w:rsidRPr="00D955EF" w:rsidRDefault="00D955EF" w:rsidP="00D955EF">
      <w:pPr>
        <w:spacing w:after="0" w:line="340" w:lineRule="exact"/>
        <w:jc w:val="both"/>
        <w:rPr>
          <w:rFonts w:ascii="Times New Roman" w:hAnsi="Times New Roman" w:cs="Times New Roman"/>
          <w:bCs/>
        </w:rPr>
      </w:pPr>
      <w:r w:rsidRPr="00D955EF">
        <w:rPr>
          <w:rFonts w:ascii="Times New Roman" w:hAnsi="Times New Roman" w:cs="Times New Roman"/>
          <w:bCs/>
        </w:rPr>
        <w:t>- Điện thoại: 024.36686868 – Fax: 024.36686888</w:t>
      </w:r>
    </w:p>
    <w:p w14:paraId="6F5092B9" w14:textId="79940894" w:rsidR="00A354FF" w:rsidRPr="00D955EF" w:rsidRDefault="00D955EF" w:rsidP="00D955EF">
      <w:pPr>
        <w:spacing w:after="0" w:line="340" w:lineRule="exact"/>
        <w:jc w:val="both"/>
        <w:rPr>
          <w:bCs/>
          <w:sz w:val="26"/>
          <w:szCs w:val="26"/>
        </w:rPr>
      </w:pPr>
      <w:r w:rsidRPr="00D955EF">
        <w:rPr>
          <w:rFonts w:ascii="Times New Roman" w:hAnsi="Times New Roman" w:cs="Times New Roman"/>
          <w:bCs/>
        </w:rPr>
        <w:t xml:space="preserve">- Website: </w:t>
      </w:r>
      <w:hyperlink r:id="rId8" w:history="1">
        <w:r w:rsidRPr="00D955EF">
          <w:rPr>
            <w:rStyle w:val="Hyperlink"/>
            <w:rFonts w:ascii="Times New Roman" w:hAnsi="Times New Roman" w:cs="Times New Roman"/>
            <w:bCs/>
            <w:sz w:val="22"/>
          </w:rPr>
          <w:t>http://hanoi.vnpt.vn</w:t>
        </w:r>
      </w:hyperlink>
      <w:r w:rsidR="00A354FF" w:rsidRPr="005B2403">
        <w:rPr>
          <w:rFonts w:ascii="Times New Roman" w:hAnsi="Times New Roman" w:cs="Times New Roman"/>
          <w:lang w:val="pt-BR"/>
        </w:rPr>
        <w:t xml:space="preserve"> </w:t>
      </w:r>
    </w:p>
    <w:p w14:paraId="0119A5E4" w14:textId="5E123F24" w:rsidR="00A354FF" w:rsidRPr="00D955EF" w:rsidRDefault="00A354FF" w:rsidP="00D955EF">
      <w:pPr>
        <w:pStyle w:val="TMCp2"/>
        <w:spacing w:line="340" w:lineRule="exact"/>
        <w:jc w:val="both"/>
        <w:outlineLvl w:val="2"/>
        <w:rPr>
          <w:b w:val="0"/>
          <w:bCs w:val="0"/>
          <w:i w:val="0"/>
          <w:iCs/>
          <w:sz w:val="22"/>
          <w:szCs w:val="22"/>
          <w:lang w:val="pt-BR"/>
        </w:rPr>
      </w:pPr>
      <w:bookmarkStart w:id="148" w:name="_Toc152361982"/>
      <w:bookmarkStart w:id="149" w:name="_Toc156162562"/>
      <w:bookmarkStart w:id="150" w:name="_Toc159878462"/>
      <w:bookmarkStart w:id="151" w:name="_Toc159878860"/>
      <w:bookmarkStart w:id="152" w:name="_Toc159880209"/>
      <w:r w:rsidRPr="00D955EF">
        <w:rPr>
          <w:b w:val="0"/>
          <w:bCs w:val="0"/>
          <w:i w:val="0"/>
          <w:iCs/>
          <w:sz w:val="22"/>
          <w:szCs w:val="22"/>
          <w:lang w:val="pt-BR"/>
        </w:rPr>
        <w:t xml:space="preserve">2.1.2. Cơ cấu bộ máy tổ chức </w:t>
      </w:r>
      <w:r w:rsidRPr="00E00142">
        <w:rPr>
          <w:rStyle w:val="Strong"/>
          <w:i w:val="0"/>
          <w:iCs/>
          <w:sz w:val="22"/>
          <w:szCs w:val="22"/>
          <w:lang w:val="pt-BR"/>
        </w:rPr>
        <w:t>của</w:t>
      </w:r>
      <w:r w:rsidRPr="00D955EF">
        <w:rPr>
          <w:b w:val="0"/>
          <w:bCs w:val="0"/>
          <w:i w:val="0"/>
          <w:iCs/>
          <w:sz w:val="22"/>
          <w:szCs w:val="22"/>
          <w:lang w:val="pt-BR"/>
        </w:rPr>
        <w:t xml:space="preserve"> </w:t>
      </w:r>
      <w:bookmarkEnd w:id="148"/>
      <w:bookmarkEnd w:id="149"/>
      <w:bookmarkEnd w:id="150"/>
      <w:bookmarkEnd w:id="151"/>
      <w:bookmarkEnd w:id="152"/>
      <w:r w:rsidR="00D955EF" w:rsidRPr="00D955EF">
        <w:rPr>
          <w:b w:val="0"/>
          <w:bCs w:val="0"/>
          <w:i w:val="0"/>
          <w:iCs/>
          <w:sz w:val="22"/>
          <w:szCs w:val="22"/>
          <w:lang w:val="pt-BR"/>
        </w:rPr>
        <w:t>VNPT Hà Nội</w:t>
      </w:r>
      <w:r w:rsidRPr="00D955EF">
        <w:rPr>
          <w:rStyle w:val="Strong"/>
          <w:b/>
          <w:bCs/>
          <w:i w:val="0"/>
          <w:iCs/>
          <w:sz w:val="22"/>
          <w:szCs w:val="22"/>
          <w:lang w:val="pt-BR"/>
        </w:rPr>
        <w:t xml:space="preserve">  </w:t>
      </w:r>
    </w:p>
    <w:p w14:paraId="489827DA" w14:textId="77777777" w:rsidR="00D955EF" w:rsidRPr="00D955EF" w:rsidRDefault="00D955EF" w:rsidP="00D955EF">
      <w:pPr>
        <w:spacing w:after="0" w:line="340" w:lineRule="exact"/>
        <w:ind w:firstLine="720"/>
        <w:jc w:val="both"/>
        <w:rPr>
          <w:rFonts w:ascii="Times New Roman" w:hAnsi="Times New Roman" w:cs="Times New Roman"/>
          <w:bCs/>
          <w:lang w:val="pt-BR"/>
        </w:rPr>
      </w:pPr>
      <w:bookmarkStart w:id="153" w:name="_Toc152361983"/>
      <w:bookmarkStart w:id="154" w:name="_Toc156162563"/>
      <w:bookmarkStart w:id="155" w:name="_Toc159878463"/>
      <w:bookmarkStart w:id="156" w:name="_Toc159878861"/>
      <w:bookmarkStart w:id="157" w:name="_Toc159880210"/>
      <w:r w:rsidRPr="00D955EF">
        <w:rPr>
          <w:rFonts w:ascii="Times New Roman" w:hAnsi="Times New Roman" w:cs="Times New Roman"/>
          <w:bCs/>
          <w:lang w:val="pt-BR"/>
        </w:rPr>
        <w:t>VNPT Hà Nội có 22 đơn vị trực thuộc được chia làm 3 khối:</w:t>
      </w:r>
    </w:p>
    <w:p w14:paraId="103DB6DB" w14:textId="77777777" w:rsidR="00D955EF" w:rsidRPr="00D955EF" w:rsidRDefault="00D955EF" w:rsidP="00D955EF">
      <w:pPr>
        <w:spacing w:after="0" w:line="340" w:lineRule="exact"/>
        <w:jc w:val="both"/>
        <w:rPr>
          <w:rFonts w:ascii="Times New Roman" w:hAnsi="Times New Roman" w:cs="Times New Roman"/>
          <w:bCs/>
          <w:lang w:val="pt-BR"/>
        </w:rPr>
      </w:pPr>
      <w:r w:rsidRPr="00D955EF">
        <w:rPr>
          <w:rFonts w:ascii="Times New Roman" w:hAnsi="Times New Roman" w:cs="Times New Roman"/>
          <w:bCs/>
          <w:lang w:val="pt-BR"/>
        </w:rPr>
        <w:t>- Khối Phòng ban chức năng gồm 8 đơn vị: Phòng nhân sự, phòng Kỹ thuật, phòng Kế toán – Kế hoạch, phòng Đầu tư, phòng Kinh doanh, Văn phòng, Ban chung cư cao ốc, Tổ dự án triển khai các dự án công nghệ thông tin.</w:t>
      </w:r>
    </w:p>
    <w:p w14:paraId="2A9CAF2D" w14:textId="77777777" w:rsidR="00D955EF" w:rsidRPr="00D955EF" w:rsidRDefault="00D955EF" w:rsidP="00D955EF">
      <w:pPr>
        <w:spacing w:after="0" w:line="340" w:lineRule="exact"/>
        <w:jc w:val="both"/>
        <w:rPr>
          <w:rFonts w:ascii="Times New Roman" w:hAnsi="Times New Roman" w:cs="Times New Roman"/>
          <w:bCs/>
          <w:lang w:val="pt-BR"/>
        </w:rPr>
      </w:pPr>
      <w:r w:rsidRPr="00D955EF">
        <w:rPr>
          <w:rFonts w:ascii="Times New Roman" w:hAnsi="Times New Roman" w:cs="Times New Roman"/>
          <w:bCs/>
          <w:lang w:val="pt-BR"/>
        </w:rPr>
        <w:t>- Khối phụ trợ gồm 5 đơn vị: Ban Quản lý các dự án công trình thông tin 1, Ban quản lý dự án công trình kiến trúc, Trung tâm công nghệ thông tin, Trung tâm điều hành thông tin, Công ty dịch vụ vật tư.</w:t>
      </w:r>
    </w:p>
    <w:p w14:paraId="57F90CFD" w14:textId="77777777" w:rsidR="00D955EF" w:rsidRDefault="00D955EF" w:rsidP="00D955EF">
      <w:pPr>
        <w:spacing w:after="0" w:line="340" w:lineRule="exact"/>
        <w:jc w:val="both"/>
        <w:rPr>
          <w:rFonts w:ascii="Times New Roman" w:hAnsi="Times New Roman" w:cs="Times New Roman"/>
          <w:bCs/>
          <w:lang w:val="pt-BR"/>
        </w:rPr>
      </w:pPr>
      <w:r w:rsidRPr="00D955EF">
        <w:rPr>
          <w:rFonts w:ascii="Times New Roman" w:hAnsi="Times New Roman" w:cs="Times New Roman"/>
          <w:bCs/>
          <w:lang w:val="pt-BR"/>
        </w:rPr>
        <w:t>- Các đơn vị sản xuất gồm 9 đơn vị: Trung tâm Viễn thông 1,2,3,4,5,6,7,8,9.</w:t>
      </w:r>
    </w:p>
    <w:p w14:paraId="13000BF8" w14:textId="6233D863" w:rsidR="00D955EF" w:rsidRDefault="00D955EF" w:rsidP="00D955EF">
      <w:pPr>
        <w:pStyle w:val="03"/>
        <w:spacing w:line="340" w:lineRule="exact"/>
        <w:rPr>
          <w:lang w:val="en-US"/>
        </w:rPr>
      </w:pPr>
      <w:bookmarkStart w:id="158" w:name="_Toc210290817"/>
      <w:bookmarkStart w:id="159" w:name="_Toc216255224"/>
      <w:r w:rsidRPr="000C051D">
        <w:lastRenderedPageBreak/>
        <w:t>2.1.3. Các nguồn lực cơ bản của VNPT Hà Nội</w:t>
      </w:r>
      <w:bookmarkEnd w:id="158"/>
      <w:bookmarkEnd w:id="159"/>
    </w:p>
    <w:p w14:paraId="7A590DB9" w14:textId="033016EF" w:rsidR="00E00142" w:rsidRPr="00E00142" w:rsidRDefault="00E00142" w:rsidP="00E00142">
      <w:pPr>
        <w:pStyle w:val="03"/>
        <w:spacing w:line="340" w:lineRule="exact"/>
        <w:ind w:firstLine="720"/>
        <w:rPr>
          <w:color w:val="1F1F1F"/>
          <w:lang w:val="en-US"/>
        </w:rPr>
      </w:pPr>
      <w:r w:rsidRPr="00E00142">
        <w:rPr>
          <w:bCs/>
          <w:i/>
        </w:rPr>
        <w:t>Hạ tầng mạng lưới</w:t>
      </w:r>
      <w:r w:rsidRPr="00E00142">
        <w:rPr>
          <w:bCs/>
        </w:rPr>
        <w:t xml:space="preserve">: VNPT Hà Nội sở hữu mạng lưới viễn thông rộng khắp, phủ sóng đến 100% các quận/huyện trên địa bàn thành phố Hà Nội, hạ tầng mạng lưới bao gồm cả mạng cáp quang, mạng di động 4G và 5G. Mạng lưới này cho phép VNPT Hà Nội </w:t>
      </w:r>
      <w:r w:rsidRPr="00E00142">
        <w:rPr>
          <w:color w:val="1F1F1F"/>
        </w:rPr>
        <w:t>cung cấp các dịch vụ viễn thông như internet, truyền hình cáp và di động cho khách hàng. Hệ thống cáp quang được đầu tư hiện đại, sử dụng công nghệ tiên tiến nhất hiện nay, đảm bảo truyền dẫn tín hiệu ổn định, tốc độ cao.</w:t>
      </w:r>
    </w:p>
    <w:p w14:paraId="181D7435" w14:textId="7B4F5F78" w:rsidR="00E00142" w:rsidRPr="00E00142" w:rsidRDefault="00E00142" w:rsidP="00E00142">
      <w:pPr>
        <w:pStyle w:val="03"/>
        <w:spacing w:line="340" w:lineRule="exact"/>
        <w:ind w:firstLine="720"/>
        <w:rPr>
          <w:bCs/>
          <w:lang w:val="en-US"/>
        </w:rPr>
      </w:pPr>
      <w:r w:rsidRPr="00E00142">
        <w:rPr>
          <w:bCs/>
          <w:i/>
        </w:rPr>
        <w:t>Nguồn nhân lực:</w:t>
      </w:r>
      <w:r w:rsidRPr="00E00142">
        <w:rPr>
          <w:b/>
          <w:i/>
        </w:rPr>
        <w:t xml:space="preserve"> </w:t>
      </w:r>
      <w:r w:rsidRPr="00E00142">
        <w:rPr>
          <w:color w:val="1F1F1F"/>
        </w:rPr>
        <w:t>VNPT Hà Nội sở hữu đội ngũ nhân lực hùng hậu với hơn 2.</w:t>
      </w:r>
      <w:r w:rsidRPr="00E00142">
        <w:rPr>
          <w:bCs/>
        </w:rPr>
        <w:t>000 cán bộ công nhân viên, trong đó 70% có trình độ cao đẳng và đại học, 90% có kinh nghiệm làm việc trong lĩnh vực viễn thông từ 5 năm trở lên, có khoảng 10% là các chuyên gia hàng đầu trong lĩnh vực viễn thông, công nghệ thông tin</w:t>
      </w:r>
      <w:r w:rsidRPr="00E00142">
        <w:rPr>
          <w:bCs/>
          <w:lang w:val="en-US"/>
        </w:rPr>
        <w:t>.</w:t>
      </w:r>
    </w:p>
    <w:p w14:paraId="185CB484" w14:textId="77777777" w:rsidR="00E00142" w:rsidRPr="00E00142" w:rsidRDefault="00E00142" w:rsidP="00E00142">
      <w:pPr>
        <w:spacing w:after="0" w:line="340" w:lineRule="exact"/>
        <w:ind w:firstLine="720"/>
        <w:jc w:val="both"/>
        <w:rPr>
          <w:rFonts w:ascii="Times New Roman" w:hAnsi="Times New Roman" w:cs="Times New Roman"/>
          <w:bCs/>
        </w:rPr>
      </w:pPr>
      <w:r w:rsidRPr="00E00142">
        <w:rPr>
          <w:rFonts w:ascii="Times New Roman" w:hAnsi="Times New Roman" w:cs="Times New Roman"/>
          <w:bCs/>
          <w:i/>
          <w:iCs/>
        </w:rPr>
        <w:t>Nguồn lực tài chính</w:t>
      </w:r>
      <w:r w:rsidRPr="00E00142">
        <w:rPr>
          <w:rFonts w:ascii="Times New Roman" w:hAnsi="Times New Roman" w:cs="Times New Roman"/>
          <w:bCs/>
        </w:rPr>
        <w:t>: Doanh thu hàng năm của VNPT Hà Nội khoảng hơn 4.000 tỷ đồng đến từ các dịch vụ viễn thông, công nghệ thông tin. Giá trị tài sản cố định đến hết 31/12/2023 khoảng 5.500 tỷ đồng, trong đó máy móc khoảng 900 tỷ đồng, thiết bị và phương tiện vận tải là 3.600 tỷ đồng, nhà cửa vật kiến trúc khoảng 1.000 tỷ đồng. Lợi nhuận hàng năm khoảng hơn 2.000 tỷ đồng, năm sau thường cao hơn năm trước giúp VNPT Hà Nội có nguồn lực để tái đầu tư và phát triển mạnh.</w:t>
      </w:r>
    </w:p>
    <w:p w14:paraId="3785ED5E" w14:textId="5E8F1724" w:rsidR="00E00142" w:rsidRPr="00E00142" w:rsidRDefault="00E00142" w:rsidP="00E00142">
      <w:pPr>
        <w:spacing w:after="0" w:line="340" w:lineRule="exact"/>
        <w:ind w:firstLine="720"/>
        <w:jc w:val="both"/>
        <w:rPr>
          <w:rFonts w:ascii="Times New Roman" w:hAnsi="Times New Roman" w:cs="Times New Roman"/>
          <w:bCs/>
        </w:rPr>
      </w:pPr>
      <w:r w:rsidRPr="00E00142">
        <w:rPr>
          <w:rFonts w:ascii="Times New Roman" w:hAnsi="Times New Roman" w:cs="Times New Roman"/>
          <w:bCs/>
          <w:i/>
          <w:iCs/>
        </w:rPr>
        <w:t>Dịch vụ:</w:t>
      </w:r>
      <w:r w:rsidRPr="00E00142">
        <w:rPr>
          <w:rFonts w:ascii="Times New Roman" w:hAnsi="Times New Roman" w:cs="Times New Roman"/>
          <w:b/>
          <w:i/>
          <w:iCs/>
        </w:rPr>
        <w:t xml:space="preserve"> </w:t>
      </w:r>
      <w:r w:rsidRPr="00E00142">
        <w:rPr>
          <w:rFonts w:ascii="Times New Roman" w:hAnsi="Times New Roman" w:cs="Times New Roman"/>
          <w:bCs/>
        </w:rPr>
        <w:t xml:space="preserve">VNPT Hà Nội cung cấp các dịch vụ viễn thông, công nghệ thông tin gồm dịch vụ di động (mạng di động Vinaphone), dịch vụ Internet (FiberVNN, Metronet, MegaWan, truyền số liệu, Internet trực tiếp), dịch vụ truyền hình (MyTV), dịch vụ công nghệ thông tin (gồm nhóm dịch vụ hạ tầng số, chính quyền số, y tế số, giáo dục số, an toàn thông tin, du lịch, nông nghiệp…). Ngoài việc cung cấp dịch vụ viễn thông cho các doanh nghiệp, hộ gia đình, cá nhân…VNPT Hà Nội đã cung cấp rất nhiều các sản phẩm, dịch vụ cho các Sở, Ban ngành chính </w:t>
      </w:r>
      <w:r w:rsidRPr="00E00142">
        <w:rPr>
          <w:rFonts w:ascii="Times New Roman" w:hAnsi="Times New Roman" w:cs="Times New Roman"/>
          <w:bCs/>
        </w:rPr>
        <w:lastRenderedPageBreak/>
        <w:t>quyền địa bàn Hà Nội như: cổng thông tin điện tử của Thành phố Hà Nội, hệ thống quản lý văn bản điện tử của Sở Nội vụ Hà Nội, hệ thống thông tin quản lý bệnh viện của Sở Y tế Hà Nội, tham gia triển khai dự án công nghệ thông tin cơ sở dữ liệu dân cư quốc gia…</w:t>
      </w:r>
    </w:p>
    <w:p w14:paraId="57B365FE" w14:textId="12BFC071" w:rsidR="00E00142" w:rsidRPr="00E00142" w:rsidRDefault="00E00142" w:rsidP="00EC098F">
      <w:pPr>
        <w:pStyle w:val="03"/>
        <w:spacing w:line="340" w:lineRule="exact"/>
        <w:ind w:firstLine="720"/>
      </w:pPr>
      <w:r w:rsidRPr="00E00142">
        <w:rPr>
          <w:bCs/>
          <w:i/>
        </w:rPr>
        <w:t>Thương hiệu:</w:t>
      </w:r>
      <w:r w:rsidRPr="00E00142">
        <w:rPr>
          <w:bCs/>
        </w:rPr>
        <w:t xml:space="preserve"> VNPT nói chung và VNPT Hà Nội nói riêng là một thương hiệu lâu đầu và uy tín tại Việt Nam cũng nhưng trên thị trường Hà Nội. VNPT được biết đến với vai trò là nhà cung cấp dịch vụ viễn thông, công nghệ thông tin hàng đầu.</w:t>
      </w:r>
    </w:p>
    <w:p w14:paraId="584E6644" w14:textId="16CF6D23" w:rsidR="00515FC1" w:rsidRPr="00D955EF" w:rsidRDefault="00515FC1" w:rsidP="00D955EF">
      <w:pPr>
        <w:pStyle w:val="TMCp2"/>
        <w:spacing w:line="340" w:lineRule="exact"/>
        <w:jc w:val="both"/>
        <w:outlineLvl w:val="2"/>
        <w:rPr>
          <w:b w:val="0"/>
          <w:bCs w:val="0"/>
          <w:i w:val="0"/>
          <w:iCs/>
          <w:sz w:val="22"/>
          <w:szCs w:val="22"/>
          <w:lang w:val="pt-BR"/>
        </w:rPr>
      </w:pPr>
      <w:r w:rsidRPr="00D955EF">
        <w:rPr>
          <w:b w:val="0"/>
          <w:bCs w:val="0"/>
          <w:i w:val="0"/>
          <w:iCs/>
          <w:sz w:val="22"/>
          <w:szCs w:val="22"/>
          <w:lang w:val="pt-BR"/>
        </w:rPr>
        <w:t>2.1.</w:t>
      </w:r>
      <w:r w:rsidR="00D955EF" w:rsidRPr="00D955EF">
        <w:rPr>
          <w:b w:val="0"/>
          <w:bCs w:val="0"/>
          <w:i w:val="0"/>
          <w:iCs/>
          <w:sz w:val="22"/>
          <w:szCs w:val="22"/>
          <w:lang w:val="pt-BR"/>
        </w:rPr>
        <w:t>4</w:t>
      </w:r>
      <w:r w:rsidRPr="00D955EF">
        <w:rPr>
          <w:b w:val="0"/>
          <w:bCs w:val="0"/>
          <w:i w:val="0"/>
          <w:iCs/>
          <w:sz w:val="22"/>
          <w:szCs w:val="22"/>
          <w:lang w:val="pt-BR"/>
        </w:rPr>
        <w:t xml:space="preserve">. Khái quát kết quả sản xuất kinh doanh của </w:t>
      </w:r>
      <w:r w:rsidR="00D955EF" w:rsidRPr="008901EA">
        <w:rPr>
          <w:rStyle w:val="Strong"/>
          <w:i w:val="0"/>
          <w:iCs/>
          <w:sz w:val="22"/>
          <w:szCs w:val="22"/>
          <w:lang w:val="pt-BR"/>
        </w:rPr>
        <w:t>VNPT Hà Nội</w:t>
      </w:r>
      <w:r w:rsidRPr="00D955EF">
        <w:rPr>
          <w:b w:val="0"/>
          <w:bCs w:val="0"/>
          <w:i w:val="0"/>
          <w:iCs/>
          <w:sz w:val="22"/>
          <w:szCs w:val="22"/>
          <w:lang w:val="pt-BR"/>
        </w:rPr>
        <w:t xml:space="preserve"> trong giai đoạn 202</w:t>
      </w:r>
      <w:r w:rsidR="00D955EF" w:rsidRPr="00D955EF">
        <w:rPr>
          <w:b w:val="0"/>
          <w:bCs w:val="0"/>
          <w:i w:val="0"/>
          <w:iCs/>
          <w:sz w:val="22"/>
          <w:szCs w:val="22"/>
          <w:lang w:val="pt-BR"/>
        </w:rPr>
        <w:t>2</w:t>
      </w:r>
      <w:r w:rsidRPr="00D955EF">
        <w:rPr>
          <w:b w:val="0"/>
          <w:bCs w:val="0"/>
          <w:i w:val="0"/>
          <w:iCs/>
          <w:sz w:val="22"/>
          <w:szCs w:val="22"/>
          <w:lang w:val="pt-BR"/>
        </w:rPr>
        <w:t>-202</w:t>
      </w:r>
      <w:bookmarkEnd w:id="153"/>
      <w:bookmarkEnd w:id="154"/>
      <w:bookmarkEnd w:id="155"/>
      <w:bookmarkEnd w:id="156"/>
      <w:bookmarkEnd w:id="157"/>
      <w:r w:rsidR="00D955EF" w:rsidRPr="00D955EF">
        <w:rPr>
          <w:b w:val="0"/>
          <w:bCs w:val="0"/>
          <w:i w:val="0"/>
          <w:iCs/>
          <w:sz w:val="22"/>
          <w:szCs w:val="22"/>
          <w:lang w:val="pt-BR"/>
        </w:rPr>
        <w:t>4</w:t>
      </w:r>
    </w:p>
    <w:p w14:paraId="52B61A1D" w14:textId="680FD556" w:rsidR="00515FC1" w:rsidRPr="005B2403" w:rsidRDefault="00515FC1" w:rsidP="00E3085F">
      <w:pPr>
        <w:pStyle w:val="TMCp1"/>
        <w:spacing w:line="340" w:lineRule="exact"/>
        <w:jc w:val="both"/>
        <w:outlineLvl w:val="1"/>
        <w:rPr>
          <w:sz w:val="22"/>
          <w:szCs w:val="22"/>
          <w:lang w:val="pt-BR"/>
        </w:rPr>
      </w:pPr>
      <w:bookmarkStart w:id="160" w:name="_Toc152361984"/>
      <w:bookmarkStart w:id="161" w:name="_Toc156162564"/>
      <w:bookmarkStart w:id="162" w:name="_Toc159878464"/>
      <w:bookmarkStart w:id="163" w:name="_Toc159878862"/>
      <w:bookmarkStart w:id="164" w:name="_Toc159880211"/>
      <w:r w:rsidRPr="005B2403">
        <w:rPr>
          <w:sz w:val="22"/>
          <w:szCs w:val="22"/>
          <w:lang w:val="pt-BR"/>
        </w:rPr>
        <w:t xml:space="preserve">2.2. Thực trạng chất lượng nguồn nhân lực của </w:t>
      </w:r>
      <w:r w:rsidR="005B613F">
        <w:rPr>
          <w:rStyle w:val="Strong"/>
          <w:b/>
          <w:bCs/>
          <w:sz w:val="22"/>
          <w:szCs w:val="22"/>
          <w:bdr w:val="none" w:sz="0" w:space="0" w:color="auto" w:frame="1"/>
          <w:shd w:val="clear" w:color="auto" w:fill="FFFFFF"/>
          <w:lang w:val="pt-BR"/>
        </w:rPr>
        <w:t>VNPT Hà Nội</w:t>
      </w:r>
      <w:r w:rsidRPr="005B2403">
        <w:rPr>
          <w:sz w:val="22"/>
          <w:szCs w:val="22"/>
          <w:lang w:val="pt-BR"/>
        </w:rPr>
        <w:t xml:space="preserve"> trong giai đoạn 202</w:t>
      </w:r>
      <w:r w:rsidR="005B613F">
        <w:rPr>
          <w:sz w:val="22"/>
          <w:szCs w:val="22"/>
          <w:lang w:val="pt-BR"/>
        </w:rPr>
        <w:t>2</w:t>
      </w:r>
      <w:r w:rsidRPr="005B2403">
        <w:rPr>
          <w:sz w:val="22"/>
          <w:szCs w:val="22"/>
          <w:lang w:val="pt-BR"/>
        </w:rPr>
        <w:t>-202</w:t>
      </w:r>
      <w:bookmarkEnd w:id="160"/>
      <w:bookmarkEnd w:id="161"/>
      <w:bookmarkEnd w:id="162"/>
      <w:bookmarkEnd w:id="163"/>
      <w:bookmarkEnd w:id="164"/>
      <w:r w:rsidR="005B613F">
        <w:rPr>
          <w:sz w:val="22"/>
          <w:szCs w:val="22"/>
          <w:lang w:val="pt-BR"/>
        </w:rPr>
        <w:t>4</w:t>
      </w:r>
    </w:p>
    <w:p w14:paraId="2F14BB74" w14:textId="2B29C960" w:rsidR="00515FC1" w:rsidRPr="007709E1" w:rsidRDefault="00515FC1" w:rsidP="00E3085F">
      <w:pPr>
        <w:pStyle w:val="TMCp2"/>
        <w:spacing w:line="340" w:lineRule="exact"/>
        <w:jc w:val="both"/>
        <w:outlineLvl w:val="2"/>
        <w:rPr>
          <w:b w:val="0"/>
          <w:bCs w:val="0"/>
          <w:i w:val="0"/>
          <w:iCs/>
          <w:sz w:val="22"/>
          <w:szCs w:val="22"/>
          <w:lang w:val="pt-BR"/>
        </w:rPr>
      </w:pPr>
      <w:bookmarkStart w:id="165" w:name="_Toc152361985"/>
      <w:bookmarkStart w:id="166" w:name="_Toc156162565"/>
      <w:bookmarkStart w:id="167" w:name="_Toc159878465"/>
      <w:bookmarkStart w:id="168" w:name="_Toc159878863"/>
      <w:bookmarkStart w:id="169" w:name="_Toc159880212"/>
      <w:r w:rsidRPr="007709E1">
        <w:rPr>
          <w:b w:val="0"/>
          <w:bCs w:val="0"/>
          <w:i w:val="0"/>
          <w:iCs/>
          <w:sz w:val="22"/>
          <w:szCs w:val="22"/>
          <w:lang w:val="pt-BR"/>
        </w:rPr>
        <w:t xml:space="preserve">2.2.1. Chất lượng </w:t>
      </w:r>
      <w:r w:rsidR="007709E1" w:rsidRPr="007709E1">
        <w:rPr>
          <w:b w:val="0"/>
          <w:bCs w:val="0"/>
          <w:i w:val="0"/>
          <w:iCs/>
          <w:sz w:val="22"/>
          <w:szCs w:val="22"/>
          <w:lang w:val="pt-BR"/>
        </w:rPr>
        <w:t>nguồn nhân lực</w:t>
      </w:r>
      <w:r w:rsidRPr="007709E1">
        <w:rPr>
          <w:b w:val="0"/>
          <w:bCs w:val="0"/>
          <w:i w:val="0"/>
          <w:iCs/>
          <w:sz w:val="22"/>
          <w:szCs w:val="22"/>
          <w:lang w:val="pt-BR"/>
        </w:rPr>
        <w:t xml:space="preserve"> thông qua Trí lực</w:t>
      </w:r>
      <w:bookmarkEnd w:id="165"/>
      <w:bookmarkEnd w:id="166"/>
      <w:bookmarkEnd w:id="167"/>
      <w:bookmarkEnd w:id="168"/>
      <w:bookmarkEnd w:id="169"/>
    </w:p>
    <w:p w14:paraId="496820B7" w14:textId="77777777" w:rsidR="00515FC1" w:rsidRPr="007709E1" w:rsidRDefault="00515FC1" w:rsidP="00E3085F">
      <w:pPr>
        <w:pStyle w:val="TMcp3"/>
        <w:spacing w:line="340" w:lineRule="exact"/>
        <w:jc w:val="both"/>
        <w:rPr>
          <w:i/>
          <w:iCs/>
          <w:sz w:val="22"/>
          <w:szCs w:val="22"/>
          <w:lang w:val="pt-BR"/>
        </w:rPr>
      </w:pPr>
      <w:bookmarkStart w:id="170" w:name="_Toc156162566"/>
      <w:bookmarkStart w:id="171" w:name="_Toc159878466"/>
      <w:bookmarkStart w:id="172" w:name="_Toc159878864"/>
      <w:bookmarkStart w:id="173" w:name="_Toc159880213"/>
      <w:r w:rsidRPr="007709E1">
        <w:rPr>
          <w:i/>
          <w:iCs/>
          <w:sz w:val="22"/>
          <w:szCs w:val="22"/>
          <w:lang w:val="pt-BR"/>
        </w:rPr>
        <w:t>2.2.1.1. Về trình độ đào tạo</w:t>
      </w:r>
      <w:bookmarkEnd w:id="170"/>
      <w:bookmarkEnd w:id="171"/>
      <w:bookmarkEnd w:id="172"/>
      <w:bookmarkEnd w:id="173"/>
    </w:p>
    <w:p w14:paraId="3ABBE293" w14:textId="4AD321F6" w:rsidR="00515FC1" w:rsidRPr="007709E1" w:rsidRDefault="00515FC1" w:rsidP="00E3085F">
      <w:pPr>
        <w:pStyle w:val="BodyText"/>
        <w:widowControl w:val="0"/>
        <w:tabs>
          <w:tab w:val="left" w:pos="120"/>
        </w:tabs>
        <w:spacing w:after="0" w:line="340" w:lineRule="exact"/>
        <w:ind w:right="113"/>
        <w:jc w:val="center"/>
        <w:rPr>
          <w:rFonts w:ascii="Times New Roman" w:hAnsi="Times New Roman"/>
          <w:b/>
          <w:bCs/>
          <w:sz w:val="22"/>
          <w:szCs w:val="22"/>
          <w:lang w:val="pt-BR"/>
        </w:rPr>
      </w:pPr>
      <w:bookmarkStart w:id="174" w:name="_Toc474905518"/>
      <w:bookmarkStart w:id="175" w:name="_Toc474906426"/>
      <w:bookmarkStart w:id="176" w:name="_Toc474907489"/>
      <w:r w:rsidRPr="005B2403">
        <w:rPr>
          <w:rFonts w:ascii="Times New Roman" w:hAnsi="Times New Roman"/>
          <w:b/>
          <w:sz w:val="22"/>
          <w:szCs w:val="22"/>
          <w:lang w:val="pt-BR"/>
        </w:rPr>
        <w:t xml:space="preserve">Bảng 2.2. Trình độ đào tạo của </w:t>
      </w:r>
      <w:bookmarkEnd w:id="174"/>
      <w:bookmarkEnd w:id="175"/>
      <w:bookmarkEnd w:id="176"/>
      <w:r w:rsidR="007709E1" w:rsidRPr="007709E1">
        <w:rPr>
          <w:rFonts w:ascii="Times New Roman" w:hAnsi="Times New Roman"/>
          <w:b/>
          <w:bCs/>
          <w:sz w:val="22"/>
          <w:szCs w:val="22"/>
          <w:lang w:val="pt-BR"/>
        </w:rPr>
        <w:t>nguồn nhân lực</w:t>
      </w:r>
      <w:r w:rsidRPr="007709E1">
        <w:rPr>
          <w:rFonts w:ascii="Times New Roman" w:hAnsi="Times New Roman"/>
          <w:b/>
          <w:bCs/>
          <w:sz w:val="22"/>
          <w:szCs w:val="22"/>
          <w:lang w:val="pt-BR"/>
        </w:rPr>
        <w:t xml:space="preserve"> </w:t>
      </w:r>
    </w:p>
    <w:p w14:paraId="54EFEFED" w14:textId="77777777" w:rsidR="00515FC1" w:rsidRPr="00D74054" w:rsidRDefault="00515FC1" w:rsidP="00E3085F">
      <w:pPr>
        <w:pStyle w:val="BodyText"/>
        <w:widowControl w:val="0"/>
        <w:tabs>
          <w:tab w:val="left" w:pos="120"/>
        </w:tabs>
        <w:spacing w:after="0" w:line="340" w:lineRule="exact"/>
        <w:ind w:right="111"/>
        <w:jc w:val="right"/>
        <w:rPr>
          <w:rFonts w:ascii="Times New Roman" w:hAnsi="Times New Roman"/>
          <w:i/>
          <w:sz w:val="22"/>
          <w:szCs w:val="22"/>
        </w:rPr>
      </w:pPr>
      <w:bookmarkStart w:id="177" w:name="_Toc474905519"/>
      <w:bookmarkStart w:id="178" w:name="_Toc474906427"/>
      <w:bookmarkStart w:id="179" w:name="_Toc474907490"/>
      <w:r w:rsidRPr="00D74054">
        <w:rPr>
          <w:rFonts w:ascii="Times New Roman" w:hAnsi="Times New Roman"/>
          <w:i/>
          <w:sz w:val="22"/>
          <w:szCs w:val="22"/>
        </w:rPr>
        <w:t>Đơn vị: Người</w:t>
      </w:r>
      <w:bookmarkEnd w:id="177"/>
      <w:bookmarkEnd w:id="178"/>
      <w:bookmarkEnd w:id="179"/>
    </w:p>
    <w:tbl>
      <w:tblPr>
        <w:tblW w:w="659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3"/>
        <w:gridCol w:w="810"/>
        <w:gridCol w:w="810"/>
        <w:gridCol w:w="900"/>
        <w:gridCol w:w="80"/>
        <w:gridCol w:w="820"/>
        <w:gridCol w:w="810"/>
        <w:gridCol w:w="810"/>
        <w:gridCol w:w="810"/>
      </w:tblGrid>
      <w:tr w:rsidR="00A604DA" w:rsidRPr="00A604DA" w14:paraId="0949865E" w14:textId="77777777" w:rsidTr="008C25FC">
        <w:trPr>
          <w:tblHeader/>
        </w:trPr>
        <w:tc>
          <w:tcPr>
            <w:tcW w:w="743" w:type="dxa"/>
            <w:vMerge w:val="restart"/>
            <w:vAlign w:val="center"/>
          </w:tcPr>
          <w:p w14:paraId="13D43EBA" w14:textId="77777777" w:rsidR="00A604DA" w:rsidRPr="00A604DA" w:rsidRDefault="00A604DA" w:rsidP="00E3085F">
            <w:pPr>
              <w:pStyle w:val="TableParagraph"/>
              <w:overflowPunct w:val="0"/>
              <w:adjustRightInd w:val="0"/>
              <w:spacing w:line="340" w:lineRule="exact"/>
              <w:ind w:right="12"/>
              <w:jc w:val="center"/>
              <w:textAlignment w:val="baseline"/>
              <w:rPr>
                <w:rFonts w:ascii="Times New Roman" w:hAnsi="Times New Roman"/>
                <w:b/>
                <w:sz w:val="20"/>
                <w:szCs w:val="20"/>
              </w:rPr>
            </w:pPr>
            <w:r w:rsidRPr="00A604DA">
              <w:rPr>
                <w:rFonts w:ascii="Times New Roman" w:hAnsi="Times New Roman"/>
                <w:b/>
                <w:sz w:val="20"/>
                <w:szCs w:val="20"/>
              </w:rPr>
              <w:t>Năm</w:t>
            </w:r>
          </w:p>
        </w:tc>
        <w:tc>
          <w:tcPr>
            <w:tcW w:w="1620" w:type="dxa"/>
            <w:gridSpan w:val="2"/>
            <w:vAlign w:val="center"/>
          </w:tcPr>
          <w:p w14:paraId="50772110" w14:textId="77777777" w:rsidR="00A604DA" w:rsidRPr="00A604DA" w:rsidRDefault="00A604DA" w:rsidP="00E3085F">
            <w:pPr>
              <w:pStyle w:val="TableParagraph"/>
              <w:overflowPunct w:val="0"/>
              <w:adjustRightInd w:val="0"/>
              <w:spacing w:line="340" w:lineRule="exact"/>
              <w:ind w:right="12"/>
              <w:jc w:val="center"/>
              <w:textAlignment w:val="baseline"/>
              <w:rPr>
                <w:rFonts w:ascii="Times New Roman" w:hAnsi="Times New Roman"/>
                <w:b/>
                <w:sz w:val="20"/>
                <w:szCs w:val="20"/>
              </w:rPr>
            </w:pPr>
            <w:r w:rsidRPr="00A604DA">
              <w:rPr>
                <w:rFonts w:ascii="Times New Roman" w:hAnsi="Times New Roman"/>
                <w:b/>
                <w:sz w:val="20"/>
                <w:szCs w:val="20"/>
              </w:rPr>
              <w:t>Trên đại học</w:t>
            </w:r>
          </w:p>
        </w:tc>
        <w:tc>
          <w:tcPr>
            <w:tcW w:w="1800" w:type="dxa"/>
            <w:gridSpan w:val="3"/>
            <w:vAlign w:val="center"/>
          </w:tcPr>
          <w:p w14:paraId="74375598" w14:textId="69DF3584" w:rsidR="00A604DA" w:rsidRPr="00A604DA" w:rsidRDefault="00A604DA" w:rsidP="00E3085F">
            <w:pPr>
              <w:pStyle w:val="TableParagraph"/>
              <w:overflowPunct w:val="0"/>
              <w:adjustRightInd w:val="0"/>
              <w:spacing w:line="340" w:lineRule="exact"/>
              <w:ind w:right="-108" w:hanging="112"/>
              <w:jc w:val="center"/>
              <w:textAlignment w:val="baseline"/>
              <w:rPr>
                <w:rFonts w:ascii="Times New Roman" w:hAnsi="Times New Roman"/>
                <w:b/>
                <w:sz w:val="20"/>
                <w:szCs w:val="20"/>
              </w:rPr>
            </w:pPr>
            <w:r w:rsidRPr="00A604DA">
              <w:rPr>
                <w:rFonts w:ascii="Times New Roman" w:hAnsi="Times New Roman"/>
                <w:b/>
                <w:sz w:val="20"/>
                <w:szCs w:val="20"/>
              </w:rPr>
              <w:t>Đại học</w:t>
            </w:r>
          </w:p>
        </w:tc>
        <w:tc>
          <w:tcPr>
            <w:tcW w:w="810" w:type="dxa"/>
            <w:vMerge w:val="restart"/>
            <w:vAlign w:val="center"/>
          </w:tcPr>
          <w:p w14:paraId="09DB9E89" w14:textId="5D6E08D9" w:rsidR="00A604DA" w:rsidRPr="00A604DA" w:rsidRDefault="00A604DA" w:rsidP="003D29BE">
            <w:pPr>
              <w:pStyle w:val="TableParagraph"/>
              <w:overflowPunct w:val="0"/>
              <w:adjustRightInd w:val="0"/>
              <w:spacing w:line="340" w:lineRule="exact"/>
              <w:ind w:left="-170" w:right="-111" w:hanging="25"/>
              <w:jc w:val="center"/>
              <w:textAlignment w:val="baseline"/>
              <w:rPr>
                <w:rFonts w:ascii="Times New Roman" w:hAnsi="Times New Roman"/>
                <w:b/>
                <w:sz w:val="20"/>
                <w:szCs w:val="20"/>
              </w:rPr>
            </w:pPr>
            <w:r>
              <w:rPr>
                <w:rFonts w:ascii="Times New Roman" w:hAnsi="Times New Roman"/>
                <w:b/>
                <w:sz w:val="20"/>
                <w:szCs w:val="20"/>
              </w:rPr>
              <w:t xml:space="preserve"> </w:t>
            </w:r>
            <w:r w:rsidRPr="00A604DA">
              <w:rPr>
                <w:rFonts w:ascii="Times New Roman" w:hAnsi="Times New Roman"/>
                <w:b/>
                <w:sz w:val="20"/>
                <w:szCs w:val="20"/>
              </w:rPr>
              <w:t>Cao đẳng</w:t>
            </w:r>
          </w:p>
        </w:tc>
        <w:tc>
          <w:tcPr>
            <w:tcW w:w="810" w:type="dxa"/>
            <w:vMerge w:val="restart"/>
            <w:vAlign w:val="center"/>
          </w:tcPr>
          <w:p w14:paraId="495D9A0D" w14:textId="0305FBC5" w:rsidR="00A604DA" w:rsidRPr="00A604DA" w:rsidRDefault="00A604DA" w:rsidP="00E3085F">
            <w:pPr>
              <w:pStyle w:val="TableParagraph"/>
              <w:overflowPunct w:val="0"/>
              <w:adjustRightInd w:val="0"/>
              <w:spacing w:line="340" w:lineRule="exact"/>
              <w:ind w:hanging="112"/>
              <w:jc w:val="center"/>
              <w:textAlignment w:val="baseline"/>
              <w:rPr>
                <w:rFonts w:ascii="Times New Roman" w:hAnsi="Times New Roman"/>
                <w:b/>
                <w:sz w:val="20"/>
                <w:szCs w:val="20"/>
              </w:rPr>
            </w:pPr>
            <w:r w:rsidRPr="00A604DA">
              <w:rPr>
                <w:rFonts w:ascii="Times New Roman" w:hAnsi="Times New Roman"/>
                <w:b/>
                <w:sz w:val="20"/>
                <w:szCs w:val="20"/>
              </w:rPr>
              <w:t>Trung cấp</w:t>
            </w:r>
          </w:p>
        </w:tc>
        <w:tc>
          <w:tcPr>
            <w:tcW w:w="810" w:type="dxa"/>
            <w:vMerge w:val="restart"/>
            <w:vAlign w:val="center"/>
          </w:tcPr>
          <w:p w14:paraId="26EBCBFA" w14:textId="77777777" w:rsidR="00A604DA" w:rsidRPr="00A604DA" w:rsidRDefault="00A604DA" w:rsidP="00E3085F">
            <w:pPr>
              <w:pStyle w:val="TableParagraph"/>
              <w:overflowPunct w:val="0"/>
              <w:adjustRightInd w:val="0"/>
              <w:spacing w:line="340" w:lineRule="exact"/>
              <w:jc w:val="center"/>
              <w:textAlignment w:val="baseline"/>
              <w:rPr>
                <w:rFonts w:ascii="Times New Roman" w:hAnsi="Times New Roman"/>
                <w:b/>
                <w:sz w:val="20"/>
                <w:szCs w:val="20"/>
              </w:rPr>
            </w:pPr>
            <w:r w:rsidRPr="00A604DA">
              <w:rPr>
                <w:rFonts w:ascii="Times New Roman" w:hAnsi="Times New Roman"/>
                <w:b/>
                <w:sz w:val="20"/>
                <w:szCs w:val="20"/>
              </w:rPr>
              <w:t>Tổng</w:t>
            </w:r>
          </w:p>
          <w:p w14:paraId="3EFCF4D6" w14:textId="77777777" w:rsidR="00A604DA" w:rsidRPr="00A604DA" w:rsidRDefault="00A604DA" w:rsidP="00E3085F">
            <w:pPr>
              <w:pStyle w:val="TableParagraph"/>
              <w:overflowPunct w:val="0"/>
              <w:adjustRightInd w:val="0"/>
              <w:spacing w:line="340" w:lineRule="exact"/>
              <w:jc w:val="center"/>
              <w:textAlignment w:val="baseline"/>
              <w:rPr>
                <w:rFonts w:ascii="Times New Roman" w:hAnsi="Times New Roman"/>
                <w:b/>
                <w:sz w:val="20"/>
                <w:szCs w:val="20"/>
              </w:rPr>
            </w:pPr>
          </w:p>
        </w:tc>
      </w:tr>
      <w:tr w:rsidR="00A604DA" w:rsidRPr="00A604DA" w14:paraId="7A41AC99" w14:textId="77777777" w:rsidTr="000E67DC">
        <w:trPr>
          <w:trHeight w:val="85"/>
          <w:tblHeader/>
        </w:trPr>
        <w:tc>
          <w:tcPr>
            <w:tcW w:w="743" w:type="dxa"/>
            <w:vMerge/>
            <w:vAlign w:val="center"/>
          </w:tcPr>
          <w:p w14:paraId="64B488B5" w14:textId="77777777" w:rsidR="00A604DA" w:rsidRPr="00A604DA" w:rsidRDefault="00A604DA" w:rsidP="00E3085F">
            <w:pPr>
              <w:pStyle w:val="TableParagraph"/>
              <w:overflowPunct w:val="0"/>
              <w:adjustRightInd w:val="0"/>
              <w:spacing w:line="340" w:lineRule="exact"/>
              <w:ind w:right="12"/>
              <w:jc w:val="center"/>
              <w:textAlignment w:val="baseline"/>
              <w:rPr>
                <w:rFonts w:ascii="Times New Roman" w:hAnsi="Times New Roman"/>
                <w:sz w:val="20"/>
                <w:szCs w:val="20"/>
              </w:rPr>
            </w:pPr>
          </w:p>
        </w:tc>
        <w:tc>
          <w:tcPr>
            <w:tcW w:w="810" w:type="dxa"/>
            <w:vAlign w:val="center"/>
          </w:tcPr>
          <w:p w14:paraId="7CED694F" w14:textId="77777777" w:rsidR="00A604DA" w:rsidRPr="00A604DA" w:rsidRDefault="00A604DA" w:rsidP="00E3085F">
            <w:pPr>
              <w:pStyle w:val="TableParagraph"/>
              <w:overflowPunct w:val="0"/>
              <w:adjustRightInd w:val="0"/>
              <w:spacing w:line="340" w:lineRule="exact"/>
              <w:ind w:left="-161" w:right="-100"/>
              <w:jc w:val="center"/>
              <w:textAlignment w:val="baseline"/>
              <w:rPr>
                <w:rFonts w:ascii="Times New Roman" w:hAnsi="Times New Roman"/>
                <w:sz w:val="20"/>
                <w:szCs w:val="20"/>
              </w:rPr>
            </w:pPr>
            <w:r w:rsidRPr="00A604DA">
              <w:rPr>
                <w:rFonts w:ascii="Times New Roman" w:hAnsi="Times New Roman"/>
                <w:sz w:val="20"/>
                <w:szCs w:val="20"/>
              </w:rPr>
              <w:t>Tiến sĩ</w:t>
            </w:r>
          </w:p>
        </w:tc>
        <w:tc>
          <w:tcPr>
            <w:tcW w:w="810" w:type="dxa"/>
            <w:vAlign w:val="center"/>
          </w:tcPr>
          <w:p w14:paraId="3AEDE892" w14:textId="77777777" w:rsidR="00A604DA" w:rsidRPr="00A604DA" w:rsidRDefault="00A604DA" w:rsidP="00E3085F">
            <w:pPr>
              <w:pStyle w:val="TableParagraph"/>
              <w:overflowPunct w:val="0"/>
              <w:adjustRightInd w:val="0"/>
              <w:spacing w:line="340" w:lineRule="exact"/>
              <w:ind w:left="-116" w:right="-78"/>
              <w:jc w:val="center"/>
              <w:textAlignment w:val="baseline"/>
              <w:rPr>
                <w:rFonts w:ascii="Times New Roman" w:hAnsi="Times New Roman"/>
                <w:sz w:val="20"/>
                <w:szCs w:val="20"/>
              </w:rPr>
            </w:pPr>
            <w:r w:rsidRPr="00A604DA">
              <w:rPr>
                <w:rFonts w:ascii="Times New Roman" w:hAnsi="Times New Roman"/>
                <w:sz w:val="20"/>
                <w:szCs w:val="20"/>
              </w:rPr>
              <w:t>Thạc sĩ</w:t>
            </w:r>
          </w:p>
        </w:tc>
        <w:tc>
          <w:tcPr>
            <w:tcW w:w="900" w:type="dxa"/>
            <w:vAlign w:val="center"/>
          </w:tcPr>
          <w:p w14:paraId="446EC02D" w14:textId="126F8E4C" w:rsidR="00A604DA" w:rsidRPr="00A604DA" w:rsidRDefault="00A604DA" w:rsidP="00A604DA">
            <w:pPr>
              <w:pStyle w:val="TableParagraph"/>
              <w:overflowPunct w:val="0"/>
              <w:adjustRightInd w:val="0"/>
              <w:spacing w:line="340" w:lineRule="exact"/>
              <w:ind w:right="12" w:hanging="107"/>
              <w:jc w:val="center"/>
              <w:textAlignment w:val="baseline"/>
              <w:rPr>
                <w:rFonts w:ascii="Times New Roman" w:hAnsi="Times New Roman"/>
                <w:bCs/>
                <w:sz w:val="20"/>
                <w:szCs w:val="20"/>
              </w:rPr>
            </w:pPr>
            <w:r w:rsidRPr="00A604DA">
              <w:rPr>
                <w:rFonts w:ascii="Times New Roman" w:hAnsi="Times New Roman"/>
                <w:bCs/>
                <w:sz w:val="20"/>
                <w:szCs w:val="20"/>
              </w:rPr>
              <w:t>Cử nhân</w:t>
            </w:r>
          </w:p>
        </w:tc>
        <w:tc>
          <w:tcPr>
            <w:tcW w:w="900" w:type="dxa"/>
            <w:gridSpan w:val="2"/>
            <w:vAlign w:val="center"/>
          </w:tcPr>
          <w:p w14:paraId="1F0E0854" w14:textId="3D92EC6F" w:rsidR="00A604DA" w:rsidRPr="00A604DA" w:rsidRDefault="00A604DA" w:rsidP="00E3085F">
            <w:pPr>
              <w:pStyle w:val="TableParagraph"/>
              <w:overflowPunct w:val="0"/>
              <w:adjustRightInd w:val="0"/>
              <w:spacing w:line="340" w:lineRule="exact"/>
              <w:ind w:right="12"/>
              <w:jc w:val="center"/>
              <w:textAlignment w:val="baseline"/>
              <w:rPr>
                <w:rFonts w:ascii="Times New Roman" w:hAnsi="Times New Roman"/>
                <w:bCs/>
                <w:sz w:val="20"/>
                <w:szCs w:val="20"/>
              </w:rPr>
            </w:pPr>
            <w:r w:rsidRPr="00A604DA">
              <w:rPr>
                <w:rFonts w:ascii="Times New Roman" w:hAnsi="Times New Roman"/>
                <w:bCs/>
                <w:sz w:val="20"/>
                <w:szCs w:val="20"/>
              </w:rPr>
              <w:t>Kỹ sư</w:t>
            </w:r>
          </w:p>
        </w:tc>
        <w:tc>
          <w:tcPr>
            <w:tcW w:w="810" w:type="dxa"/>
            <w:vMerge/>
            <w:vAlign w:val="center"/>
          </w:tcPr>
          <w:p w14:paraId="786234B0" w14:textId="77777777" w:rsidR="00A604DA" w:rsidRPr="00A604DA" w:rsidRDefault="00A604DA" w:rsidP="00E3085F">
            <w:pPr>
              <w:pStyle w:val="TableParagraph"/>
              <w:overflowPunct w:val="0"/>
              <w:adjustRightInd w:val="0"/>
              <w:spacing w:line="340" w:lineRule="exact"/>
              <w:ind w:right="12"/>
              <w:jc w:val="center"/>
              <w:textAlignment w:val="baseline"/>
              <w:rPr>
                <w:rFonts w:ascii="Times New Roman" w:hAnsi="Times New Roman"/>
                <w:b/>
                <w:sz w:val="20"/>
                <w:szCs w:val="20"/>
              </w:rPr>
            </w:pPr>
          </w:p>
        </w:tc>
        <w:tc>
          <w:tcPr>
            <w:tcW w:w="810" w:type="dxa"/>
            <w:vMerge/>
          </w:tcPr>
          <w:p w14:paraId="6A8C2A4A" w14:textId="77777777" w:rsidR="00A604DA" w:rsidRPr="00A604DA" w:rsidRDefault="00A604DA" w:rsidP="00E3085F">
            <w:pPr>
              <w:pStyle w:val="TableParagraph"/>
              <w:overflowPunct w:val="0"/>
              <w:adjustRightInd w:val="0"/>
              <w:spacing w:line="340" w:lineRule="exact"/>
              <w:ind w:right="1"/>
              <w:jc w:val="center"/>
              <w:textAlignment w:val="baseline"/>
              <w:rPr>
                <w:rFonts w:ascii="Times New Roman" w:hAnsi="Times New Roman"/>
                <w:b/>
                <w:sz w:val="20"/>
                <w:szCs w:val="20"/>
              </w:rPr>
            </w:pPr>
          </w:p>
        </w:tc>
        <w:tc>
          <w:tcPr>
            <w:tcW w:w="810" w:type="dxa"/>
            <w:vMerge/>
            <w:vAlign w:val="center"/>
          </w:tcPr>
          <w:p w14:paraId="1E3F3785" w14:textId="77777777" w:rsidR="00A604DA" w:rsidRPr="00A604DA" w:rsidRDefault="00A604DA" w:rsidP="00E3085F">
            <w:pPr>
              <w:pStyle w:val="TableParagraph"/>
              <w:overflowPunct w:val="0"/>
              <w:adjustRightInd w:val="0"/>
              <w:spacing w:line="340" w:lineRule="exact"/>
              <w:ind w:right="1"/>
              <w:jc w:val="center"/>
              <w:textAlignment w:val="baseline"/>
              <w:rPr>
                <w:rFonts w:ascii="Times New Roman" w:hAnsi="Times New Roman"/>
                <w:b/>
                <w:sz w:val="20"/>
                <w:szCs w:val="20"/>
              </w:rPr>
            </w:pPr>
          </w:p>
        </w:tc>
      </w:tr>
      <w:tr w:rsidR="00A604DA" w:rsidRPr="00A604DA" w14:paraId="3D137867" w14:textId="77777777" w:rsidTr="00A604DA">
        <w:tc>
          <w:tcPr>
            <w:tcW w:w="743" w:type="dxa"/>
            <w:vAlign w:val="center"/>
          </w:tcPr>
          <w:p w14:paraId="44876E21" w14:textId="4BDD7189" w:rsidR="00A604DA" w:rsidRPr="00A604DA" w:rsidRDefault="00A604DA" w:rsidP="00A604DA">
            <w:pPr>
              <w:pStyle w:val="TableParagraph"/>
              <w:overflowPunct w:val="0"/>
              <w:adjustRightInd w:val="0"/>
              <w:spacing w:line="340" w:lineRule="exact"/>
              <w:ind w:right="-108"/>
              <w:jc w:val="center"/>
              <w:textAlignment w:val="baseline"/>
              <w:rPr>
                <w:rFonts w:ascii="Times New Roman" w:hAnsi="Times New Roman"/>
                <w:sz w:val="20"/>
                <w:szCs w:val="20"/>
              </w:rPr>
            </w:pPr>
            <w:r w:rsidRPr="00A604DA">
              <w:rPr>
                <w:rFonts w:ascii="Times New Roman" w:hAnsi="Times New Roman"/>
                <w:sz w:val="20"/>
                <w:szCs w:val="20"/>
              </w:rPr>
              <w:t>2022</w:t>
            </w:r>
          </w:p>
        </w:tc>
        <w:tc>
          <w:tcPr>
            <w:tcW w:w="810" w:type="dxa"/>
            <w:vAlign w:val="center"/>
          </w:tcPr>
          <w:p w14:paraId="1A98CE45" w14:textId="3303DA39"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27</w:t>
            </w:r>
          </w:p>
        </w:tc>
        <w:tc>
          <w:tcPr>
            <w:tcW w:w="810" w:type="dxa"/>
            <w:vAlign w:val="center"/>
          </w:tcPr>
          <w:p w14:paraId="732DDE37" w14:textId="28A0A296"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296</w:t>
            </w:r>
          </w:p>
        </w:tc>
        <w:tc>
          <w:tcPr>
            <w:tcW w:w="980" w:type="dxa"/>
            <w:gridSpan w:val="2"/>
            <w:vAlign w:val="center"/>
          </w:tcPr>
          <w:p w14:paraId="41B2EA2D" w14:textId="58CF2F33"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381</w:t>
            </w:r>
          </w:p>
        </w:tc>
        <w:tc>
          <w:tcPr>
            <w:tcW w:w="820" w:type="dxa"/>
            <w:vAlign w:val="center"/>
          </w:tcPr>
          <w:p w14:paraId="07CEA67B" w14:textId="1F52A586"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556</w:t>
            </w:r>
          </w:p>
        </w:tc>
        <w:tc>
          <w:tcPr>
            <w:tcW w:w="810" w:type="dxa"/>
            <w:vAlign w:val="center"/>
          </w:tcPr>
          <w:p w14:paraId="1DD55FE7" w14:textId="4E5ACA91" w:rsidR="00A604DA" w:rsidRPr="00A604DA" w:rsidRDefault="00A604DA" w:rsidP="00A604DA">
            <w:pPr>
              <w:pStyle w:val="TableParagraph"/>
              <w:overflowPunct w:val="0"/>
              <w:adjustRightInd w:val="0"/>
              <w:spacing w:line="340" w:lineRule="exact"/>
              <w:ind w:left="-96" w:right="12" w:firstLine="96"/>
              <w:jc w:val="center"/>
              <w:textAlignment w:val="baseline"/>
              <w:rPr>
                <w:rFonts w:ascii="Times New Roman" w:hAnsi="Times New Roman"/>
                <w:sz w:val="20"/>
                <w:szCs w:val="20"/>
              </w:rPr>
            </w:pPr>
            <w:r w:rsidRPr="00A604DA">
              <w:rPr>
                <w:rFonts w:ascii="Times New Roman" w:hAnsi="Times New Roman"/>
                <w:sz w:val="20"/>
                <w:szCs w:val="20"/>
              </w:rPr>
              <w:t>271</w:t>
            </w:r>
          </w:p>
        </w:tc>
        <w:tc>
          <w:tcPr>
            <w:tcW w:w="810" w:type="dxa"/>
            <w:vAlign w:val="center"/>
          </w:tcPr>
          <w:p w14:paraId="1DCCE2A2" w14:textId="5AF638EB"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305</w:t>
            </w:r>
          </w:p>
        </w:tc>
        <w:tc>
          <w:tcPr>
            <w:tcW w:w="810" w:type="dxa"/>
            <w:vAlign w:val="center"/>
          </w:tcPr>
          <w:p w14:paraId="581F1FCA" w14:textId="77777777"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b/>
                <w:sz w:val="20"/>
                <w:szCs w:val="20"/>
              </w:rPr>
            </w:pPr>
            <w:r w:rsidRPr="00A604DA">
              <w:rPr>
                <w:rFonts w:ascii="Times New Roman" w:hAnsi="Times New Roman"/>
                <w:b/>
                <w:sz w:val="20"/>
                <w:szCs w:val="20"/>
              </w:rPr>
              <w:t>359</w:t>
            </w:r>
          </w:p>
        </w:tc>
      </w:tr>
      <w:tr w:rsidR="00A604DA" w:rsidRPr="00A604DA" w14:paraId="06AFB27D" w14:textId="77777777" w:rsidTr="00A604DA">
        <w:tc>
          <w:tcPr>
            <w:tcW w:w="743" w:type="dxa"/>
            <w:vAlign w:val="center"/>
          </w:tcPr>
          <w:p w14:paraId="2EFED01A" w14:textId="4884B65E" w:rsidR="00A604DA" w:rsidRPr="00A604DA" w:rsidRDefault="00A604DA" w:rsidP="00A604DA">
            <w:pPr>
              <w:pStyle w:val="TableParagraph"/>
              <w:overflowPunct w:val="0"/>
              <w:adjustRightInd w:val="0"/>
              <w:spacing w:line="340" w:lineRule="exact"/>
              <w:ind w:right="-108"/>
              <w:jc w:val="center"/>
              <w:textAlignment w:val="baseline"/>
              <w:rPr>
                <w:rFonts w:ascii="Times New Roman" w:hAnsi="Times New Roman"/>
                <w:sz w:val="20"/>
                <w:szCs w:val="20"/>
              </w:rPr>
            </w:pPr>
            <w:r w:rsidRPr="00A604DA">
              <w:rPr>
                <w:rFonts w:ascii="Times New Roman" w:hAnsi="Times New Roman"/>
                <w:sz w:val="20"/>
                <w:szCs w:val="20"/>
              </w:rPr>
              <w:t>2023</w:t>
            </w:r>
          </w:p>
        </w:tc>
        <w:tc>
          <w:tcPr>
            <w:tcW w:w="810" w:type="dxa"/>
            <w:vAlign w:val="center"/>
          </w:tcPr>
          <w:p w14:paraId="00823045" w14:textId="10F246A0"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31</w:t>
            </w:r>
          </w:p>
        </w:tc>
        <w:tc>
          <w:tcPr>
            <w:tcW w:w="810" w:type="dxa"/>
            <w:vAlign w:val="center"/>
          </w:tcPr>
          <w:p w14:paraId="1D826ABC" w14:textId="4D5C8804"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316</w:t>
            </w:r>
          </w:p>
        </w:tc>
        <w:tc>
          <w:tcPr>
            <w:tcW w:w="980" w:type="dxa"/>
            <w:gridSpan w:val="2"/>
            <w:vAlign w:val="center"/>
          </w:tcPr>
          <w:p w14:paraId="2F457375" w14:textId="40A4D208"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395</w:t>
            </w:r>
          </w:p>
        </w:tc>
        <w:tc>
          <w:tcPr>
            <w:tcW w:w="820" w:type="dxa"/>
            <w:vAlign w:val="center"/>
          </w:tcPr>
          <w:p w14:paraId="166B2796" w14:textId="0E1A5A45"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609</w:t>
            </w:r>
          </w:p>
        </w:tc>
        <w:tc>
          <w:tcPr>
            <w:tcW w:w="810" w:type="dxa"/>
            <w:vAlign w:val="center"/>
          </w:tcPr>
          <w:p w14:paraId="27DA59AE" w14:textId="19170A27"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298</w:t>
            </w:r>
          </w:p>
        </w:tc>
        <w:tc>
          <w:tcPr>
            <w:tcW w:w="810" w:type="dxa"/>
            <w:vAlign w:val="center"/>
          </w:tcPr>
          <w:p w14:paraId="7EAF4289" w14:textId="60278024"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 xml:space="preserve">  276</w:t>
            </w:r>
          </w:p>
        </w:tc>
        <w:tc>
          <w:tcPr>
            <w:tcW w:w="810" w:type="dxa"/>
            <w:vAlign w:val="center"/>
          </w:tcPr>
          <w:p w14:paraId="24986D8E" w14:textId="77777777"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b/>
                <w:sz w:val="20"/>
                <w:szCs w:val="20"/>
              </w:rPr>
            </w:pPr>
            <w:r w:rsidRPr="00A604DA">
              <w:rPr>
                <w:rFonts w:ascii="Times New Roman" w:hAnsi="Times New Roman"/>
                <w:b/>
                <w:sz w:val="20"/>
                <w:szCs w:val="20"/>
              </w:rPr>
              <w:t>407</w:t>
            </w:r>
          </w:p>
        </w:tc>
      </w:tr>
      <w:tr w:rsidR="00A604DA" w:rsidRPr="00A604DA" w14:paraId="09096982" w14:textId="77777777" w:rsidTr="00A604DA">
        <w:tc>
          <w:tcPr>
            <w:tcW w:w="743" w:type="dxa"/>
            <w:vAlign w:val="center"/>
          </w:tcPr>
          <w:p w14:paraId="1D5F06FB" w14:textId="2859D0D5" w:rsidR="00A604DA" w:rsidRPr="00A604DA" w:rsidRDefault="00A604DA" w:rsidP="00A604DA">
            <w:pPr>
              <w:pStyle w:val="TableParagraph"/>
              <w:overflowPunct w:val="0"/>
              <w:adjustRightInd w:val="0"/>
              <w:spacing w:line="340" w:lineRule="exact"/>
              <w:ind w:right="-108"/>
              <w:jc w:val="center"/>
              <w:textAlignment w:val="baseline"/>
              <w:rPr>
                <w:rFonts w:ascii="Times New Roman" w:hAnsi="Times New Roman"/>
                <w:sz w:val="20"/>
                <w:szCs w:val="20"/>
              </w:rPr>
            </w:pPr>
            <w:r w:rsidRPr="00A604DA">
              <w:rPr>
                <w:rFonts w:ascii="Times New Roman" w:hAnsi="Times New Roman"/>
                <w:sz w:val="20"/>
                <w:szCs w:val="20"/>
              </w:rPr>
              <w:t>2024</w:t>
            </w:r>
          </w:p>
        </w:tc>
        <w:tc>
          <w:tcPr>
            <w:tcW w:w="810" w:type="dxa"/>
            <w:vAlign w:val="center"/>
          </w:tcPr>
          <w:p w14:paraId="619B8D0B" w14:textId="74B11731"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42</w:t>
            </w:r>
          </w:p>
        </w:tc>
        <w:tc>
          <w:tcPr>
            <w:tcW w:w="810" w:type="dxa"/>
            <w:vAlign w:val="center"/>
          </w:tcPr>
          <w:p w14:paraId="277ED23D" w14:textId="791D266C"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337</w:t>
            </w:r>
          </w:p>
        </w:tc>
        <w:tc>
          <w:tcPr>
            <w:tcW w:w="980" w:type="dxa"/>
            <w:gridSpan w:val="2"/>
            <w:vAlign w:val="center"/>
          </w:tcPr>
          <w:p w14:paraId="47542F93" w14:textId="2405C8FB"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422</w:t>
            </w:r>
          </w:p>
        </w:tc>
        <w:tc>
          <w:tcPr>
            <w:tcW w:w="820" w:type="dxa"/>
            <w:vAlign w:val="center"/>
          </w:tcPr>
          <w:p w14:paraId="03B1E3D6" w14:textId="0CFC1CB4"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645</w:t>
            </w:r>
          </w:p>
        </w:tc>
        <w:tc>
          <w:tcPr>
            <w:tcW w:w="810" w:type="dxa"/>
            <w:vAlign w:val="center"/>
          </w:tcPr>
          <w:p w14:paraId="5A7E3C84" w14:textId="52876101"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338</w:t>
            </w:r>
          </w:p>
        </w:tc>
        <w:tc>
          <w:tcPr>
            <w:tcW w:w="810" w:type="dxa"/>
            <w:vAlign w:val="center"/>
          </w:tcPr>
          <w:p w14:paraId="37E48180" w14:textId="7940165F"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sz w:val="20"/>
                <w:szCs w:val="20"/>
              </w:rPr>
            </w:pPr>
            <w:r w:rsidRPr="00A604DA">
              <w:rPr>
                <w:rFonts w:ascii="Times New Roman" w:hAnsi="Times New Roman"/>
                <w:sz w:val="20"/>
                <w:szCs w:val="20"/>
              </w:rPr>
              <w:t xml:space="preserve"> 346</w:t>
            </w:r>
          </w:p>
        </w:tc>
        <w:tc>
          <w:tcPr>
            <w:tcW w:w="810" w:type="dxa"/>
            <w:vAlign w:val="center"/>
          </w:tcPr>
          <w:p w14:paraId="5448D468" w14:textId="77777777" w:rsidR="00A604DA" w:rsidRPr="00A604DA" w:rsidRDefault="00A604DA" w:rsidP="00A604DA">
            <w:pPr>
              <w:pStyle w:val="TableParagraph"/>
              <w:overflowPunct w:val="0"/>
              <w:adjustRightInd w:val="0"/>
              <w:spacing w:line="340" w:lineRule="exact"/>
              <w:ind w:left="-96" w:right="12"/>
              <w:jc w:val="center"/>
              <w:textAlignment w:val="baseline"/>
              <w:rPr>
                <w:rFonts w:ascii="Times New Roman" w:hAnsi="Times New Roman"/>
                <w:b/>
                <w:sz w:val="20"/>
                <w:szCs w:val="20"/>
              </w:rPr>
            </w:pPr>
            <w:r w:rsidRPr="00A604DA">
              <w:rPr>
                <w:rFonts w:ascii="Times New Roman" w:hAnsi="Times New Roman"/>
                <w:b/>
                <w:sz w:val="20"/>
                <w:szCs w:val="20"/>
              </w:rPr>
              <w:t>430</w:t>
            </w:r>
          </w:p>
        </w:tc>
      </w:tr>
    </w:tbl>
    <w:p w14:paraId="201BE07A" w14:textId="21644664" w:rsidR="00515FC1" w:rsidRPr="00A604DA" w:rsidRDefault="00515FC1" w:rsidP="00A604DA">
      <w:pPr>
        <w:widowControl w:val="0"/>
        <w:spacing w:after="0" w:line="320" w:lineRule="exact"/>
        <w:ind w:right="-6"/>
        <w:jc w:val="right"/>
        <w:rPr>
          <w:sz w:val="20"/>
          <w:szCs w:val="20"/>
        </w:rPr>
      </w:pPr>
      <w:r w:rsidRPr="00A604DA">
        <w:rPr>
          <w:rFonts w:ascii="Times New Roman" w:hAnsi="Times New Roman" w:cs="Times New Roman"/>
          <w:i/>
          <w:sz w:val="20"/>
          <w:szCs w:val="20"/>
        </w:rPr>
        <w:t>(Nguồn:</w:t>
      </w:r>
      <w:r w:rsidR="00A604DA" w:rsidRPr="00A604DA">
        <w:rPr>
          <w:i/>
          <w:sz w:val="20"/>
          <w:szCs w:val="20"/>
        </w:rPr>
        <w:t xml:space="preserve"> </w:t>
      </w:r>
      <w:r w:rsidR="00A604DA" w:rsidRPr="00A604DA">
        <w:rPr>
          <w:rFonts w:ascii="Times New Roman" w:hAnsi="Times New Roman" w:cs="Times New Roman"/>
          <w:i/>
          <w:sz w:val="20"/>
          <w:szCs w:val="20"/>
        </w:rPr>
        <w:t xml:space="preserve">Báo cáo tổng hợp số liệu </w:t>
      </w:r>
      <w:r w:rsidR="00A604DA">
        <w:rPr>
          <w:rFonts w:ascii="Times New Roman" w:hAnsi="Times New Roman" w:cs="Times New Roman"/>
          <w:i/>
          <w:sz w:val="20"/>
          <w:szCs w:val="20"/>
        </w:rPr>
        <w:t>NNL của</w:t>
      </w:r>
      <w:r w:rsidR="00A604DA" w:rsidRPr="00A604DA">
        <w:rPr>
          <w:rFonts w:ascii="Times New Roman" w:hAnsi="Times New Roman" w:cs="Times New Roman"/>
          <w:i/>
          <w:sz w:val="20"/>
          <w:szCs w:val="20"/>
        </w:rPr>
        <w:t xml:space="preserve"> </w:t>
      </w:r>
      <w:r w:rsidR="00A604DA" w:rsidRPr="00A604DA">
        <w:rPr>
          <w:rFonts w:ascii="Times New Roman" w:hAnsi="Times New Roman" w:cs="Times New Roman"/>
          <w:i/>
          <w:iCs/>
          <w:sz w:val="20"/>
          <w:szCs w:val="20"/>
        </w:rPr>
        <w:t>VNPT Hà Nội</w:t>
      </w:r>
      <w:r w:rsidR="00A604DA" w:rsidRPr="00A604DA">
        <w:rPr>
          <w:rFonts w:ascii="Times New Roman" w:hAnsi="Times New Roman" w:cs="Times New Roman"/>
          <w:sz w:val="20"/>
          <w:szCs w:val="20"/>
        </w:rPr>
        <w:t xml:space="preserve"> </w:t>
      </w:r>
      <w:r w:rsidR="00A604DA" w:rsidRPr="00A604DA">
        <w:rPr>
          <w:rFonts w:ascii="Times New Roman" w:hAnsi="Times New Roman" w:cs="Times New Roman"/>
          <w:i/>
          <w:sz w:val="20"/>
          <w:szCs w:val="20"/>
        </w:rPr>
        <w:t>3 năm 2022-2024</w:t>
      </w:r>
      <w:r w:rsidRPr="00A604DA">
        <w:rPr>
          <w:rFonts w:ascii="Times New Roman" w:hAnsi="Times New Roman" w:cs="Times New Roman"/>
          <w:i/>
          <w:sz w:val="20"/>
          <w:szCs w:val="20"/>
        </w:rPr>
        <w:t>)</w:t>
      </w:r>
    </w:p>
    <w:p w14:paraId="687F6A54" w14:textId="77777777" w:rsidR="00A354FF" w:rsidRPr="00A604DA" w:rsidRDefault="00515FC1" w:rsidP="00A604DA">
      <w:pPr>
        <w:pStyle w:val="TMcp3"/>
        <w:spacing w:line="320" w:lineRule="exact"/>
        <w:rPr>
          <w:i/>
          <w:iCs/>
          <w:sz w:val="22"/>
          <w:szCs w:val="22"/>
        </w:rPr>
      </w:pPr>
      <w:bookmarkStart w:id="180" w:name="_Toc156162567"/>
      <w:bookmarkStart w:id="181" w:name="_Toc159878467"/>
      <w:bookmarkStart w:id="182" w:name="_Toc159878865"/>
      <w:bookmarkStart w:id="183" w:name="_Toc159880214"/>
      <w:r w:rsidRPr="00A604DA">
        <w:rPr>
          <w:i/>
          <w:iCs/>
          <w:sz w:val="22"/>
          <w:szCs w:val="22"/>
        </w:rPr>
        <w:t>2.2.1.2. Về kỹ năng nghề nghiệp</w:t>
      </w:r>
      <w:bookmarkEnd w:id="180"/>
      <w:bookmarkEnd w:id="181"/>
      <w:bookmarkEnd w:id="182"/>
      <w:bookmarkEnd w:id="183"/>
    </w:p>
    <w:p w14:paraId="7B1F19B0" w14:textId="77777777" w:rsidR="00D83B52" w:rsidRDefault="00D83B52" w:rsidP="00D83B52">
      <w:pPr>
        <w:pStyle w:val="Heading5"/>
        <w:widowControl w:val="0"/>
        <w:spacing w:before="0" w:after="0"/>
        <w:jc w:val="center"/>
        <w:rPr>
          <w:rFonts w:ascii="Times New Roman" w:hAnsi="Times New Roman"/>
          <w:i w:val="0"/>
          <w:sz w:val="22"/>
          <w:szCs w:val="22"/>
        </w:rPr>
      </w:pPr>
      <w:bookmarkStart w:id="184" w:name="_Toc474905528"/>
      <w:bookmarkStart w:id="185" w:name="_Toc474906436"/>
      <w:bookmarkStart w:id="186" w:name="_Toc474907499"/>
      <w:r w:rsidRPr="00D83B52">
        <w:rPr>
          <w:rFonts w:ascii="Times New Roman" w:hAnsi="Times New Roman"/>
          <w:i w:val="0"/>
          <w:sz w:val="22"/>
          <w:szCs w:val="22"/>
        </w:rPr>
        <w:t xml:space="preserve">Bảng 2.3. Kỹ năng làm việc theo nhóm của nguồn nhân lực </w:t>
      </w:r>
    </w:p>
    <w:p w14:paraId="73297AD5" w14:textId="056A3255" w:rsidR="00D83B52" w:rsidRPr="00D83B52" w:rsidRDefault="00D83B52" w:rsidP="00D83B52">
      <w:pPr>
        <w:pStyle w:val="Heading5"/>
        <w:widowControl w:val="0"/>
        <w:spacing w:before="0" w:after="0"/>
        <w:jc w:val="center"/>
        <w:rPr>
          <w:rFonts w:ascii="Times New Roman" w:hAnsi="Times New Roman"/>
          <w:b w:val="0"/>
          <w:i w:val="0"/>
          <w:sz w:val="22"/>
          <w:szCs w:val="22"/>
        </w:rPr>
      </w:pPr>
    </w:p>
    <w:tbl>
      <w:tblPr>
        <w:tblW w:w="6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3"/>
        <w:gridCol w:w="1170"/>
        <w:gridCol w:w="1170"/>
        <w:gridCol w:w="1260"/>
        <w:gridCol w:w="1350"/>
      </w:tblGrid>
      <w:tr w:rsidR="00D83B52" w:rsidRPr="00D83B52" w14:paraId="3784DBCB" w14:textId="77777777" w:rsidTr="00D83B52">
        <w:trPr>
          <w:tblHeader/>
        </w:trPr>
        <w:tc>
          <w:tcPr>
            <w:tcW w:w="1643" w:type="dxa"/>
            <w:vMerge w:val="restart"/>
            <w:vAlign w:val="center"/>
          </w:tcPr>
          <w:p w14:paraId="195A2E00" w14:textId="77777777" w:rsidR="00D83B52" w:rsidRPr="00D83B52" w:rsidRDefault="00D83B52" w:rsidP="00D83B52">
            <w:pPr>
              <w:pStyle w:val="TableParagraph"/>
              <w:overflowPunct w:val="0"/>
              <w:adjustRightInd w:val="0"/>
              <w:jc w:val="center"/>
              <w:textAlignment w:val="baseline"/>
              <w:rPr>
                <w:rFonts w:ascii="Times New Roman" w:hAnsi="Times New Roman"/>
                <w:b/>
              </w:rPr>
            </w:pPr>
            <w:r w:rsidRPr="00D83B52">
              <w:rPr>
                <w:rFonts w:ascii="Times New Roman" w:hAnsi="Times New Roman"/>
                <w:b/>
              </w:rPr>
              <w:t>Mức độ</w:t>
            </w:r>
          </w:p>
          <w:p w14:paraId="33A369C7" w14:textId="77777777" w:rsidR="00D83B52" w:rsidRPr="00D83B52" w:rsidRDefault="00D83B52" w:rsidP="00D83B52">
            <w:pPr>
              <w:pStyle w:val="TableParagraph"/>
              <w:overflowPunct w:val="0"/>
              <w:adjustRightInd w:val="0"/>
              <w:jc w:val="center"/>
              <w:textAlignment w:val="baseline"/>
              <w:rPr>
                <w:rFonts w:ascii="Times New Roman" w:hAnsi="Times New Roman"/>
                <w:b/>
              </w:rPr>
            </w:pPr>
            <w:r w:rsidRPr="00D83B52">
              <w:rPr>
                <w:rFonts w:ascii="Times New Roman" w:hAnsi="Times New Roman"/>
                <w:b/>
              </w:rPr>
              <w:t>phối hợp</w:t>
            </w:r>
          </w:p>
        </w:tc>
        <w:tc>
          <w:tcPr>
            <w:tcW w:w="2340" w:type="dxa"/>
            <w:gridSpan w:val="2"/>
          </w:tcPr>
          <w:p w14:paraId="1F1DBE7A" w14:textId="77777777" w:rsidR="00D83B52" w:rsidRPr="00D83B52" w:rsidRDefault="00D83B52" w:rsidP="00D83B52">
            <w:pPr>
              <w:pStyle w:val="TableParagraph"/>
              <w:overflowPunct w:val="0"/>
              <w:adjustRightInd w:val="0"/>
              <w:jc w:val="center"/>
              <w:textAlignment w:val="baseline"/>
              <w:rPr>
                <w:rFonts w:ascii="Times New Roman" w:hAnsi="Times New Roman"/>
                <w:b/>
              </w:rPr>
            </w:pPr>
            <w:r w:rsidRPr="00D83B52">
              <w:rPr>
                <w:rFonts w:ascii="Times New Roman" w:hAnsi="Times New Roman"/>
                <w:b/>
              </w:rPr>
              <w:t>Nhân lực trực tiếp</w:t>
            </w:r>
          </w:p>
        </w:tc>
        <w:tc>
          <w:tcPr>
            <w:tcW w:w="2610" w:type="dxa"/>
            <w:gridSpan w:val="2"/>
          </w:tcPr>
          <w:p w14:paraId="5321173A" w14:textId="77777777" w:rsidR="00D83B52" w:rsidRPr="00D83B52" w:rsidRDefault="00D83B52" w:rsidP="00D83B52">
            <w:pPr>
              <w:widowControl w:val="0"/>
              <w:overflowPunct w:val="0"/>
              <w:autoSpaceDE w:val="0"/>
              <w:autoSpaceDN w:val="0"/>
              <w:adjustRightInd w:val="0"/>
              <w:jc w:val="center"/>
              <w:textAlignment w:val="baseline"/>
              <w:rPr>
                <w:rFonts w:ascii="Times New Roman" w:hAnsi="Times New Roman" w:cs="Times New Roman"/>
                <w:lang w:val="en-GB"/>
              </w:rPr>
            </w:pPr>
            <w:r w:rsidRPr="00D83B52">
              <w:rPr>
                <w:rFonts w:ascii="Times New Roman" w:hAnsi="Times New Roman" w:cs="Times New Roman"/>
                <w:b/>
              </w:rPr>
              <w:t>Nhân lực gián tiếp</w:t>
            </w:r>
          </w:p>
        </w:tc>
      </w:tr>
      <w:tr w:rsidR="00D83B52" w:rsidRPr="00D83B52" w14:paraId="112D570E" w14:textId="77777777" w:rsidTr="00D83B52">
        <w:trPr>
          <w:tblHeader/>
        </w:trPr>
        <w:tc>
          <w:tcPr>
            <w:tcW w:w="1643" w:type="dxa"/>
            <w:vMerge/>
          </w:tcPr>
          <w:p w14:paraId="7EF0DEC6" w14:textId="77777777" w:rsidR="00D83B52" w:rsidRPr="00D83B52" w:rsidRDefault="00D83B52" w:rsidP="00D83B52">
            <w:pPr>
              <w:pStyle w:val="TableParagraph"/>
              <w:overflowPunct w:val="0"/>
              <w:adjustRightInd w:val="0"/>
              <w:jc w:val="center"/>
              <w:textAlignment w:val="baseline"/>
              <w:rPr>
                <w:rFonts w:ascii="Times New Roman" w:hAnsi="Times New Roman"/>
                <w:b/>
              </w:rPr>
            </w:pPr>
          </w:p>
        </w:tc>
        <w:tc>
          <w:tcPr>
            <w:tcW w:w="1170" w:type="dxa"/>
          </w:tcPr>
          <w:p w14:paraId="799F3E93" w14:textId="77777777" w:rsidR="00D83B52" w:rsidRPr="00D83B52" w:rsidRDefault="00D83B52" w:rsidP="00D83B52">
            <w:pPr>
              <w:pStyle w:val="TableParagraph"/>
              <w:overflowPunct w:val="0"/>
              <w:adjustRightInd w:val="0"/>
              <w:jc w:val="center"/>
              <w:textAlignment w:val="baseline"/>
              <w:rPr>
                <w:rFonts w:ascii="Times New Roman" w:hAnsi="Times New Roman"/>
                <w:b/>
              </w:rPr>
            </w:pPr>
            <w:r w:rsidRPr="00D83B52">
              <w:rPr>
                <w:rFonts w:ascii="Times New Roman" w:hAnsi="Times New Roman"/>
                <w:b/>
              </w:rPr>
              <w:t>Số lượng</w:t>
            </w:r>
          </w:p>
          <w:p w14:paraId="6D3075ED" w14:textId="77777777" w:rsidR="00D83B52" w:rsidRPr="00D83B52" w:rsidRDefault="00D83B52" w:rsidP="00D83B52">
            <w:pPr>
              <w:pStyle w:val="TableParagraph"/>
              <w:overflowPunct w:val="0"/>
              <w:adjustRightInd w:val="0"/>
              <w:jc w:val="center"/>
              <w:textAlignment w:val="baseline"/>
              <w:rPr>
                <w:rFonts w:ascii="Times New Roman" w:hAnsi="Times New Roman"/>
                <w:b/>
              </w:rPr>
            </w:pPr>
            <w:r w:rsidRPr="00D83B52">
              <w:rPr>
                <w:rFonts w:ascii="Times New Roman" w:hAnsi="Times New Roman"/>
              </w:rPr>
              <w:t>(Người)</w:t>
            </w:r>
          </w:p>
        </w:tc>
        <w:tc>
          <w:tcPr>
            <w:tcW w:w="1170" w:type="dxa"/>
          </w:tcPr>
          <w:p w14:paraId="7728EDEB" w14:textId="77777777" w:rsidR="00D83B52" w:rsidRPr="00D83B52" w:rsidRDefault="00D83B52" w:rsidP="00D83B52">
            <w:pPr>
              <w:pStyle w:val="TableParagraph"/>
              <w:overflowPunct w:val="0"/>
              <w:adjustRightInd w:val="0"/>
              <w:jc w:val="center"/>
              <w:textAlignment w:val="baseline"/>
              <w:rPr>
                <w:rFonts w:ascii="Times New Roman" w:hAnsi="Times New Roman"/>
                <w:b/>
              </w:rPr>
            </w:pPr>
            <w:r w:rsidRPr="00D83B52">
              <w:rPr>
                <w:rFonts w:ascii="Times New Roman" w:hAnsi="Times New Roman"/>
                <w:b/>
              </w:rPr>
              <w:t>Tỷ lệ</w:t>
            </w:r>
          </w:p>
          <w:p w14:paraId="783C5511" w14:textId="77777777" w:rsidR="00D83B52" w:rsidRPr="00D83B52" w:rsidRDefault="00D83B52" w:rsidP="00D83B52">
            <w:pPr>
              <w:pStyle w:val="TableParagraph"/>
              <w:overflowPunct w:val="0"/>
              <w:adjustRightInd w:val="0"/>
              <w:jc w:val="center"/>
              <w:textAlignment w:val="baseline"/>
              <w:rPr>
                <w:rFonts w:ascii="Times New Roman" w:hAnsi="Times New Roman"/>
              </w:rPr>
            </w:pPr>
            <w:r w:rsidRPr="00D83B52">
              <w:rPr>
                <w:rFonts w:ascii="Times New Roman" w:hAnsi="Times New Roman"/>
              </w:rPr>
              <w:t>(%)</w:t>
            </w:r>
          </w:p>
        </w:tc>
        <w:tc>
          <w:tcPr>
            <w:tcW w:w="1260" w:type="dxa"/>
          </w:tcPr>
          <w:p w14:paraId="3D986164" w14:textId="77777777" w:rsidR="00D83B52" w:rsidRPr="00D83B52" w:rsidRDefault="00D83B52" w:rsidP="00D83B52">
            <w:pPr>
              <w:pStyle w:val="TableParagraph"/>
              <w:overflowPunct w:val="0"/>
              <w:adjustRightInd w:val="0"/>
              <w:jc w:val="center"/>
              <w:textAlignment w:val="baseline"/>
              <w:rPr>
                <w:rFonts w:ascii="Times New Roman" w:hAnsi="Times New Roman"/>
                <w:b/>
              </w:rPr>
            </w:pPr>
            <w:r w:rsidRPr="00D83B52">
              <w:rPr>
                <w:rFonts w:ascii="Times New Roman" w:hAnsi="Times New Roman"/>
                <w:b/>
              </w:rPr>
              <w:t>Số lượng</w:t>
            </w:r>
          </w:p>
          <w:p w14:paraId="19DD08AE" w14:textId="77777777" w:rsidR="00D83B52" w:rsidRPr="00D83B52" w:rsidRDefault="00D83B52" w:rsidP="00D83B52">
            <w:pPr>
              <w:pStyle w:val="TableParagraph"/>
              <w:overflowPunct w:val="0"/>
              <w:adjustRightInd w:val="0"/>
              <w:jc w:val="center"/>
              <w:textAlignment w:val="baseline"/>
              <w:rPr>
                <w:rFonts w:ascii="Times New Roman" w:hAnsi="Times New Roman"/>
                <w:b/>
              </w:rPr>
            </w:pPr>
            <w:r w:rsidRPr="00D83B52">
              <w:rPr>
                <w:rFonts w:ascii="Times New Roman" w:hAnsi="Times New Roman"/>
              </w:rPr>
              <w:t>(Người)</w:t>
            </w:r>
          </w:p>
        </w:tc>
        <w:tc>
          <w:tcPr>
            <w:tcW w:w="1350" w:type="dxa"/>
          </w:tcPr>
          <w:p w14:paraId="4FA2BC66" w14:textId="77777777" w:rsidR="00D83B52" w:rsidRPr="00D83B52" w:rsidRDefault="00D83B52" w:rsidP="00D83B52">
            <w:pPr>
              <w:pStyle w:val="TableParagraph"/>
              <w:overflowPunct w:val="0"/>
              <w:adjustRightInd w:val="0"/>
              <w:jc w:val="center"/>
              <w:textAlignment w:val="baseline"/>
              <w:rPr>
                <w:rFonts w:ascii="Times New Roman" w:hAnsi="Times New Roman"/>
                <w:b/>
              </w:rPr>
            </w:pPr>
            <w:r w:rsidRPr="00D83B52">
              <w:rPr>
                <w:rFonts w:ascii="Times New Roman" w:hAnsi="Times New Roman"/>
                <w:b/>
              </w:rPr>
              <w:t>Tỷ lệ</w:t>
            </w:r>
          </w:p>
          <w:p w14:paraId="31226FF2" w14:textId="77777777" w:rsidR="00D83B52" w:rsidRPr="00D83B52" w:rsidRDefault="00D83B52" w:rsidP="00D83B52">
            <w:pPr>
              <w:pStyle w:val="TableParagraph"/>
              <w:overflowPunct w:val="0"/>
              <w:adjustRightInd w:val="0"/>
              <w:jc w:val="center"/>
              <w:textAlignment w:val="baseline"/>
              <w:rPr>
                <w:rFonts w:ascii="Times New Roman" w:hAnsi="Times New Roman"/>
              </w:rPr>
            </w:pPr>
            <w:r w:rsidRPr="00D83B52">
              <w:rPr>
                <w:rFonts w:ascii="Times New Roman" w:hAnsi="Times New Roman"/>
              </w:rPr>
              <w:t>(%)</w:t>
            </w:r>
          </w:p>
        </w:tc>
      </w:tr>
      <w:tr w:rsidR="00A604DA" w:rsidRPr="00D83B52" w14:paraId="3C57661D" w14:textId="77777777" w:rsidTr="00D83B52">
        <w:tc>
          <w:tcPr>
            <w:tcW w:w="1643" w:type="dxa"/>
          </w:tcPr>
          <w:p w14:paraId="13717A26" w14:textId="77777777" w:rsidR="00A604DA" w:rsidRPr="00D83B52" w:rsidRDefault="00A604DA" w:rsidP="00A604DA">
            <w:pPr>
              <w:pStyle w:val="TableParagraph"/>
              <w:overflowPunct w:val="0"/>
              <w:adjustRightInd w:val="0"/>
              <w:jc w:val="center"/>
              <w:textAlignment w:val="baseline"/>
              <w:rPr>
                <w:rFonts w:ascii="Times New Roman" w:hAnsi="Times New Roman"/>
              </w:rPr>
            </w:pPr>
            <w:r w:rsidRPr="00D83B52">
              <w:rPr>
                <w:rFonts w:ascii="Times New Roman" w:hAnsi="Times New Roman"/>
              </w:rPr>
              <w:t>Rất chặt chẽ</w:t>
            </w:r>
          </w:p>
        </w:tc>
        <w:tc>
          <w:tcPr>
            <w:tcW w:w="1170" w:type="dxa"/>
          </w:tcPr>
          <w:p w14:paraId="0367B0EA" w14:textId="326AE81B"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19</w:t>
            </w:r>
          </w:p>
        </w:tc>
        <w:tc>
          <w:tcPr>
            <w:tcW w:w="1170" w:type="dxa"/>
          </w:tcPr>
          <w:p w14:paraId="3BFAC1D2" w14:textId="0ABBEACB"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6,4</w:t>
            </w:r>
          </w:p>
        </w:tc>
        <w:tc>
          <w:tcPr>
            <w:tcW w:w="1260" w:type="dxa"/>
          </w:tcPr>
          <w:p w14:paraId="1DEA73B3" w14:textId="2207BDF7"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13</w:t>
            </w:r>
          </w:p>
        </w:tc>
        <w:tc>
          <w:tcPr>
            <w:tcW w:w="1350" w:type="dxa"/>
          </w:tcPr>
          <w:p w14:paraId="46656EC5" w14:textId="5026D4B3"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5,1</w:t>
            </w:r>
          </w:p>
        </w:tc>
      </w:tr>
      <w:tr w:rsidR="00A604DA" w:rsidRPr="00D83B52" w14:paraId="7E022916" w14:textId="77777777" w:rsidTr="00D83B52">
        <w:tc>
          <w:tcPr>
            <w:tcW w:w="1643" w:type="dxa"/>
          </w:tcPr>
          <w:p w14:paraId="7FF54B9C" w14:textId="77777777" w:rsidR="00A604DA" w:rsidRPr="00D83B52" w:rsidRDefault="00A604DA" w:rsidP="00A604DA">
            <w:pPr>
              <w:pStyle w:val="TableParagraph"/>
              <w:overflowPunct w:val="0"/>
              <w:adjustRightInd w:val="0"/>
              <w:jc w:val="center"/>
              <w:textAlignment w:val="baseline"/>
              <w:rPr>
                <w:rFonts w:ascii="Times New Roman" w:hAnsi="Times New Roman"/>
              </w:rPr>
            </w:pPr>
            <w:r w:rsidRPr="00D83B52">
              <w:rPr>
                <w:rFonts w:ascii="Times New Roman" w:hAnsi="Times New Roman"/>
              </w:rPr>
              <w:lastRenderedPageBreak/>
              <w:t>Chặt chẽ</w:t>
            </w:r>
          </w:p>
        </w:tc>
        <w:tc>
          <w:tcPr>
            <w:tcW w:w="1170" w:type="dxa"/>
          </w:tcPr>
          <w:p w14:paraId="0062A127" w14:textId="221CFAF1"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108</w:t>
            </w:r>
          </w:p>
        </w:tc>
        <w:tc>
          <w:tcPr>
            <w:tcW w:w="1170" w:type="dxa"/>
          </w:tcPr>
          <w:p w14:paraId="62CD03D9" w14:textId="713B7185"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36,6</w:t>
            </w:r>
          </w:p>
        </w:tc>
        <w:tc>
          <w:tcPr>
            <w:tcW w:w="1260" w:type="dxa"/>
          </w:tcPr>
          <w:p w14:paraId="6E197BE4" w14:textId="6EB85AC6"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97</w:t>
            </w:r>
          </w:p>
        </w:tc>
        <w:tc>
          <w:tcPr>
            <w:tcW w:w="1350" w:type="dxa"/>
          </w:tcPr>
          <w:p w14:paraId="62B2BCCE" w14:textId="7B4B928D"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38,2</w:t>
            </w:r>
          </w:p>
        </w:tc>
      </w:tr>
      <w:tr w:rsidR="00A604DA" w:rsidRPr="00D83B52" w14:paraId="6DA4ABFC" w14:textId="77777777" w:rsidTr="00D83B52">
        <w:tc>
          <w:tcPr>
            <w:tcW w:w="1643" w:type="dxa"/>
          </w:tcPr>
          <w:p w14:paraId="33EF33AB" w14:textId="77777777" w:rsidR="00A604DA" w:rsidRPr="00D83B52" w:rsidRDefault="00A604DA" w:rsidP="00A604DA">
            <w:pPr>
              <w:pStyle w:val="TableParagraph"/>
              <w:overflowPunct w:val="0"/>
              <w:adjustRightInd w:val="0"/>
              <w:jc w:val="center"/>
              <w:textAlignment w:val="baseline"/>
              <w:rPr>
                <w:rFonts w:ascii="Times New Roman" w:hAnsi="Times New Roman"/>
              </w:rPr>
            </w:pPr>
            <w:r w:rsidRPr="00D83B52">
              <w:rPr>
                <w:rFonts w:ascii="Times New Roman" w:hAnsi="Times New Roman"/>
              </w:rPr>
              <w:t>Bình thường</w:t>
            </w:r>
          </w:p>
        </w:tc>
        <w:tc>
          <w:tcPr>
            <w:tcW w:w="1170" w:type="dxa"/>
          </w:tcPr>
          <w:p w14:paraId="7A9DF891" w14:textId="0CA2FC47"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161</w:t>
            </w:r>
          </w:p>
        </w:tc>
        <w:tc>
          <w:tcPr>
            <w:tcW w:w="1170" w:type="dxa"/>
          </w:tcPr>
          <w:p w14:paraId="1955BD87" w14:textId="30681E3E"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54,6</w:t>
            </w:r>
          </w:p>
        </w:tc>
        <w:tc>
          <w:tcPr>
            <w:tcW w:w="1260" w:type="dxa"/>
          </w:tcPr>
          <w:p w14:paraId="0954986C" w14:textId="7E57B876"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133</w:t>
            </w:r>
          </w:p>
        </w:tc>
        <w:tc>
          <w:tcPr>
            <w:tcW w:w="1350" w:type="dxa"/>
          </w:tcPr>
          <w:p w14:paraId="0D681971" w14:textId="4014B8CD"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52,4</w:t>
            </w:r>
          </w:p>
        </w:tc>
      </w:tr>
      <w:tr w:rsidR="00A604DA" w:rsidRPr="00D83B52" w14:paraId="18AE0CA5" w14:textId="77777777" w:rsidTr="00D83B52">
        <w:tc>
          <w:tcPr>
            <w:tcW w:w="1643" w:type="dxa"/>
          </w:tcPr>
          <w:p w14:paraId="6166DBA1" w14:textId="77777777" w:rsidR="00A604DA" w:rsidRPr="00D83B52" w:rsidRDefault="00A604DA" w:rsidP="00A604DA">
            <w:pPr>
              <w:pStyle w:val="TableParagraph"/>
              <w:overflowPunct w:val="0"/>
              <w:adjustRightInd w:val="0"/>
              <w:jc w:val="center"/>
              <w:textAlignment w:val="baseline"/>
              <w:rPr>
                <w:rFonts w:ascii="Times New Roman" w:hAnsi="Times New Roman"/>
              </w:rPr>
            </w:pPr>
            <w:r w:rsidRPr="00D83B52">
              <w:rPr>
                <w:rFonts w:ascii="Times New Roman" w:hAnsi="Times New Roman"/>
              </w:rPr>
              <w:t>Miễn cưỡng</w:t>
            </w:r>
          </w:p>
        </w:tc>
        <w:tc>
          <w:tcPr>
            <w:tcW w:w="1170" w:type="dxa"/>
          </w:tcPr>
          <w:p w14:paraId="42049DB5" w14:textId="56D1E3EE"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7</w:t>
            </w:r>
          </w:p>
        </w:tc>
        <w:tc>
          <w:tcPr>
            <w:tcW w:w="1170" w:type="dxa"/>
          </w:tcPr>
          <w:p w14:paraId="46230A03" w14:textId="2DBDB31C"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2,4</w:t>
            </w:r>
          </w:p>
        </w:tc>
        <w:tc>
          <w:tcPr>
            <w:tcW w:w="1260" w:type="dxa"/>
          </w:tcPr>
          <w:p w14:paraId="4943E616" w14:textId="78E35101"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11</w:t>
            </w:r>
          </w:p>
        </w:tc>
        <w:tc>
          <w:tcPr>
            <w:tcW w:w="1350" w:type="dxa"/>
          </w:tcPr>
          <w:p w14:paraId="4CDEC165" w14:textId="0E67B857" w:rsidR="00A604DA" w:rsidRPr="00A604DA" w:rsidRDefault="00A604DA" w:rsidP="00A604DA">
            <w:pPr>
              <w:pStyle w:val="TableParagraph"/>
              <w:overflowPunct w:val="0"/>
              <w:adjustRightInd w:val="0"/>
              <w:jc w:val="center"/>
              <w:textAlignment w:val="baseline"/>
              <w:rPr>
                <w:rFonts w:ascii="Times New Roman" w:hAnsi="Times New Roman"/>
              </w:rPr>
            </w:pPr>
            <w:r w:rsidRPr="00A604DA">
              <w:rPr>
                <w:rFonts w:ascii="Times New Roman" w:hAnsi="Times New Roman"/>
              </w:rPr>
              <w:t>4,3</w:t>
            </w:r>
          </w:p>
        </w:tc>
      </w:tr>
      <w:tr w:rsidR="00A604DA" w:rsidRPr="00D83B52" w14:paraId="7B48EBF5" w14:textId="77777777" w:rsidTr="00D83B52">
        <w:tc>
          <w:tcPr>
            <w:tcW w:w="1643" w:type="dxa"/>
          </w:tcPr>
          <w:p w14:paraId="6827DE52" w14:textId="77777777" w:rsidR="00A604DA" w:rsidRPr="00D83B52" w:rsidRDefault="00A604DA" w:rsidP="00A604DA">
            <w:pPr>
              <w:pStyle w:val="TableParagraph"/>
              <w:overflowPunct w:val="0"/>
              <w:adjustRightInd w:val="0"/>
              <w:jc w:val="center"/>
              <w:textAlignment w:val="baseline"/>
              <w:rPr>
                <w:rFonts w:ascii="Times New Roman" w:hAnsi="Times New Roman"/>
                <w:b/>
              </w:rPr>
            </w:pPr>
            <w:r w:rsidRPr="00D83B52">
              <w:rPr>
                <w:rFonts w:ascii="Times New Roman" w:hAnsi="Times New Roman"/>
                <w:b/>
              </w:rPr>
              <w:t>Tổng cộng</w:t>
            </w:r>
          </w:p>
        </w:tc>
        <w:tc>
          <w:tcPr>
            <w:tcW w:w="1170" w:type="dxa"/>
          </w:tcPr>
          <w:p w14:paraId="5C88DB76" w14:textId="7131E79D" w:rsidR="00A604DA" w:rsidRPr="00A604DA" w:rsidRDefault="00A604DA" w:rsidP="00A604DA">
            <w:pPr>
              <w:pStyle w:val="TableParagraph"/>
              <w:overflowPunct w:val="0"/>
              <w:adjustRightInd w:val="0"/>
              <w:jc w:val="center"/>
              <w:textAlignment w:val="baseline"/>
              <w:rPr>
                <w:rFonts w:ascii="Times New Roman" w:hAnsi="Times New Roman"/>
                <w:b/>
              </w:rPr>
            </w:pPr>
            <w:r w:rsidRPr="00A604DA">
              <w:rPr>
                <w:rFonts w:ascii="Times New Roman" w:hAnsi="Times New Roman"/>
                <w:b/>
              </w:rPr>
              <w:t>295</w:t>
            </w:r>
          </w:p>
        </w:tc>
        <w:tc>
          <w:tcPr>
            <w:tcW w:w="1170" w:type="dxa"/>
          </w:tcPr>
          <w:p w14:paraId="09581862" w14:textId="74DEF750" w:rsidR="00A604DA" w:rsidRPr="00A604DA" w:rsidRDefault="00A604DA" w:rsidP="00A604DA">
            <w:pPr>
              <w:pStyle w:val="TableParagraph"/>
              <w:overflowPunct w:val="0"/>
              <w:adjustRightInd w:val="0"/>
              <w:jc w:val="center"/>
              <w:textAlignment w:val="baseline"/>
              <w:rPr>
                <w:rFonts w:ascii="Times New Roman" w:hAnsi="Times New Roman"/>
                <w:b/>
              </w:rPr>
            </w:pPr>
            <w:r w:rsidRPr="00A604DA">
              <w:rPr>
                <w:rFonts w:ascii="Times New Roman" w:hAnsi="Times New Roman"/>
                <w:b/>
              </w:rPr>
              <w:t>100</w:t>
            </w:r>
          </w:p>
        </w:tc>
        <w:tc>
          <w:tcPr>
            <w:tcW w:w="1260" w:type="dxa"/>
          </w:tcPr>
          <w:p w14:paraId="13AC2B44" w14:textId="5206F04F" w:rsidR="00A604DA" w:rsidRPr="00A604DA" w:rsidRDefault="00A604DA" w:rsidP="00A604DA">
            <w:pPr>
              <w:pStyle w:val="TableParagraph"/>
              <w:overflowPunct w:val="0"/>
              <w:adjustRightInd w:val="0"/>
              <w:jc w:val="center"/>
              <w:textAlignment w:val="baseline"/>
              <w:rPr>
                <w:rFonts w:ascii="Times New Roman" w:hAnsi="Times New Roman"/>
                <w:b/>
              </w:rPr>
            </w:pPr>
            <w:r w:rsidRPr="00A604DA">
              <w:rPr>
                <w:rFonts w:ascii="Times New Roman" w:hAnsi="Times New Roman"/>
                <w:b/>
              </w:rPr>
              <w:t>254</w:t>
            </w:r>
          </w:p>
        </w:tc>
        <w:tc>
          <w:tcPr>
            <w:tcW w:w="1350" w:type="dxa"/>
          </w:tcPr>
          <w:p w14:paraId="4F048401" w14:textId="331588BB" w:rsidR="00A604DA" w:rsidRPr="00A604DA" w:rsidRDefault="00A604DA" w:rsidP="00A604DA">
            <w:pPr>
              <w:pStyle w:val="TableParagraph"/>
              <w:overflowPunct w:val="0"/>
              <w:adjustRightInd w:val="0"/>
              <w:jc w:val="center"/>
              <w:textAlignment w:val="baseline"/>
              <w:rPr>
                <w:rFonts w:ascii="Times New Roman" w:hAnsi="Times New Roman"/>
                <w:b/>
              </w:rPr>
            </w:pPr>
            <w:r w:rsidRPr="00A604DA">
              <w:rPr>
                <w:rFonts w:ascii="Times New Roman" w:hAnsi="Times New Roman"/>
                <w:b/>
              </w:rPr>
              <w:t>100</w:t>
            </w:r>
          </w:p>
        </w:tc>
      </w:tr>
    </w:tbl>
    <w:p w14:paraId="37910ECA" w14:textId="77777777" w:rsidR="00E3085F" w:rsidRPr="00D83B52" w:rsidRDefault="00D83B52" w:rsidP="00D83B52">
      <w:pPr>
        <w:widowControl w:val="0"/>
        <w:tabs>
          <w:tab w:val="center" w:pos="4748"/>
          <w:tab w:val="left" w:pos="8193"/>
        </w:tabs>
        <w:spacing w:after="0" w:line="320" w:lineRule="exact"/>
        <w:jc w:val="center"/>
        <w:rPr>
          <w:rFonts w:ascii="Times New Roman" w:hAnsi="Times New Roman" w:cs="Times New Roman"/>
          <w:i/>
          <w:color w:val="000000"/>
        </w:rPr>
      </w:pPr>
      <w:r w:rsidRPr="00D83B52">
        <w:rPr>
          <w:rFonts w:ascii="Times New Roman" w:hAnsi="Times New Roman" w:cs="Times New Roman"/>
          <w:i/>
          <w:color w:val="000000"/>
        </w:rPr>
        <w:t>(Nguồn: Điều tra của tác giả</w:t>
      </w:r>
      <w:r>
        <w:rPr>
          <w:rFonts w:ascii="Times New Roman" w:hAnsi="Times New Roman" w:cs="Times New Roman"/>
          <w:i/>
          <w:color w:val="000000"/>
        </w:rPr>
        <w:t>)</w:t>
      </w:r>
    </w:p>
    <w:bookmarkEnd w:id="184"/>
    <w:bookmarkEnd w:id="185"/>
    <w:bookmarkEnd w:id="186"/>
    <w:p w14:paraId="52F12DBA" w14:textId="77777777" w:rsidR="00515FC1" w:rsidRPr="00A604DA" w:rsidRDefault="00515FC1" w:rsidP="00D83B52">
      <w:pPr>
        <w:spacing w:after="0" w:line="320" w:lineRule="exact"/>
        <w:jc w:val="both"/>
        <w:rPr>
          <w:rFonts w:ascii="Times New Roman" w:hAnsi="Times New Roman" w:cs="Times New Roman"/>
          <w:i/>
          <w:iCs/>
          <w:color w:val="000000"/>
        </w:rPr>
      </w:pPr>
      <w:r w:rsidRPr="00A604DA">
        <w:rPr>
          <w:rFonts w:ascii="Times New Roman" w:hAnsi="Times New Roman" w:cs="Times New Roman"/>
          <w:i/>
          <w:iCs/>
          <w:color w:val="000000"/>
        </w:rPr>
        <w:t>2.2.1.3. Về trình độ chuyên môn</w:t>
      </w:r>
    </w:p>
    <w:p w14:paraId="48880E90" w14:textId="4CC04B43" w:rsidR="00515FC1" w:rsidRPr="00D74054" w:rsidRDefault="00515FC1" w:rsidP="00D83B52">
      <w:pPr>
        <w:pStyle w:val="BodyText"/>
        <w:widowControl w:val="0"/>
        <w:spacing w:after="0" w:line="320" w:lineRule="exact"/>
        <w:ind w:right="17"/>
        <w:jc w:val="center"/>
        <w:rPr>
          <w:rFonts w:ascii="Times New Roman" w:hAnsi="Times New Roman"/>
          <w:b/>
          <w:sz w:val="22"/>
          <w:szCs w:val="22"/>
        </w:rPr>
      </w:pPr>
      <w:r w:rsidRPr="00D74054">
        <w:rPr>
          <w:rFonts w:ascii="Times New Roman" w:hAnsi="Times New Roman"/>
          <w:b/>
          <w:sz w:val="22"/>
          <w:szCs w:val="22"/>
        </w:rPr>
        <w:t>Bảng 2.</w:t>
      </w:r>
      <w:r w:rsidR="00A604DA">
        <w:rPr>
          <w:rFonts w:ascii="Times New Roman" w:hAnsi="Times New Roman"/>
          <w:b/>
          <w:sz w:val="22"/>
          <w:szCs w:val="22"/>
        </w:rPr>
        <w:t>9</w:t>
      </w:r>
      <w:r w:rsidRPr="00D74054">
        <w:rPr>
          <w:rFonts w:ascii="Times New Roman" w:hAnsi="Times New Roman"/>
          <w:b/>
          <w:sz w:val="22"/>
          <w:szCs w:val="22"/>
        </w:rPr>
        <w:t>. Đào tạo chuyên môn dài hạn của nguồn nhân lực</w:t>
      </w:r>
      <w:r w:rsidRPr="00D74054">
        <w:rPr>
          <w:rFonts w:ascii="Times New Roman" w:hAnsi="Times New Roman"/>
          <w:sz w:val="22"/>
          <w:szCs w:val="22"/>
        </w:rPr>
        <w:t xml:space="preserve"> </w:t>
      </w:r>
    </w:p>
    <w:tbl>
      <w:tblPr>
        <w:tblW w:w="66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3"/>
        <w:gridCol w:w="990"/>
        <w:gridCol w:w="810"/>
        <w:gridCol w:w="944"/>
        <w:gridCol w:w="810"/>
        <w:gridCol w:w="900"/>
      </w:tblGrid>
      <w:tr w:rsidR="00515FC1" w:rsidRPr="00E3085F" w14:paraId="002C917E" w14:textId="77777777" w:rsidTr="00D83B52">
        <w:tc>
          <w:tcPr>
            <w:tcW w:w="2183" w:type="dxa"/>
            <w:vMerge w:val="restart"/>
            <w:vAlign w:val="center"/>
          </w:tcPr>
          <w:p w14:paraId="26A37970"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b/>
                <w:sz w:val="20"/>
              </w:rPr>
            </w:pPr>
            <w:r w:rsidRPr="00E3085F">
              <w:rPr>
                <w:rFonts w:ascii="Times New Roman" w:hAnsi="Times New Roman" w:cs="Times New Roman"/>
                <w:b/>
                <w:sz w:val="20"/>
              </w:rPr>
              <w:t>Tiêu chí</w:t>
            </w:r>
          </w:p>
        </w:tc>
        <w:tc>
          <w:tcPr>
            <w:tcW w:w="1800" w:type="dxa"/>
            <w:gridSpan w:val="2"/>
            <w:vAlign w:val="center"/>
          </w:tcPr>
          <w:p w14:paraId="68769055"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b/>
                <w:sz w:val="20"/>
              </w:rPr>
            </w:pPr>
            <w:r w:rsidRPr="00E3085F">
              <w:rPr>
                <w:rFonts w:ascii="Times New Roman" w:hAnsi="Times New Roman" w:cs="Times New Roman"/>
                <w:b/>
                <w:sz w:val="20"/>
              </w:rPr>
              <w:t>Nhân lực trực tiếp</w:t>
            </w:r>
          </w:p>
        </w:tc>
        <w:tc>
          <w:tcPr>
            <w:tcW w:w="1754" w:type="dxa"/>
            <w:gridSpan w:val="2"/>
            <w:vAlign w:val="center"/>
          </w:tcPr>
          <w:p w14:paraId="278BF422" w14:textId="77777777" w:rsidR="00515FC1" w:rsidRPr="00E3085F" w:rsidRDefault="00515FC1" w:rsidP="00E3085F">
            <w:pPr>
              <w:widowControl w:val="0"/>
              <w:overflowPunct w:val="0"/>
              <w:autoSpaceDE w:val="0"/>
              <w:autoSpaceDN w:val="0"/>
              <w:adjustRightInd w:val="0"/>
              <w:spacing w:after="0" w:line="340" w:lineRule="exact"/>
              <w:ind w:left="-131" w:right="-111" w:firstLine="14"/>
              <w:jc w:val="center"/>
              <w:textAlignment w:val="baseline"/>
              <w:rPr>
                <w:rFonts w:ascii="Times New Roman" w:hAnsi="Times New Roman" w:cs="Times New Roman"/>
                <w:b/>
                <w:sz w:val="20"/>
              </w:rPr>
            </w:pPr>
            <w:r w:rsidRPr="00E3085F">
              <w:rPr>
                <w:rFonts w:ascii="Times New Roman" w:hAnsi="Times New Roman" w:cs="Times New Roman"/>
                <w:b/>
                <w:sz w:val="20"/>
              </w:rPr>
              <w:t>Nhân lực gián tiếp</w:t>
            </w:r>
          </w:p>
        </w:tc>
        <w:tc>
          <w:tcPr>
            <w:tcW w:w="900" w:type="dxa"/>
            <w:vMerge w:val="restart"/>
            <w:vAlign w:val="center"/>
          </w:tcPr>
          <w:p w14:paraId="3F217B5E"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b/>
                <w:sz w:val="20"/>
              </w:rPr>
            </w:pPr>
            <w:r w:rsidRPr="00E3085F">
              <w:rPr>
                <w:rFonts w:ascii="Times New Roman" w:hAnsi="Times New Roman" w:cs="Times New Roman"/>
                <w:b/>
                <w:sz w:val="20"/>
              </w:rPr>
              <w:t>Tổng</w:t>
            </w:r>
          </w:p>
          <w:p w14:paraId="028695C6"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b/>
                <w:sz w:val="20"/>
              </w:rPr>
            </w:pPr>
            <w:r w:rsidRPr="00E3085F">
              <w:rPr>
                <w:rFonts w:ascii="Times New Roman" w:hAnsi="Times New Roman" w:cs="Times New Roman"/>
                <w:sz w:val="20"/>
              </w:rPr>
              <w:t>(Người)</w:t>
            </w:r>
          </w:p>
        </w:tc>
      </w:tr>
      <w:tr w:rsidR="00D83B52" w:rsidRPr="00E3085F" w14:paraId="191BDA0E" w14:textId="77777777" w:rsidTr="00D83B52">
        <w:trPr>
          <w:trHeight w:val="77"/>
        </w:trPr>
        <w:tc>
          <w:tcPr>
            <w:tcW w:w="2183" w:type="dxa"/>
            <w:vMerge/>
            <w:vAlign w:val="center"/>
          </w:tcPr>
          <w:p w14:paraId="48D649F8"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rPr>
            </w:pPr>
          </w:p>
        </w:tc>
        <w:tc>
          <w:tcPr>
            <w:tcW w:w="990" w:type="dxa"/>
            <w:vAlign w:val="center"/>
          </w:tcPr>
          <w:p w14:paraId="5FE08C99"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b/>
                <w:sz w:val="20"/>
              </w:rPr>
            </w:pPr>
            <w:r w:rsidRPr="00E3085F">
              <w:rPr>
                <w:rFonts w:ascii="Times New Roman" w:hAnsi="Times New Roman" w:cs="Times New Roman"/>
                <w:b/>
                <w:sz w:val="20"/>
              </w:rPr>
              <w:t>Số lượng</w:t>
            </w:r>
          </w:p>
          <w:p w14:paraId="447EAD89"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rPr>
            </w:pPr>
            <w:r w:rsidRPr="00E3085F">
              <w:rPr>
                <w:rFonts w:ascii="Times New Roman" w:hAnsi="Times New Roman" w:cs="Times New Roman"/>
                <w:sz w:val="20"/>
              </w:rPr>
              <w:t>(Người)</w:t>
            </w:r>
          </w:p>
        </w:tc>
        <w:tc>
          <w:tcPr>
            <w:tcW w:w="810" w:type="dxa"/>
            <w:vAlign w:val="center"/>
          </w:tcPr>
          <w:p w14:paraId="4AD44672"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b/>
                <w:sz w:val="20"/>
              </w:rPr>
            </w:pPr>
            <w:r w:rsidRPr="00E3085F">
              <w:rPr>
                <w:rFonts w:ascii="Times New Roman" w:hAnsi="Times New Roman" w:cs="Times New Roman"/>
                <w:b/>
                <w:sz w:val="20"/>
              </w:rPr>
              <w:t>Tỷ lệ</w:t>
            </w:r>
          </w:p>
          <w:p w14:paraId="4C9F6FE9"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rPr>
            </w:pPr>
            <w:r w:rsidRPr="00E3085F">
              <w:rPr>
                <w:rFonts w:ascii="Times New Roman" w:hAnsi="Times New Roman" w:cs="Times New Roman"/>
                <w:sz w:val="20"/>
              </w:rPr>
              <w:t>(%)</w:t>
            </w:r>
          </w:p>
        </w:tc>
        <w:tc>
          <w:tcPr>
            <w:tcW w:w="944" w:type="dxa"/>
            <w:vAlign w:val="center"/>
          </w:tcPr>
          <w:p w14:paraId="1B951816" w14:textId="77777777" w:rsidR="00515FC1" w:rsidRPr="00E3085F" w:rsidRDefault="00515FC1" w:rsidP="00E3085F">
            <w:pPr>
              <w:widowControl w:val="0"/>
              <w:overflowPunct w:val="0"/>
              <w:autoSpaceDE w:val="0"/>
              <w:autoSpaceDN w:val="0"/>
              <w:adjustRightInd w:val="0"/>
              <w:spacing w:after="0" w:line="340" w:lineRule="exact"/>
              <w:ind w:right="-73" w:firstLine="14"/>
              <w:jc w:val="center"/>
              <w:textAlignment w:val="baseline"/>
              <w:rPr>
                <w:rFonts w:ascii="Times New Roman" w:hAnsi="Times New Roman" w:cs="Times New Roman"/>
                <w:b/>
                <w:sz w:val="20"/>
              </w:rPr>
            </w:pPr>
            <w:r w:rsidRPr="00E3085F">
              <w:rPr>
                <w:rFonts w:ascii="Times New Roman" w:hAnsi="Times New Roman" w:cs="Times New Roman"/>
                <w:b/>
                <w:sz w:val="20"/>
              </w:rPr>
              <w:t>Số lượng</w:t>
            </w:r>
          </w:p>
          <w:p w14:paraId="41C9C0AF" w14:textId="77777777" w:rsidR="00515FC1" w:rsidRPr="00E3085F" w:rsidRDefault="00515FC1" w:rsidP="00E3085F">
            <w:pPr>
              <w:widowControl w:val="0"/>
              <w:overflowPunct w:val="0"/>
              <w:autoSpaceDE w:val="0"/>
              <w:autoSpaceDN w:val="0"/>
              <w:adjustRightInd w:val="0"/>
              <w:spacing w:after="0" w:line="340" w:lineRule="exact"/>
              <w:ind w:right="-73" w:firstLine="14"/>
              <w:jc w:val="center"/>
              <w:textAlignment w:val="baseline"/>
              <w:rPr>
                <w:rFonts w:ascii="Times New Roman" w:hAnsi="Times New Roman" w:cs="Times New Roman"/>
                <w:b/>
                <w:sz w:val="20"/>
              </w:rPr>
            </w:pPr>
            <w:r w:rsidRPr="00E3085F">
              <w:rPr>
                <w:rFonts w:ascii="Times New Roman" w:hAnsi="Times New Roman" w:cs="Times New Roman"/>
                <w:sz w:val="20"/>
              </w:rPr>
              <w:t>(người)</w:t>
            </w:r>
          </w:p>
        </w:tc>
        <w:tc>
          <w:tcPr>
            <w:tcW w:w="810" w:type="dxa"/>
            <w:vAlign w:val="center"/>
          </w:tcPr>
          <w:p w14:paraId="73F1D85B"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b/>
                <w:sz w:val="20"/>
              </w:rPr>
            </w:pPr>
            <w:r w:rsidRPr="00E3085F">
              <w:rPr>
                <w:rFonts w:ascii="Times New Roman" w:hAnsi="Times New Roman" w:cs="Times New Roman"/>
                <w:b/>
                <w:sz w:val="20"/>
              </w:rPr>
              <w:t>Tỷ lệ</w:t>
            </w:r>
          </w:p>
          <w:p w14:paraId="200612A5"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b/>
                <w:sz w:val="20"/>
              </w:rPr>
            </w:pPr>
            <w:r w:rsidRPr="00E3085F">
              <w:rPr>
                <w:rFonts w:ascii="Times New Roman" w:hAnsi="Times New Roman" w:cs="Times New Roman"/>
                <w:sz w:val="20"/>
              </w:rPr>
              <w:t>(%)</w:t>
            </w:r>
          </w:p>
        </w:tc>
        <w:tc>
          <w:tcPr>
            <w:tcW w:w="900" w:type="dxa"/>
            <w:vMerge/>
            <w:vAlign w:val="center"/>
          </w:tcPr>
          <w:p w14:paraId="240619E3" w14:textId="77777777" w:rsidR="00515FC1" w:rsidRPr="00E3085F" w:rsidRDefault="00515FC1" w:rsidP="00E3085F">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b/>
                <w:sz w:val="20"/>
              </w:rPr>
            </w:pPr>
          </w:p>
        </w:tc>
      </w:tr>
      <w:tr w:rsidR="00A604DA" w:rsidRPr="00E3085F" w14:paraId="43BC2213" w14:textId="77777777" w:rsidTr="00D83B52">
        <w:tc>
          <w:tcPr>
            <w:tcW w:w="2183" w:type="dxa"/>
            <w:vAlign w:val="center"/>
          </w:tcPr>
          <w:p w14:paraId="5C891497" w14:textId="77777777" w:rsidR="00A604DA" w:rsidRPr="00E3085F" w:rsidRDefault="00A604DA" w:rsidP="00A604DA">
            <w:pPr>
              <w:widowControl w:val="0"/>
              <w:overflowPunct w:val="0"/>
              <w:autoSpaceDE w:val="0"/>
              <w:autoSpaceDN w:val="0"/>
              <w:adjustRightInd w:val="0"/>
              <w:spacing w:after="0" w:line="340" w:lineRule="exact"/>
              <w:ind w:right="-88" w:firstLine="14"/>
              <w:textAlignment w:val="baseline"/>
              <w:rPr>
                <w:rFonts w:ascii="Times New Roman" w:hAnsi="Times New Roman" w:cs="Times New Roman"/>
                <w:spacing w:val="-8"/>
                <w:sz w:val="20"/>
              </w:rPr>
            </w:pPr>
            <w:r w:rsidRPr="00E3085F">
              <w:rPr>
                <w:rFonts w:ascii="Times New Roman" w:hAnsi="Times New Roman" w:cs="Times New Roman"/>
                <w:spacing w:val="-8"/>
                <w:sz w:val="20"/>
              </w:rPr>
              <w:t>Cử đi đào tạo trên 1 năm</w:t>
            </w:r>
          </w:p>
          <w:p w14:paraId="11E7C5F7" w14:textId="77777777" w:rsidR="00A604DA" w:rsidRPr="00E3085F" w:rsidRDefault="00A604DA" w:rsidP="00A604DA">
            <w:pPr>
              <w:widowControl w:val="0"/>
              <w:overflowPunct w:val="0"/>
              <w:autoSpaceDE w:val="0"/>
              <w:autoSpaceDN w:val="0"/>
              <w:adjustRightInd w:val="0"/>
              <w:spacing w:after="0" w:line="340" w:lineRule="exact"/>
              <w:ind w:right="-88" w:firstLine="14"/>
              <w:textAlignment w:val="baseline"/>
              <w:rPr>
                <w:rFonts w:ascii="Times New Roman" w:hAnsi="Times New Roman" w:cs="Times New Roman"/>
                <w:spacing w:val="-8"/>
                <w:sz w:val="20"/>
              </w:rPr>
            </w:pPr>
            <w:r w:rsidRPr="00E3085F">
              <w:rPr>
                <w:rFonts w:ascii="Times New Roman" w:hAnsi="Times New Roman" w:cs="Times New Roman"/>
                <w:i/>
                <w:spacing w:val="-8"/>
                <w:sz w:val="20"/>
              </w:rPr>
              <w:t>Trong đó</w:t>
            </w:r>
            <w:r w:rsidRPr="00E3085F">
              <w:rPr>
                <w:rFonts w:ascii="Times New Roman" w:hAnsi="Times New Roman" w:cs="Times New Roman"/>
                <w:spacing w:val="-8"/>
                <w:sz w:val="20"/>
              </w:rPr>
              <w:t>:</w:t>
            </w:r>
          </w:p>
        </w:tc>
        <w:tc>
          <w:tcPr>
            <w:tcW w:w="990" w:type="dxa"/>
            <w:vAlign w:val="center"/>
          </w:tcPr>
          <w:p w14:paraId="03A257CC" w14:textId="1553D7EF"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150/295</w:t>
            </w:r>
          </w:p>
        </w:tc>
        <w:tc>
          <w:tcPr>
            <w:tcW w:w="810" w:type="dxa"/>
            <w:vAlign w:val="center"/>
          </w:tcPr>
          <w:p w14:paraId="060ED008" w14:textId="3ED907E2"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50,8</w:t>
            </w:r>
          </w:p>
        </w:tc>
        <w:tc>
          <w:tcPr>
            <w:tcW w:w="944" w:type="dxa"/>
            <w:vAlign w:val="center"/>
          </w:tcPr>
          <w:p w14:paraId="014F68C0" w14:textId="365DA3CB"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100/254</w:t>
            </w:r>
          </w:p>
        </w:tc>
        <w:tc>
          <w:tcPr>
            <w:tcW w:w="810" w:type="dxa"/>
            <w:vAlign w:val="center"/>
          </w:tcPr>
          <w:p w14:paraId="5E7236CF" w14:textId="50F2FAD3"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39,4</w:t>
            </w:r>
          </w:p>
        </w:tc>
        <w:tc>
          <w:tcPr>
            <w:tcW w:w="900" w:type="dxa"/>
            <w:vAlign w:val="center"/>
          </w:tcPr>
          <w:p w14:paraId="5EAD91B8" w14:textId="0A27E431"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250/549</w:t>
            </w:r>
          </w:p>
        </w:tc>
      </w:tr>
      <w:tr w:rsidR="00A604DA" w:rsidRPr="00E3085F" w14:paraId="17F03AEA" w14:textId="77777777" w:rsidTr="00D83B52">
        <w:tc>
          <w:tcPr>
            <w:tcW w:w="2183" w:type="dxa"/>
            <w:vAlign w:val="center"/>
          </w:tcPr>
          <w:p w14:paraId="237411C3" w14:textId="22F843D9" w:rsidR="00A604DA" w:rsidRPr="00A604DA" w:rsidRDefault="00A604DA" w:rsidP="00A604DA">
            <w:pPr>
              <w:widowControl w:val="0"/>
              <w:overflowPunct w:val="0"/>
              <w:autoSpaceDE w:val="0"/>
              <w:autoSpaceDN w:val="0"/>
              <w:adjustRightInd w:val="0"/>
              <w:spacing w:after="0" w:line="340" w:lineRule="exact"/>
              <w:ind w:firstLine="14"/>
              <w:jc w:val="both"/>
              <w:textAlignment w:val="baseline"/>
              <w:rPr>
                <w:rFonts w:ascii="Times New Roman" w:hAnsi="Times New Roman" w:cs="Times New Roman"/>
                <w:spacing w:val="-4"/>
                <w:sz w:val="20"/>
                <w:szCs w:val="20"/>
              </w:rPr>
            </w:pPr>
            <w:r w:rsidRPr="00A604DA">
              <w:rPr>
                <w:rFonts w:ascii="Times New Roman" w:hAnsi="Times New Roman" w:cs="Times New Roman"/>
                <w:spacing w:val="-4"/>
                <w:sz w:val="20"/>
                <w:szCs w:val="20"/>
              </w:rPr>
              <w:t xml:space="preserve">- </w:t>
            </w:r>
            <w:r w:rsidRPr="00A604DA">
              <w:rPr>
                <w:rFonts w:ascii="Times New Roman" w:hAnsi="Times New Roman" w:cs="Times New Roman"/>
                <w:sz w:val="20"/>
                <w:szCs w:val="20"/>
              </w:rPr>
              <w:t xml:space="preserve">VNPT Hà Nội </w:t>
            </w:r>
            <w:r w:rsidRPr="00A604DA">
              <w:rPr>
                <w:rFonts w:ascii="Times New Roman" w:hAnsi="Times New Roman" w:cs="Times New Roman"/>
                <w:spacing w:val="-4"/>
                <w:sz w:val="20"/>
                <w:szCs w:val="20"/>
              </w:rPr>
              <w:t>hỗ trợ thời gian</w:t>
            </w:r>
          </w:p>
        </w:tc>
        <w:tc>
          <w:tcPr>
            <w:tcW w:w="990" w:type="dxa"/>
            <w:vAlign w:val="center"/>
          </w:tcPr>
          <w:p w14:paraId="36DA3E08" w14:textId="750068F1"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50</w:t>
            </w:r>
          </w:p>
        </w:tc>
        <w:tc>
          <w:tcPr>
            <w:tcW w:w="810" w:type="dxa"/>
            <w:vAlign w:val="center"/>
          </w:tcPr>
          <w:p w14:paraId="6D8A8ABA" w14:textId="08F8A866"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16,9</w:t>
            </w:r>
          </w:p>
        </w:tc>
        <w:tc>
          <w:tcPr>
            <w:tcW w:w="944" w:type="dxa"/>
            <w:vAlign w:val="center"/>
          </w:tcPr>
          <w:p w14:paraId="76F8E8E5" w14:textId="11CF9467"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100</w:t>
            </w:r>
          </w:p>
        </w:tc>
        <w:tc>
          <w:tcPr>
            <w:tcW w:w="810" w:type="dxa"/>
            <w:vAlign w:val="center"/>
          </w:tcPr>
          <w:p w14:paraId="460B859D" w14:textId="4A004D5F"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39,4</w:t>
            </w:r>
          </w:p>
        </w:tc>
        <w:tc>
          <w:tcPr>
            <w:tcW w:w="900" w:type="dxa"/>
            <w:vAlign w:val="center"/>
          </w:tcPr>
          <w:p w14:paraId="4311AB95" w14:textId="3FCC1B8C"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150</w:t>
            </w:r>
          </w:p>
        </w:tc>
      </w:tr>
      <w:tr w:rsidR="00A604DA" w:rsidRPr="00E3085F" w14:paraId="01D70829" w14:textId="77777777" w:rsidTr="00D83B52">
        <w:tc>
          <w:tcPr>
            <w:tcW w:w="2183" w:type="dxa"/>
            <w:vAlign w:val="center"/>
          </w:tcPr>
          <w:p w14:paraId="7F1263F0" w14:textId="1E9B3C64" w:rsidR="00A604DA" w:rsidRPr="00A604DA" w:rsidRDefault="00A604DA" w:rsidP="00A604DA">
            <w:pPr>
              <w:widowControl w:val="0"/>
              <w:overflowPunct w:val="0"/>
              <w:autoSpaceDE w:val="0"/>
              <w:autoSpaceDN w:val="0"/>
              <w:adjustRightInd w:val="0"/>
              <w:spacing w:after="0" w:line="340" w:lineRule="exact"/>
              <w:ind w:firstLine="14"/>
              <w:jc w:val="both"/>
              <w:textAlignment w:val="baseline"/>
              <w:rPr>
                <w:rFonts w:ascii="Times New Roman" w:hAnsi="Times New Roman" w:cs="Times New Roman"/>
                <w:sz w:val="20"/>
                <w:szCs w:val="20"/>
              </w:rPr>
            </w:pPr>
            <w:r w:rsidRPr="00A604DA">
              <w:rPr>
                <w:rFonts w:ascii="Times New Roman" w:hAnsi="Times New Roman" w:cs="Times New Roman"/>
                <w:sz w:val="20"/>
                <w:szCs w:val="20"/>
              </w:rPr>
              <w:t>- VNPT Hà Nội hỗ trợ toàn bộ</w:t>
            </w:r>
            <w:r>
              <w:rPr>
                <w:rFonts w:ascii="Times New Roman" w:hAnsi="Times New Roman" w:cs="Times New Roman"/>
                <w:sz w:val="20"/>
                <w:szCs w:val="20"/>
              </w:rPr>
              <w:t xml:space="preserve"> </w:t>
            </w:r>
            <w:r w:rsidRPr="00A604DA">
              <w:rPr>
                <w:rFonts w:ascii="Times New Roman" w:hAnsi="Times New Roman" w:cs="Times New Roman"/>
                <w:sz w:val="20"/>
                <w:szCs w:val="20"/>
              </w:rPr>
              <w:t>(thời gian và kinh phí)</w:t>
            </w:r>
          </w:p>
        </w:tc>
        <w:tc>
          <w:tcPr>
            <w:tcW w:w="990" w:type="dxa"/>
            <w:vAlign w:val="center"/>
          </w:tcPr>
          <w:p w14:paraId="7F90FB93" w14:textId="68FCF17B"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100</w:t>
            </w:r>
          </w:p>
        </w:tc>
        <w:tc>
          <w:tcPr>
            <w:tcW w:w="810" w:type="dxa"/>
            <w:vAlign w:val="center"/>
          </w:tcPr>
          <w:p w14:paraId="6D6C7113" w14:textId="4AC8E8C7"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33,9</w:t>
            </w:r>
          </w:p>
        </w:tc>
        <w:tc>
          <w:tcPr>
            <w:tcW w:w="944" w:type="dxa"/>
            <w:vAlign w:val="center"/>
          </w:tcPr>
          <w:p w14:paraId="743AD53E" w14:textId="74D26EFB"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0</w:t>
            </w:r>
          </w:p>
        </w:tc>
        <w:tc>
          <w:tcPr>
            <w:tcW w:w="810" w:type="dxa"/>
            <w:vAlign w:val="center"/>
          </w:tcPr>
          <w:p w14:paraId="1013A8BB" w14:textId="276BC101"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0</w:t>
            </w:r>
          </w:p>
        </w:tc>
        <w:tc>
          <w:tcPr>
            <w:tcW w:w="900" w:type="dxa"/>
            <w:vAlign w:val="center"/>
          </w:tcPr>
          <w:p w14:paraId="5D3CD57D" w14:textId="5BA613EB" w:rsidR="00A604DA" w:rsidRPr="00A604DA" w:rsidRDefault="00A604DA" w:rsidP="00A604DA">
            <w:pPr>
              <w:widowControl w:val="0"/>
              <w:overflowPunct w:val="0"/>
              <w:autoSpaceDE w:val="0"/>
              <w:autoSpaceDN w:val="0"/>
              <w:adjustRightInd w:val="0"/>
              <w:spacing w:after="0" w:line="340" w:lineRule="exact"/>
              <w:ind w:firstLine="14"/>
              <w:jc w:val="center"/>
              <w:textAlignment w:val="baseline"/>
              <w:rPr>
                <w:rFonts w:ascii="Times New Roman" w:hAnsi="Times New Roman" w:cs="Times New Roman"/>
                <w:sz w:val="20"/>
                <w:szCs w:val="20"/>
              </w:rPr>
            </w:pPr>
            <w:r w:rsidRPr="00A604DA">
              <w:rPr>
                <w:rFonts w:ascii="Times New Roman" w:hAnsi="Times New Roman" w:cs="Times New Roman"/>
                <w:sz w:val="20"/>
                <w:szCs w:val="20"/>
              </w:rPr>
              <w:t>100</w:t>
            </w:r>
          </w:p>
        </w:tc>
      </w:tr>
    </w:tbl>
    <w:p w14:paraId="3160C804" w14:textId="77777777" w:rsidR="00515FC1" w:rsidRPr="00D74054" w:rsidRDefault="00515FC1" w:rsidP="00E3085F">
      <w:pPr>
        <w:pStyle w:val="BodyText"/>
        <w:widowControl w:val="0"/>
        <w:spacing w:after="0" w:line="340" w:lineRule="exact"/>
        <w:jc w:val="center"/>
        <w:rPr>
          <w:rFonts w:ascii="Times New Roman" w:hAnsi="Times New Roman"/>
          <w:sz w:val="22"/>
          <w:szCs w:val="22"/>
        </w:rPr>
      </w:pPr>
      <w:r w:rsidRPr="00D74054">
        <w:rPr>
          <w:rFonts w:ascii="Times New Roman" w:hAnsi="Times New Roman"/>
          <w:i/>
          <w:sz w:val="22"/>
          <w:szCs w:val="22"/>
        </w:rPr>
        <w:t>(Nguồn: Điều tra của tác giả)</w:t>
      </w:r>
    </w:p>
    <w:p w14:paraId="68E600FE" w14:textId="77777777" w:rsidR="00515FC1" w:rsidRPr="00A604DA" w:rsidRDefault="00515FC1" w:rsidP="00E3085F">
      <w:pPr>
        <w:pStyle w:val="TMcp3"/>
        <w:spacing w:line="340" w:lineRule="exact"/>
        <w:rPr>
          <w:i/>
          <w:iCs/>
          <w:sz w:val="22"/>
          <w:szCs w:val="22"/>
        </w:rPr>
      </w:pPr>
      <w:bookmarkStart w:id="187" w:name="_Toc156162569"/>
      <w:bookmarkStart w:id="188" w:name="_Toc159878469"/>
      <w:bookmarkStart w:id="189" w:name="_Toc159878867"/>
      <w:bookmarkStart w:id="190" w:name="_Toc159880216"/>
      <w:r w:rsidRPr="00A604DA">
        <w:rPr>
          <w:i/>
          <w:iCs/>
          <w:color w:val="000000"/>
          <w:sz w:val="22"/>
          <w:szCs w:val="22"/>
        </w:rPr>
        <w:t xml:space="preserve">2.2.1.4. </w:t>
      </w:r>
      <w:r w:rsidRPr="00A604DA">
        <w:rPr>
          <w:i/>
          <w:iCs/>
          <w:sz w:val="22"/>
          <w:szCs w:val="22"/>
        </w:rPr>
        <w:t>Về thâm niên làm việc</w:t>
      </w:r>
      <w:bookmarkEnd w:id="187"/>
      <w:bookmarkEnd w:id="188"/>
      <w:bookmarkEnd w:id="189"/>
      <w:bookmarkEnd w:id="190"/>
    </w:p>
    <w:p w14:paraId="5AC10250" w14:textId="66C2FCDD" w:rsidR="00515FC1" w:rsidRPr="00D74054" w:rsidRDefault="00515FC1" w:rsidP="00E3085F">
      <w:pPr>
        <w:pStyle w:val="Heading5"/>
        <w:widowControl w:val="0"/>
        <w:spacing w:before="0" w:after="0" w:line="340" w:lineRule="exact"/>
        <w:jc w:val="center"/>
        <w:rPr>
          <w:rFonts w:ascii="Times New Roman" w:hAnsi="Times New Roman"/>
          <w:b w:val="0"/>
          <w:i w:val="0"/>
          <w:sz w:val="22"/>
          <w:szCs w:val="22"/>
        </w:rPr>
      </w:pPr>
      <w:r w:rsidRPr="00D74054">
        <w:rPr>
          <w:rFonts w:ascii="Times New Roman" w:hAnsi="Times New Roman"/>
          <w:i w:val="0"/>
          <w:sz w:val="22"/>
          <w:szCs w:val="22"/>
        </w:rPr>
        <w:t>Bảng 2.1</w:t>
      </w:r>
      <w:r w:rsidR="00A604DA">
        <w:rPr>
          <w:rFonts w:ascii="Times New Roman" w:hAnsi="Times New Roman"/>
          <w:i w:val="0"/>
          <w:sz w:val="22"/>
          <w:szCs w:val="22"/>
        </w:rPr>
        <w:t>0</w:t>
      </w:r>
      <w:r w:rsidRPr="00D74054">
        <w:rPr>
          <w:rFonts w:ascii="Times New Roman" w:hAnsi="Times New Roman"/>
          <w:i w:val="0"/>
          <w:sz w:val="22"/>
          <w:szCs w:val="22"/>
        </w:rPr>
        <w:t xml:space="preserve">. Thâm niên làm việc của NNL </w:t>
      </w:r>
    </w:p>
    <w:tbl>
      <w:tblPr>
        <w:tblW w:w="68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1170"/>
        <w:gridCol w:w="900"/>
        <w:gridCol w:w="990"/>
        <w:gridCol w:w="990"/>
      </w:tblGrid>
      <w:tr w:rsidR="00515FC1" w:rsidRPr="00E3085F" w14:paraId="3D14D78F" w14:textId="77777777" w:rsidTr="00515FC1">
        <w:trPr>
          <w:trHeight w:val="77"/>
          <w:tblHeader/>
        </w:trPr>
        <w:tc>
          <w:tcPr>
            <w:tcW w:w="2813" w:type="dxa"/>
            <w:vMerge w:val="restart"/>
            <w:vAlign w:val="center"/>
          </w:tcPr>
          <w:p w14:paraId="3982A26F"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Thâm niên làm việc</w:t>
            </w:r>
          </w:p>
        </w:tc>
        <w:tc>
          <w:tcPr>
            <w:tcW w:w="2070" w:type="dxa"/>
            <w:gridSpan w:val="2"/>
            <w:vAlign w:val="center"/>
          </w:tcPr>
          <w:p w14:paraId="639E6153"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Nhân lực trực tiếp</w:t>
            </w:r>
          </w:p>
        </w:tc>
        <w:tc>
          <w:tcPr>
            <w:tcW w:w="1980" w:type="dxa"/>
            <w:gridSpan w:val="2"/>
            <w:vAlign w:val="center"/>
          </w:tcPr>
          <w:p w14:paraId="4E08A7A9"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Nhân lực gián tiếp</w:t>
            </w:r>
          </w:p>
        </w:tc>
      </w:tr>
      <w:tr w:rsidR="00515FC1" w:rsidRPr="00E3085F" w14:paraId="20E3A5E9" w14:textId="77777777" w:rsidTr="00515FC1">
        <w:trPr>
          <w:trHeight w:val="329"/>
          <w:tblHeader/>
        </w:trPr>
        <w:tc>
          <w:tcPr>
            <w:tcW w:w="2813" w:type="dxa"/>
            <w:vMerge/>
            <w:vAlign w:val="center"/>
          </w:tcPr>
          <w:p w14:paraId="639E68A1"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p>
        </w:tc>
        <w:tc>
          <w:tcPr>
            <w:tcW w:w="1170" w:type="dxa"/>
            <w:vAlign w:val="center"/>
          </w:tcPr>
          <w:p w14:paraId="4F20E6F7"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Số lượng</w:t>
            </w:r>
          </w:p>
          <w:p w14:paraId="3C4982F3"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sz w:val="20"/>
                <w:szCs w:val="22"/>
              </w:rPr>
              <w:t>(Người)</w:t>
            </w:r>
          </w:p>
        </w:tc>
        <w:tc>
          <w:tcPr>
            <w:tcW w:w="900" w:type="dxa"/>
            <w:vAlign w:val="center"/>
          </w:tcPr>
          <w:p w14:paraId="6B31695C"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Tỷ lệ</w:t>
            </w:r>
          </w:p>
          <w:p w14:paraId="61A3DA64"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2"/>
              </w:rPr>
            </w:pPr>
            <w:r w:rsidRPr="00E3085F">
              <w:rPr>
                <w:rFonts w:ascii="Times New Roman" w:hAnsi="Times New Roman"/>
                <w:sz w:val="20"/>
                <w:szCs w:val="22"/>
              </w:rPr>
              <w:t>(%)</w:t>
            </w:r>
          </w:p>
        </w:tc>
        <w:tc>
          <w:tcPr>
            <w:tcW w:w="990" w:type="dxa"/>
            <w:vAlign w:val="center"/>
          </w:tcPr>
          <w:p w14:paraId="65FE24CA"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Số lượng</w:t>
            </w:r>
          </w:p>
          <w:p w14:paraId="61D639E4"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sz w:val="20"/>
                <w:szCs w:val="22"/>
              </w:rPr>
              <w:t>(Người)</w:t>
            </w:r>
          </w:p>
        </w:tc>
        <w:tc>
          <w:tcPr>
            <w:tcW w:w="990" w:type="dxa"/>
            <w:vAlign w:val="center"/>
          </w:tcPr>
          <w:p w14:paraId="7277B7DE"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Tỷ lệ</w:t>
            </w:r>
          </w:p>
          <w:p w14:paraId="75D5A9E5"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2"/>
              </w:rPr>
            </w:pPr>
            <w:r w:rsidRPr="00E3085F">
              <w:rPr>
                <w:rFonts w:ascii="Times New Roman" w:hAnsi="Times New Roman"/>
                <w:sz w:val="20"/>
                <w:szCs w:val="22"/>
              </w:rPr>
              <w:t>(%)</w:t>
            </w:r>
          </w:p>
        </w:tc>
      </w:tr>
      <w:tr w:rsidR="00A604DA" w:rsidRPr="00E3085F" w14:paraId="274C0909" w14:textId="77777777" w:rsidTr="00515FC1">
        <w:tc>
          <w:tcPr>
            <w:tcW w:w="2813" w:type="dxa"/>
            <w:vAlign w:val="center"/>
          </w:tcPr>
          <w:p w14:paraId="5860AEE4"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Trên 20 năm</w:t>
            </w:r>
          </w:p>
        </w:tc>
        <w:tc>
          <w:tcPr>
            <w:tcW w:w="1170" w:type="dxa"/>
            <w:vAlign w:val="center"/>
          </w:tcPr>
          <w:p w14:paraId="1022331A" w14:textId="20F03230"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7</w:t>
            </w:r>
          </w:p>
        </w:tc>
        <w:tc>
          <w:tcPr>
            <w:tcW w:w="900" w:type="dxa"/>
            <w:vAlign w:val="center"/>
          </w:tcPr>
          <w:p w14:paraId="0B0F30DC" w14:textId="68550F8D"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2,4</w:t>
            </w:r>
          </w:p>
        </w:tc>
        <w:tc>
          <w:tcPr>
            <w:tcW w:w="990" w:type="dxa"/>
            <w:vAlign w:val="center"/>
          </w:tcPr>
          <w:p w14:paraId="60D2152D" w14:textId="6E47F6A6"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31</w:t>
            </w:r>
          </w:p>
        </w:tc>
        <w:tc>
          <w:tcPr>
            <w:tcW w:w="990" w:type="dxa"/>
            <w:vAlign w:val="center"/>
          </w:tcPr>
          <w:p w14:paraId="76835475" w14:textId="550AB7F6"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12,2</w:t>
            </w:r>
          </w:p>
        </w:tc>
      </w:tr>
      <w:tr w:rsidR="00A604DA" w:rsidRPr="00E3085F" w14:paraId="2470143E" w14:textId="77777777" w:rsidTr="00515FC1">
        <w:tc>
          <w:tcPr>
            <w:tcW w:w="2813" w:type="dxa"/>
            <w:vAlign w:val="center"/>
          </w:tcPr>
          <w:p w14:paraId="2B0373EA"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Từ 15 năm đến dưới 20 năm</w:t>
            </w:r>
          </w:p>
        </w:tc>
        <w:tc>
          <w:tcPr>
            <w:tcW w:w="1170" w:type="dxa"/>
            <w:vAlign w:val="center"/>
          </w:tcPr>
          <w:p w14:paraId="3E82A316" w14:textId="1434D40B"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18</w:t>
            </w:r>
          </w:p>
        </w:tc>
        <w:tc>
          <w:tcPr>
            <w:tcW w:w="900" w:type="dxa"/>
            <w:vAlign w:val="center"/>
          </w:tcPr>
          <w:p w14:paraId="34B75CFB" w14:textId="19F1637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6,1</w:t>
            </w:r>
          </w:p>
        </w:tc>
        <w:tc>
          <w:tcPr>
            <w:tcW w:w="990" w:type="dxa"/>
            <w:vAlign w:val="center"/>
          </w:tcPr>
          <w:p w14:paraId="7976E8CA" w14:textId="0FB6FC38"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52</w:t>
            </w:r>
          </w:p>
        </w:tc>
        <w:tc>
          <w:tcPr>
            <w:tcW w:w="990" w:type="dxa"/>
            <w:vAlign w:val="center"/>
          </w:tcPr>
          <w:p w14:paraId="61CD84E4" w14:textId="08D47FFD"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20,5</w:t>
            </w:r>
          </w:p>
        </w:tc>
      </w:tr>
      <w:tr w:rsidR="00A604DA" w:rsidRPr="00E3085F" w14:paraId="1CECB129" w14:textId="77777777" w:rsidTr="00515FC1">
        <w:tc>
          <w:tcPr>
            <w:tcW w:w="2813" w:type="dxa"/>
            <w:vAlign w:val="center"/>
          </w:tcPr>
          <w:p w14:paraId="7AC55A33"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Từ 10 năm đến dưới 15 năm</w:t>
            </w:r>
          </w:p>
        </w:tc>
        <w:tc>
          <w:tcPr>
            <w:tcW w:w="1170" w:type="dxa"/>
            <w:vAlign w:val="center"/>
          </w:tcPr>
          <w:p w14:paraId="002241E7" w14:textId="0F174248"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42</w:t>
            </w:r>
          </w:p>
        </w:tc>
        <w:tc>
          <w:tcPr>
            <w:tcW w:w="900" w:type="dxa"/>
            <w:vAlign w:val="center"/>
          </w:tcPr>
          <w:p w14:paraId="3D46F9A2" w14:textId="32E4CBC4"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14,2</w:t>
            </w:r>
          </w:p>
        </w:tc>
        <w:tc>
          <w:tcPr>
            <w:tcW w:w="990" w:type="dxa"/>
            <w:vAlign w:val="center"/>
          </w:tcPr>
          <w:p w14:paraId="66E396F7" w14:textId="0FBCEDEF"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110</w:t>
            </w:r>
          </w:p>
        </w:tc>
        <w:tc>
          <w:tcPr>
            <w:tcW w:w="990" w:type="dxa"/>
            <w:vAlign w:val="center"/>
          </w:tcPr>
          <w:p w14:paraId="44236529" w14:textId="59575C5E"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43,3</w:t>
            </w:r>
          </w:p>
        </w:tc>
      </w:tr>
      <w:tr w:rsidR="00A604DA" w:rsidRPr="00E3085F" w14:paraId="0CEF349E" w14:textId="77777777" w:rsidTr="00515FC1">
        <w:tc>
          <w:tcPr>
            <w:tcW w:w="2813" w:type="dxa"/>
            <w:vAlign w:val="center"/>
          </w:tcPr>
          <w:p w14:paraId="3F552E83"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lastRenderedPageBreak/>
              <w:t>Từ 5 năm đến dưới 10 năm</w:t>
            </w:r>
          </w:p>
        </w:tc>
        <w:tc>
          <w:tcPr>
            <w:tcW w:w="1170" w:type="dxa"/>
            <w:vAlign w:val="center"/>
          </w:tcPr>
          <w:p w14:paraId="41E62F68" w14:textId="3C9F8315"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96</w:t>
            </w:r>
          </w:p>
        </w:tc>
        <w:tc>
          <w:tcPr>
            <w:tcW w:w="900" w:type="dxa"/>
            <w:vAlign w:val="center"/>
          </w:tcPr>
          <w:p w14:paraId="36B57E20" w14:textId="6858DB4D"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32,5</w:t>
            </w:r>
          </w:p>
        </w:tc>
        <w:tc>
          <w:tcPr>
            <w:tcW w:w="990" w:type="dxa"/>
            <w:vAlign w:val="center"/>
          </w:tcPr>
          <w:p w14:paraId="6BB46731" w14:textId="7FF312C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47</w:t>
            </w:r>
          </w:p>
        </w:tc>
        <w:tc>
          <w:tcPr>
            <w:tcW w:w="990" w:type="dxa"/>
            <w:vAlign w:val="center"/>
          </w:tcPr>
          <w:p w14:paraId="02E7AD47" w14:textId="49D2F9C6"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18,5</w:t>
            </w:r>
          </w:p>
        </w:tc>
      </w:tr>
      <w:tr w:rsidR="00A604DA" w:rsidRPr="00E3085F" w14:paraId="480B4F1E" w14:textId="77777777" w:rsidTr="00515FC1">
        <w:tc>
          <w:tcPr>
            <w:tcW w:w="2813" w:type="dxa"/>
            <w:vAlign w:val="center"/>
          </w:tcPr>
          <w:p w14:paraId="4FC2513D"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Dưới 5 năm</w:t>
            </w:r>
          </w:p>
        </w:tc>
        <w:tc>
          <w:tcPr>
            <w:tcW w:w="1170" w:type="dxa"/>
            <w:vAlign w:val="center"/>
          </w:tcPr>
          <w:p w14:paraId="6CB378B3" w14:textId="4A9E34AD"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132</w:t>
            </w:r>
          </w:p>
        </w:tc>
        <w:tc>
          <w:tcPr>
            <w:tcW w:w="900" w:type="dxa"/>
            <w:vAlign w:val="center"/>
          </w:tcPr>
          <w:p w14:paraId="3C2A5CFE" w14:textId="67B4D9B0"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44,8</w:t>
            </w:r>
          </w:p>
        </w:tc>
        <w:tc>
          <w:tcPr>
            <w:tcW w:w="990" w:type="dxa"/>
            <w:vAlign w:val="center"/>
          </w:tcPr>
          <w:p w14:paraId="403E60C1" w14:textId="234A5782"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14</w:t>
            </w:r>
          </w:p>
        </w:tc>
        <w:tc>
          <w:tcPr>
            <w:tcW w:w="990" w:type="dxa"/>
            <w:vAlign w:val="center"/>
          </w:tcPr>
          <w:p w14:paraId="341295D8" w14:textId="42B7F157"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5,5</w:t>
            </w:r>
          </w:p>
        </w:tc>
      </w:tr>
      <w:tr w:rsidR="00A604DA" w:rsidRPr="00E3085F" w14:paraId="67D02C28" w14:textId="77777777" w:rsidTr="00515FC1">
        <w:tc>
          <w:tcPr>
            <w:tcW w:w="2813" w:type="dxa"/>
            <w:vAlign w:val="center"/>
          </w:tcPr>
          <w:p w14:paraId="74E70EF5" w14:textId="77777777" w:rsidR="00A604DA" w:rsidRPr="00E3085F"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Tổng</w:t>
            </w:r>
          </w:p>
        </w:tc>
        <w:tc>
          <w:tcPr>
            <w:tcW w:w="1170" w:type="dxa"/>
            <w:vAlign w:val="center"/>
          </w:tcPr>
          <w:p w14:paraId="5F35BDC5" w14:textId="48EF9E54"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0"/>
              </w:rPr>
            </w:pPr>
            <w:r w:rsidRPr="00A604DA">
              <w:rPr>
                <w:rFonts w:ascii="Times New Roman" w:hAnsi="Times New Roman"/>
                <w:b/>
                <w:sz w:val="20"/>
                <w:szCs w:val="20"/>
              </w:rPr>
              <w:t>295</w:t>
            </w:r>
          </w:p>
        </w:tc>
        <w:tc>
          <w:tcPr>
            <w:tcW w:w="900" w:type="dxa"/>
            <w:vAlign w:val="center"/>
          </w:tcPr>
          <w:p w14:paraId="2BBE16A5" w14:textId="47C6F279"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0"/>
              </w:rPr>
            </w:pPr>
            <w:r w:rsidRPr="00A604DA">
              <w:rPr>
                <w:rFonts w:ascii="Times New Roman" w:hAnsi="Times New Roman"/>
                <w:b/>
                <w:sz w:val="20"/>
                <w:szCs w:val="20"/>
              </w:rPr>
              <w:t>100</w:t>
            </w:r>
          </w:p>
        </w:tc>
        <w:tc>
          <w:tcPr>
            <w:tcW w:w="990" w:type="dxa"/>
            <w:vAlign w:val="center"/>
          </w:tcPr>
          <w:p w14:paraId="367776E2" w14:textId="573F23C8"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0"/>
              </w:rPr>
            </w:pPr>
            <w:r w:rsidRPr="00A604DA">
              <w:rPr>
                <w:rFonts w:ascii="Times New Roman" w:hAnsi="Times New Roman"/>
                <w:b/>
                <w:sz w:val="20"/>
                <w:szCs w:val="20"/>
              </w:rPr>
              <w:t>254</w:t>
            </w:r>
          </w:p>
        </w:tc>
        <w:tc>
          <w:tcPr>
            <w:tcW w:w="990" w:type="dxa"/>
            <w:vAlign w:val="center"/>
          </w:tcPr>
          <w:p w14:paraId="201885C2" w14:textId="11D8C111"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0"/>
              </w:rPr>
            </w:pPr>
            <w:r w:rsidRPr="00A604DA">
              <w:rPr>
                <w:rFonts w:ascii="Times New Roman" w:hAnsi="Times New Roman"/>
                <w:b/>
                <w:sz w:val="20"/>
                <w:szCs w:val="20"/>
              </w:rPr>
              <w:t>100</w:t>
            </w:r>
          </w:p>
        </w:tc>
      </w:tr>
    </w:tbl>
    <w:p w14:paraId="383ADBB7" w14:textId="77777777" w:rsidR="00515FC1" w:rsidRPr="00D74054" w:rsidRDefault="00515FC1" w:rsidP="00E3085F">
      <w:pPr>
        <w:pStyle w:val="BodyText"/>
        <w:widowControl w:val="0"/>
        <w:tabs>
          <w:tab w:val="left" w:pos="120"/>
        </w:tabs>
        <w:spacing w:after="0" w:line="340" w:lineRule="exact"/>
        <w:ind w:right="113"/>
        <w:jc w:val="center"/>
        <w:rPr>
          <w:rFonts w:ascii="Times New Roman" w:hAnsi="Times New Roman"/>
          <w:i/>
          <w:color w:val="000000"/>
          <w:sz w:val="22"/>
          <w:szCs w:val="22"/>
          <w:vertAlign w:val="superscript"/>
        </w:rPr>
      </w:pPr>
      <w:r w:rsidRPr="00D74054">
        <w:rPr>
          <w:rFonts w:ascii="Times New Roman" w:hAnsi="Times New Roman"/>
          <w:i/>
          <w:color w:val="000000"/>
          <w:sz w:val="22"/>
          <w:szCs w:val="22"/>
        </w:rPr>
        <w:t>(Nguồn: Tổng hợp và điều tra của tác giả)</w:t>
      </w:r>
    </w:p>
    <w:p w14:paraId="450BC582" w14:textId="3F52D638" w:rsidR="00515FC1" w:rsidRPr="00A604DA" w:rsidRDefault="00515FC1" w:rsidP="00E3085F">
      <w:pPr>
        <w:pStyle w:val="TMCp2"/>
        <w:spacing w:line="340" w:lineRule="exact"/>
        <w:jc w:val="both"/>
        <w:outlineLvl w:val="2"/>
        <w:rPr>
          <w:b w:val="0"/>
          <w:bCs w:val="0"/>
          <w:i w:val="0"/>
          <w:iCs/>
          <w:sz w:val="22"/>
          <w:szCs w:val="22"/>
        </w:rPr>
      </w:pPr>
      <w:bookmarkStart w:id="191" w:name="_Toc63279319"/>
      <w:bookmarkStart w:id="192" w:name="_Toc152361987"/>
      <w:bookmarkStart w:id="193" w:name="_Toc156162570"/>
      <w:bookmarkStart w:id="194" w:name="_Toc159878470"/>
      <w:bookmarkStart w:id="195" w:name="_Toc159878868"/>
      <w:bookmarkStart w:id="196" w:name="_Toc159880217"/>
      <w:r w:rsidRPr="00A604DA">
        <w:rPr>
          <w:b w:val="0"/>
          <w:bCs w:val="0"/>
          <w:i w:val="0"/>
          <w:iCs/>
          <w:sz w:val="22"/>
          <w:szCs w:val="22"/>
        </w:rPr>
        <w:t>2.2.2. Chất lượng N</w:t>
      </w:r>
      <w:r w:rsidR="00A604DA">
        <w:rPr>
          <w:b w:val="0"/>
          <w:bCs w:val="0"/>
          <w:i w:val="0"/>
          <w:iCs/>
          <w:sz w:val="22"/>
          <w:szCs w:val="22"/>
        </w:rPr>
        <w:t xml:space="preserve">guồn nhân lực </w:t>
      </w:r>
      <w:r w:rsidRPr="00A604DA">
        <w:rPr>
          <w:b w:val="0"/>
          <w:bCs w:val="0"/>
          <w:i w:val="0"/>
          <w:iCs/>
          <w:sz w:val="22"/>
          <w:szCs w:val="22"/>
        </w:rPr>
        <w:t>thông qua Thể lực</w:t>
      </w:r>
      <w:bookmarkEnd w:id="191"/>
      <w:bookmarkEnd w:id="192"/>
      <w:bookmarkEnd w:id="193"/>
      <w:bookmarkEnd w:id="194"/>
      <w:bookmarkEnd w:id="195"/>
      <w:bookmarkEnd w:id="196"/>
    </w:p>
    <w:p w14:paraId="6FA4F7BF" w14:textId="3D5431B8" w:rsidR="00515FC1" w:rsidRPr="00A604DA" w:rsidRDefault="00515FC1" w:rsidP="00E3085F">
      <w:pPr>
        <w:pStyle w:val="TMcp3"/>
        <w:spacing w:line="340" w:lineRule="exact"/>
        <w:rPr>
          <w:i/>
          <w:iCs/>
          <w:sz w:val="22"/>
          <w:szCs w:val="22"/>
        </w:rPr>
      </w:pPr>
      <w:bookmarkStart w:id="197" w:name="_Toc478973752"/>
      <w:bookmarkStart w:id="198" w:name="_Toc483982802"/>
      <w:bookmarkStart w:id="199" w:name="_Toc156162571"/>
      <w:bookmarkStart w:id="200" w:name="_Toc159878471"/>
      <w:bookmarkStart w:id="201" w:name="_Toc159878869"/>
      <w:bookmarkStart w:id="202" w:name="_Toc159880218"/>
      <w:r w:rsidRPr="00A604DA">
        <w:rPr>
          <w:i/>
          <w:iCs/>
          <w:sz w:val="22"/>
          <w:szCs w:val="22"/>
        </w:rPr>
        <w:t>2.2.2.1. Về thể chất của nguồn nhân lực</w:t>
      </w:r>
      <w:bookmarkEnd w:id="197"/>
      <w:bookmarkEnd w:id="198"/>
      <w:r w:rsidRPr="00A604DA">
        <w:rPr>
          <w:i/>
          <w:iCs/>
          <w:sz w:val="22"/>
          <w:szCs w:val="22"/>
        </w:rPr>
        <w:t xml:space="preserve"> </w:t>
      </w:r>
      <w:bookmarkEnd w:id="199"/>
      <w:bookmarkEnd w:id="200"/>
      <w:bookmarkEnd w:id="201"/>
      <w:bookmarkEnd w:id="202"/>
    </w:p>
    <w:p w14:paraId="26C14D54" w14:textId="17B05367" w:rsidR="00515FC1" w:rsidRPr="00D74054" w:rsidRDefault="00515FC1" w:rsidP="00E3085F">
      <w:pPr>
        <w:pStyle w:val="BodyText"/>
        <w:widowControl w:val="0"/>
        <w:tabs>
          <w:tab w:val="left" w:pos="120"/>
        </w:tabs>
        <w:spacing w:after="0" w:line="340" w:lineRule="exact"/>
        <w:ind w:right="113"/>
        <w:jc w:val="center"/>
        <w:rPr>
          <w:rFonts w:ascii="Times New Roman" w:hAnsi="Times New Roman"/>
          <w:b/>
          <w:sz w:val="22"/>
          <w:szCs w:val="22"/>
        </w:rPr>
      </w:pPr>
      <w:bookmarkStart w:id="203" w:name="_Toc474905651"/>
      <w:bookmarkStart w:id="204" w:name="_Toc474906559"/>
      <w:bookmarkStart w:id="205" w:name="_Toc474907622"/>
      <w:r w:rsidRPr="00D74054">
        <w:rPr>
          <w:rFonts w:ascii="Times New Roman" w:hAnsi="Times New Roman"/>
          <w:b/>
          <w:sz w:val="22"/>
          <w:szCs w:val="22"/>
        </w:rPr>
        <w:t>Bảng 2.1</w:t>
      </w:r>
      <w:r w:rsidR="00A604DA">
        <w:rPr>
          <w:rFonts w:ascii="Times New Roman" w:hAnsi="Times New Roman"/>
          <w:b/>
          <w:sz w:val="22"/>
          <w:szCs w:val="22"/>
        </w:rPr>
        <w:t>1</w:t>
      </w:r>
      <w:r w:rsidRPr="00D74054">
        <w:rPr>
          <w:rFonts w:ascii="Times New Roman" w:hAnsi="Times New Roman"/>
          <w:b/>
          <w:sz w:val="22"/>
          <w:szCs w:val="22"/>
        </w:rPr>
        <w:t xml:space="preserve">. Thể chất của nguồn nhân lực </w:t>
      </w:r>
    </w:p>
    <w:tbl>
      <w:tblPr>
        <w:tblW w:w="6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080"/>
        <w:gridCol w:w="1080"/>
        <w:gridCol w:w="1080"/>
        <w:gridCol w:w="1170"/>
      </w:tblGrid>
      <w:tr w:rsidR="00515FC1" w:rsidRPr="00E3085F" w14:paraId="4765BD11" w14:textId="77777777" w:rsidTr="00515FC1">
        <w:trPr>
          <w:trHeight w:val="77"/>
          <w:tblHeader/>
        </w:trPr>
        <w:tc>
          <w:tcPr>
            <w:tcW w:w="2250" w:type="dxa"/>
            <w:vMerge w:val="restart"/>
            <w:vAlign w:val="center"/>
          </w:tcPr>
          <w:p w14:paraId="60C05B91"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Tiêu chí</w:t>
            </w:r>
          </w:p>
        </w:tc>
        <w:tc>
          <w:tcPr>
            <w:tcW w:w="2160" w:type="dxa"/>
            <w:gridSpan w:val="2"/>
            <w:vAlign w:val="center"/>
          </w:tcPr>
          <w:p w14:paraId="4E85B187"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Nhân lực trực tiếp</w:t>
            </w:r>
          </w:p>
        </w:tc>
        <w:tc>
          <w:tcPr>
            <w:tcW w:w="2250" w:type="dxa"/>
            <w:gridSpan w:val="2"/>
            <w:vAlign w:val="center"/>
          </w:tcPr>
          <w:p w14:paraId="79F85870"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Nhân lực gián tiếp</w:t>
            </w:r>
          </w:p>
        </w:tc>
      </w:tr>
      <w:tr w:rsidR="00515FC1" w:rsidRPr="00E3085F" w14:paraId="763DF068" w14:textId="77777777" w:rsidTr="00515FC1">
        <w:trPr>
          <w:trHeight w:val="329"/>
          <w:tblHeader/>
        </w:trPr>
        <w:tc>
          <w:tcPr>
            <w:tcW w:w="2250" w:type="dxa"/>
            <w:vMerge/>
            <w:vAlign w:val="center"/>
          </w:tcPr>
          <w:p w14:paraId="25132319"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p>
        </w:tc>
        <w:tc>
          <w:tcPr>
            <w:tcW w:w="1080" w:type="dxa"/>
            <w:vAlign w:val="center"/>
          </w:tcPr>
          <w:p w14:paraId="6A363B77"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Số lượng</w:t>
            </w:r>
          </w:p>
          <w:p w14:paraId="3D9425B6"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sz w:val="20"/>
                <w:szCs w:val="22"/>
              </w:rPr>
              <w:t>(Người)</w:t>
            </w:r>
          </w:p>
        </w:tc>
        <w:tc>
          <w:tcPr>
            <w:tcW w:w="1080" w:type="dxa"/>
            <w:vAlign w:val="center"/>
          </w:tcPr>
          <w:p w14:paraId="77779D04"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Tỷ lệ</w:t>
            </w:r>
          </w:p>
          <w:p w14:paraId="42CFA3DB"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2"/>
              </w:rPr>
            </w:pPr>
            <w:r w:rsidRPr="00E3085F">
              <w:rPr>
                <w:rFonts w:ascii="Times New Roman" w:hAnsi="Times New Roman"/>
                <w:sz w:val="20"/>
                <w:szCs w:val="22"/>
              </w:rPr>
              <w:t>(%)</w:t>
            </w:r>
          </w:p>
        </w:tc>
        <w:tc>
          <w:tcPr>
            <w:tcW w:w="1080" w:type="dxa"/>
            <w:vAlign w:val="center"/>
          </w:tcPr>
          <w:p w14:paraId="32CDD6B6"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Số lượng</w:t>
            </w:r>
          </w:p>
          <w:p w14:paraId="1DB2C8E7"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sz w:val="20"/>
                <w:szCs w:val="22"/>
              </w:rPr>
              <w:t>(Người)</w:t>
            </w:r>
          </w:p>
        </w:tc>
        <w:tc>
          <w:tcPr>
            <w:tcW w:w="1170" w:type="dxa"/>
            <w:vAlign w:val="center"/>
          </w:tcPr>
          <w:p w14:paraId="6ED21604"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b/>
                <w:sz w:val="20"/>
                <w:szCs w:val="22"/>
              </w:rPr>
            </w:pPr>
            <w:r w:rsidRPr="00E3085F">
              <w:rPr>
                <w:rFonts w:ascii="Times New Roman" w:hAnsi="Times New Roman"/>
                <w:b/>
                <w:sz w:val="20"/>
                <w:szCs w:val="22"/>
              </w:rPr>
              <w:t>Tỷ lệ</w:t>
            </w:r>
          </w:p>
          <w:p w14:paraId="0CA377F7" w14:textId="77777777" w:rsidR="00515FC1" w:rsidRPr="00E3085F" w:rsidRDefault="00515FC1" w:rsidP="00E3085F">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2"/>
              </w:rPr>
            </w:pPr>
            <w:r w:rsidRPr="00E3085F">
              <w:rPr>
                <w:rFonts w:ascii="Times New Roman" w:hAnsi="Times New Roman"/>
                <w:sz w:val="20"/>
                <w:szCs w:val="22"/>
              </w:rPr>
              <w:t>(%)</w:t>
            </w:r>
          </w:p>
        </w:tc>
      </w:tr>
      <w:tr w:rsidR="00A604DA" w:rsidRPr="00E3085F" w14:paraId="21836A74" w14:textId="77777777" w:rsidTr="00515FC1">
        <w:tc>
          <w:tcPr>
            <w:tcW w:w="2250" w:type="dxa"/>
            <w:vAlign w:val="center"/>
          </w:tcPr>
          <w:p w14:paraId="413CB008"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b/>
                <w:i/>
                <w:sz w:val="20"/>
                <w:szCs w:val="22"/>
              </w:rPr>
            </w:pPr>
            <w:r w:rsidRPr="00E3085F">
              <w:rPr>
                <w:rFonts w:ascii="Times New Roman" w:hAnsi="Times New Roman"/>
                <w:b/>
                <w:i/>
                <w:sz w:val="20"/>
                <w:szCs w:val="22"/>
              </w:rPr>
              <w:t>Độ tuổi</w:t>
            </w:r>
          </w:p>
        </w:tc>
        <w:tc>
          <w:tcPr>
            <w:tcW w:w="1080" w:type="dxa"/>
            <w:vAlign w:val="center"/>
          </w:tcPr>
          <w:p w14:paraId="5039EC43" w14:textId="61ED80B4"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295</w:t>
            </w:r>
          </w:p>
        </w:tc>
        <w:tc>
          <w:tcPr>
            <w:tcW w:w="1080" w:type="dxa"/>
            <w:vAlign w:val="center"/>
          </w:tcPr>
          <w:p w14:paraId="59299982" w14:textId="1FDB2D73"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100</w:t>
            </w:r>
          </w:p>
        </w:tc>
        <w:tc>
          <w:tcPr>
            <w:tcW w:w="1080" w:type="dxa"/>
            <w:vAlign w:val="center"/>
          </w:tcPr>
          <w:p w14:paraId="2BF301E5" w14:textId="4DEAA9D6"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254</w:t>
            </w:r>
          </w:p>
        </w:tc>
        <w:tc>
          <w:tcPr>
            <w:tcW w:w="1170" w:type="dxa"/>
            <w:vAlign w:val="center"/>
          </w:tcPr>
          <w:p w14:paraId="249C76B9" w14:textId="274C01F6"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100</w:t>
            </w:r>
          </w:p>
        </w:tc>
      </w:tr>
      <w:tr w:rsidR="00A604DA" w:rsidRPr="00E3085F" w14:paraId="399CC4D3" w14:textId="77777777" w:rsidTr="00515FC1">
        <w:tc>
          <w:tcPr>
            <w:tcW w:w="2250" w:type="dxa"/>
            <w:vAlign w:val="center"/>
          </w:tcPr>
          <w:p w14:paraId="4997B669"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Dưới 30 tuổi</w:t>
            </w:r>
          </w:p>
        </w:tc>
        <w:tc>
          <w:tcPr>
            <w:tcW w:w="1080" w:type="dxa"/>
            <w:vAlign w:val="center"/>
          </w:tcPr>
          <w:p w14:paraId="5C3DC4EA" w14:textId="0E76C374"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112</w:t>
            </w:r>
          </w:p>
        </w:tc>
        <w:tc>
          <w:tcPr>
            <w:tcW w:w="1080" w:type="dxa"/>
            <w:vAlign w:val="center"/>
          </w:tcPr>
          <w:p w14:paraId="48B83EFE" w14:textId="73E769BD"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37,9</w:t>
            </w:r>
          </w:p>
        </w:tc>
        <w:tc>
          <w:tcPr>
            <w:tcW w:w="1080" w:type="dxa"/>
            <w:vAlign w:val="center"/>
          </w:tcPr>
          <w:p w14:paraId="5F556506" w14:textId="493D45EE"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50</w:t>
            </w:r>
          </w:p>
        </w:tc>
        <w:tc>
          <w:tcPr>
            <w:tcW w:w="1170" w:type="dxa"/>
            <w:vAlign w:val="center"/>
          </w:tcPr>
          <w:p w14:paraId="6A116D58" w14:textId="6A507AA1"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19,7</w:t>
            </w:r>
          </w:p>
        </w:tc>
      </w:tr>
      <w:tr w:rsidR="00A604DA" w:rsidRPr="00E3085F" w14:paraId="60BEE495" w14:textId="77777777" w:rsidTr="00515FC1">
        <w:tc>
          <w:tcPr>
            <w:tcW w:w="2250" w:type="dxa"/>
            <w:vAlign w:val="center"/>
          </w:tcPr>
          <w:p w14:paraId="4E37B628"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Từ 30 tuổi đến 40 tuổi</w:t>
            </w:r>
          </w:p>
        </w:tc>
        <w:tc>
          <w:tcPr>
            <w:tcW w:w="1080" w:type="dxa"/>
            <w:vAlign w:val="center"/>
          </w:tcPr>
          <w:p w14:paraId="4A53FEC3" w14:textId="6221B36E"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92</w:t>
            </w:r>
          </w:p>
        </w:tc>
        <w:tc>
          <w:tcPr>
            <w:tcW w:w="1080" w:type="dxa"/>
            <w:vAlign w:val="center"/>
          </w:tcPr>
          <w:p w14:paraId="13615DB4" w14:textId="4CDF75AF"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31,2</w:t>
            </w:r>
          </w:p>
        </w:tc>
        <w:tc>
          <w:tcPr>
            <w:tcW w:w="1080" w:type="dxa"/>
            <w:vAlign w:val="center"/>
          </w:tcPr>
          <w:p w14:paraId="19547438" w14:textId="6519D67F"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89</w:t>
            </w:r>
          </w:p>
        </w:tc>
        <w:tc>
          <w:tcPr>
            <w:tcW w:w="1170" w:type="dxa"/>
            <w:vAlign w:val="center"/>
          </w:tcPr>
          <w:p w14:paraId="57FB5A2A" w14:textId="52DB044E"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35,1</w:t>
            </w:r>
          </w:p>
        </w:tc>
      </w:tr>
      <w:tr w:rsidR="00A604DA" w:rsidRPr="00E3085F" w14:paraId="63CE757D" w14:textId="77777777" w:rsidTr="00515FC1">
        <w:tc>
          <w:tcPr>
            <w:tcW w:w="2250" w:type="dxa"/>
            <w:vAlign w:val="center"/>
          </w:tcPr>
          <w:p w14:paraId="1654147A"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Từ 41 tuổi đến 50 tuổi</w:t>
            </w:r>
          </w:p>
        </w:tc>
        <w:tc>
          <w:tcPr>
            <w:tcW w:w="1080" w:type="dxa"/>
            <w:vAlign w:val="center"/>
          </w:tcPr>
          <w:p w14:paraId="32A258D3" w14:textId="55EA98E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58</w:t>
            </w:r>
          </w:p>
        </w:tc>
        <w:tc>
          <w:tcPr>
            <w:tcW w:w="1080" w:type="dxa"/>
            <w:vAlign w:val="center"/>
          </w:tcPr>
          <w:p w14:paraId="19365B97" w14:textId="322ED81A"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19,7</w:t>
            </w:r>
          </w:p>
        </w:tc>
        <w:tc>
          <w:tcPr>
            <w:tcW w:w="1080" w:type="dxa"/>
            <w:vAlign w:val="center"/>
          </w:tcPr>
          <w:p w14:paraId="55646787" w14:textId="10A71E9E"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68</w:t>
            </w:r>
          </w:p>
        </w:tc>
        <w:tc>
          <w:tcPr>
            <w:tcW w:w="1170" w:type="dxa"/>
            <w:vAlign w:val="center"/>
          </w:tcPr>
          <w:p w14:paraId="07E47E50" w14:textId="34FBE5C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26,8</w:t>
            </w:r>
          </w:p>
        </w:tc>
      </w:tr>
      <w:tr w:rsidR="00A604DA" w:rsidRPr="00E3085F" w14:paraId="3C4D35FE" w14:textId="77777777" w:rsidTr="00515FC1">
        <w:tc>
          <w:tcPr>
            <w:tcW w:w="2250" w:type="dxa"/>
            <w:vAlign w:val="center"/>
          </w:tcPr>
          <w:p w14:paraId="027E1F9F"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Từ 51 tuổi đến 60 tuổi</w:t>
            </w:r>
          </w:p>
        </w:tc>
        <w:tc>
          <w:tcPr>
            <w:tcW w:w="1080" w:type="dxa"/>
            <w:vAlign w:val="center"/>
          </w:tcPr>
          <w:p w14:paraId="3B8FB6C2" w14:textId="56A5BF7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33</w:t>
            </w:r>
          </w:p>
        </w:tc>
        <w:tc>
          <w:tcPr>
            <w:tcW w:w="1080" w:type="dxa"/>
            <w:vAlign w:val="center"/>
          </w:tcPr>
          <w:p w14:paraId="1362F976" w14:textId="0A2D1F72"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11,2</w:t>
            </w:r>
          </w:p>
        </w:tc>
        <w:tc>
          <w:tcPr>
            <w:tcW w:w="1080" w:type="dxa"/>
            <w:vAlign w:val="center"/>
          </w:tcPr>
          <w:p w14:paraId="5708EB33" w14:textId="50F524FF"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42</w:t>
            </w:r>
          </w:p>
        </w:tc>
        <w:tc>
          <w:tcPr>
            <w:tcW w:w="1170" w:type="dxa"/>
            <w:vAlign w:val="center"/>
          </w:tcPr>
          <w:p w14:paraId="0C33DA5F" w14:textId="7ACE28B8"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16,5</w:t>
            </w:r>
          </w:p>
        </w:tc>
      </w:tr>
      <w:tr w:rsidR="00A604DA" w:rsidRPr="00E3085F" w14:paraId="4C54BD15" w14:textId="77777777" w:rsidTr="00515FC1">
        <w:tc>
          <w:tcPr>
            <w:tcW w:w="2250" w:type="dxa"/>
            <w:vAlign w:val="center"/>
          </w:tcPr>
          <w:p w14:paraId="791D360D"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Trên 60 tuổi</w:t>
            </w:r>
          </w:p>
        </w:tc>
        <w:tc>
          <w:tcPr>
            <w:tcW w:w="1080" w:type="dxa"/>
            <w:vAlign w:val="center"/>
          </w:tcPr>
          <w:p w14:paraId="70AF7653" w14:textId="73574BE2"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0</w:t>
            </w:r>
          </w:p>
        </w:tc>
        <w:tc>
          <w:tcPr>
            <w:tcW w:w="1080" w:type="dxa"/>
            <w:vAlign w:val="center"/>
          </w:tcPr>
          <w:p w14:paraId="165B33AF" w14:textId="6577FC77"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0</w:t>
            </w:r>
          </w:p>
        </w:tc>
        <w:tc>
          <w:tcPr>
            <w:tcW w:w="1080" w:type="dxa"/>
            <w:vAlign w:val="center"/>
          </w:tcPr>
          <w:p w14:paraId="43DA78D8" w14:textId="4A44529F"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5</w:t>
            </w:r>
          </w:p>
        </w:tc>
        <w:tc>
          <w:tcPr>
            <w:tcW w:w="1170" w:type="dxa"/>
            <w:vAlign w:val="center"/>
          </w:tcPr>
          <w:p w14:paraId="2F5AE01E" w14:textId="56DA660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1,9</w:t>
            </w:r>
          </w:p>
        </w:tc>
      </w:tr>
      <w:tr w:rsidR="00A604DA" w:rsidRPr="00E3085F" w14:paraId="6F172BA9" w14:textId="77777777" w:rsidTr="00515FC1">
        <w:tc>
          <w:tcPr>
            <w:tcW w:w="2250" w:type="dxa"/>
            <w:vAlign w:val="center"/>
          </w:tcPr>
          <w:p w14:paraId="69E6B4D4"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b/>
                <w:i/>
                <w:sz w:val="20"/>
                <w:szCs w:val="22"/>
              </w:rPr>
            </w:pPr>
            <w:r w:rsidRPr="00E3085F">
              <w:rPr>
                <w:rFonts w:ascii="Times New Roman" w:hAnsi="Times New Roman"/>
                <w:b/>
                <w:i/>
                <w:sz w:val="20"/>
                <w:szCs w:val="22"/>
              </w:rPr>
              <w:t>Chiều cao</w:t>
            </w:r>
          </w:p>
        </w:tc>
        <w:tc>
          <w:tcPr>
            <w:tcW w:w="1080" w:type="dxa"/>
            <w:vAlign w:val="center"/>
          </w:tcPr>
          <w:p w14:paraId="52B41FED" w14:textId="69889DF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295</w:t>
            </w:r>
          </w:p>
        </w:tc>
        <w:tc>
          <w:tcPr>
            <w:tcW w:w="1080" w:type="dxa"/>
            <w:vAlign w:val="center"/>
          </w:tcPr>
          <w:p w14:paraId="6339AB0D" w14:textId="5F292566"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100</w:t>
            </w:r>
          </w:p>
        </w:tc>
        <w:tc>
          <w:tcPr>
            <w:tcW w:w="1080" w:type="dxa"/>
            <w:vAlign w:val="center"/>
          </w:tcPr>
          <w:p w14:paraId="3663F767" w14:textId="539CAF2A"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254</w:t>
            </w:r>
          </w:p>
        </w:tc>
        <w:tc>
          <w:tcPr>
            <w:tcW w:w="1170" w:type="dxa"/>
            <w:vAlign w:val="center"/>
          </w:tcPr>
          <w:p w14:paraId="3416F08D" w14:textId="2EFD2EC3"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100</w:t>
            </w:r>
          </w:p>
        </w:tc>
      </w:tr>
      <w:tr w:rsidR="00A604DA" w:rsidRPr="00E3085F" w14:paraId="5D4DCCA7" w14:textId="77777777" w:rsidTr="00515FC1">
        <w:tc>
          <w:tcPr>
            <w:tcW w:w="2250" w:type="dxa"/>
            <w:vAlign w:val="center"/>
          </w:tcPr>
          <w:p w14:paraId="66F2D573" w14:textId="77777777" w:rsidR="00A604DA" w:rsidRPr="00E3085F" w:rsidRDefault="00A604DA" w:rsidP="00A604DA">
            <w:pPr>
              <w:pStyle w:val="TableParagraph"/>
              <w:spacing w:line="340" w:lineRule="exact"/>
              <w:rPr>
                <w:rFonts w:ascii="Times New Roman" w:hAnsi="Times New Roman"/>
                <w:sz w:val="20"/>
              </w:rPr>
            </w:pPr>
            <w:r w:rsidRPr="00E3085F">
              <w:rPr>
                <w:rFonts w:ascii="Times New Roman" w:hAnsi="Times New Roman"/>
                <w:sz w:val="20"/>
              </w:rPr>
              <w:t>Dưới 1,50m</w:t>
            </w:r>
          </w:p>
        </w:tc>
        <w:tc>
          <w:tcPr>
            <w:tcW w:w="1080" w:type="dxa"/>
            <w:vAlign w:val="center"/>
          </w:tcPr>
          <w:p w14:paraId="0CF37BB7" w14:textId="566254D8"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0</w:t>
            </w:r>
          </w:p>
        </w:tc>
        <w:tc>
          <w:tcPr>
            <w:tcW w:w="1080" w:type="dxa"/>
            <w:vAlign w:val="center"/>
          </w:tcPr>
          <w:p w14:paraId="73DDD446" w14:textId="49194858"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0</w:t>
            </w:r>
          </w:p>
        </w:tc>
        <w:tc>
          <w:tcPr>
            <w:tcW w:w="1080" w:type="dxa"/>
            <w:vAlign w:val="center"/>
          </w:tcPr>
          <w:p w14:paraId="2025757F" w14:textId="17F5C401"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21</w:t>
            </w:r>
          </w:p>
        </w:tc>
        <w:tc>
          <w:tcPr>
            <w:tcW w:w="1170" w:type="dxa"/>
            <w:vAlign w:val="center"/>
          </w:tcPr>
          <w:p w14:paraId="58194A8C" w14:textId="55459C70"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8,3</w:t>
            </w:r>
          </w:p>
        </w:tc>
      </w:tr>
      <w:tr w:rsidR="00A604DA" w:rsidRPr="00E3085F" w14:paraId="48E0A6DF" w14:textId="77777777" w:rsidTr="00515FC1">
        <w:tc>
          <w:tcPr>
            <w:tcW w:w="2250" w:type="dxa"/>
            <w:vAlign w:val="center"/>
          </w:tcPr>
          <w:p w14:paraId="0CB0FCCF"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Từ 1,50m đến 1,59m</w:t>
            </w:r>
          </w:p>
        </w:tc>
        <w:tc>
          <w:tcPr>
            <w:tcW w:w="1080" w:type="dxa"/>
            <w:vAlign w:val="center"/>
          </w:tcPr>
          <w:p w14:paraId="7CDF5861" w14:textId="1AEED2BD"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14</w:t>
            </w:r>
          </w:p>
        </w:tc>
        <w:tc>
          <w:tcPr>
            <w:tcW w:w="1080" w:type="dxa"/>
            <w:vAlign w:val="center"/>
          </w:tcPr>
          <w:p w14:paraId="1F4E7082" w14:textId="35307777"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4,8</w:t>
            </w:r>
          </w:p>
        </w:tc>
        <w:tc>
          <w:tcPr>
            <w:tcW w:w="1080" w:type="dxa"/>
            <w:vAlign w:val="center"/>
          </w:tcPr>
          <w:p w14:paraId="1F3EFB07" w14:textId="54A7C246"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101</w:t>
            </w:r>
          </w:p>
        </w:tc>
        <w:tc>
          <w:tcPr>
            <w:tcW w:w="1170" w:type="dxa"/>
            <w:vAlign w:val="center"/>
          </w:tcPr>
          <w:p w14:paraId="4E31002D" w14:textId="7B24E1F3"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39,8</w:t>
            </w:r>
          </w:p>
        </w:tc>
      </w:tr>
      <w:tr w:rsidR="00A604DA" w:rsidRPr="00E3085F" w14:paraId="55885369" w14:textId="77777777" w:rsidTr="00515FC1">
        <w:tc>
          <w:tcPr>
            <w:tcW w:w="2250" w:type="dxa"/>
            <w:vAlign w:val="center"/>
          </w:tcPr>
          <w:p w14:paraId="6D6EA1C2"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Từ 1,60m đến 1,69m</w:t>
            </w:r>
          </w:p>
        </w:tc>
        <w:tc>
          <w:tcPr>
            <w:tcW w:w="1080" w:type="dxa"/>
            <w:vAlign w:val="center"/>
          </w:tcPr>
          <w:p w14:paraId="48408D22" w14:textId="184E2920"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98</w:t>
            </w:r>
          </w:p>
        </w:tc>
        <w:tc>
          <w:tcPr>
            <w:tcW w:w="1080" w:type="dxa"/>
            <w:vAlign w:val="center"/>
          </w:tcPr>
          <w:p w14:paraId="6F731C5A" w14:textId="69A12E59"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33,2</w:t>
            </w:r>
          </w:p>
        </w:tc>
        <w:tc>
          <w:tcPr>
            <w:tcW w:w="1080" w:type="dxa"/>
            <w:vAlign w:val="center"/>
          </w:tcPr>
          <w:p w14:paraId="2E13A215" w14:textId="1B19AB0B"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75</w:t>
            </w:r>
          </w:p>
        </w:tc>
        <w:tc>
          <w:tcPr>
            <w:tcW w:w="1170" w:type="dxa"/>
            <w:vAlign w:val="center"/>
          </w:tcPr>
          <w:p w14:paraId="423DBCFF" w14:textId="5F87306A"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29,5</w:t>
            </w:r>
          </w:p>
        </w:tc>
      </w:tr>
      <w:tr w:rsidR="00A604DA" w:rsidRPr="00E3085F" w14:paraId="5623A74E" w14:textId="77777777" w:rsidTr="00515FC1">
        <w:tc>
          <w:tcPr>
            <w:tcW w:w="2250" w:type="dxa"/>
            <w:vAlign w:val="center"/>
          </w:tcPr>
          <w:p w14:paraId="69F4B5A3"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Trên 1,70m</w:t>
            </w:r>
          </w:p>
        </w:tc>
        <w:tc>
          <w:tcPr>
            <w:tcW w:w="1080" w:type="dxa"/>
            <w:vAlign w:val="center"/>
          </w:tcPr>
          <w:p w14:paraId="6BE92DE4" w14:textId="57D08676"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183</w:t>
            </w:r>
          </w:p>
        </w:tc>
        <w:tc>
          <w:tcPr>
            <w:tcW w:w="1080" w:type="dxa"/>
            <w:vAlign w:val="center"/>
          </w:tcPr>
          <w:p w14:paraId="6B927172" w14:textId="5D41AD7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62,0</w:t>
            </w:r>
          </w:p>
        </w:tc>
        <w:tc>
          <w:tcPr>
            <w:tcW w:w="1080" w:type="dxa"/>
            <w:vAlign w:val="center"/>
          </w:tcPr>
          <w:p w14:paraId="6C1718B9" w14:textId="6A65480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57</w:t>
            </w:r>
          </w:p>
        </w:tc>
        <w:tc>
          <w:tcPr>
            <w:tcW w:w="1170" w:type="dxa"/>
            <w:vAlign w:val="center"/>
          </w:tcPr>
          <w:p w14:paraId="4D1C6A37" w14:textId="2492C25F"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22,4</w:t>
            </w:r>
          </w:p>
        </w:tc>
      </w:tr>
      <w:tr w:rsidR="00A604DA" w:rsidRPr="00E3085F" w14:paraId="4EF8C98E" w14:textId="77777777" w:rsidTr="00515FC1">
        <w:tc>
          <w:tcPr>
            <w:tcW w:w="2250" w:type="dxa"/>
            <w:vAlign w:val="center"/>
          </w:tcPr>
          <w:p w14:paraId="30D647AF"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b/>
                <w:i/>
                <w:sz w:val="20"/>
                <w:szCs w:val="22"/>
              </w:rPr>
            </w:pPr>
            <w:r w:rsidRPr="00E3085F">
              <w:rPr>
                <w:rFonts w:ascii="Times New Roman" w:hAnsi="Times New Roman"/>
                <w:b/>
                <w:i/>
                <w:sz w:val="20"/>
                <w:szCs w:val="22"/>
              </w:rPr>
              <w:t>Cân nặng</w:t>
            </w:r>
          </w:p>
        </w:tc>
        <w:tc>
          <w:tcPr>
            <w:tcW w:w="1080" w:type="dxa"/>
            <w:vAlign w:val="center"/>
          </w:tcPr>
          <w:p w14:paraId="2788D114" w14:textId="4CBBF6A7"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295</w:t>
            </w:r>
          </w:p>
        </w:tc>
        <w:tc>
          <w:tcPr>
            <w:tcW w:w="1080" w:type="dxa"/>
            <w:vAlign w:val="center"/>
          </w:tcPr>
          <w:p w14:paraId="46C9B133" w14:textId="286E2F35"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100</w:t>
            </w:r>
          </w:p>
        </w:tc>
        <w:tc>
          <w:tcPr>
            <w:tcW w:w="1080" w:type="dxa"/>
            <w:vAlign w:val="center"/>
          </w:tcPr>
          <w:p w14:paraId="429FCF90" w14:textId="2C2A7C1B"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254</w:t>
            </w:r>
          </w:p>
        </w:tc>
        <w:tc>
          <w:tcPr>
            <w:tcW w:w="1170" w:type="dxa"/>
            <w:vAlign w:val="center"/>
          </w:tcPr>
          <w:p w14:paraId="07EA9F95" w14:textId="7D236D88"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b/>
                <w:i/>
                <w:sz w:val="20"/>
                <w:szCs w:val="20"/>
              </w:rPr>
            </w:pPr>
            <w:r w:rsidRPr="00A604DA">
              <w:rPr>
                <w:rFonts w:ascii="Times New Roman" w:hAnsi="Times New Roman"/>
                <w:b/>
                <w:i/>
                <w:sz w:val="20"/>
                <w:szCs w:val="20"/>
              </w:rPr>
              <w:t>100</w:t>
            </w:r>
          </w:p>
        </w:tc>
      </w:tr>
      <w:tr w:rsidR="00A604DA" w:rsidRPr="00E3085F" w14:paraId="12213F39" w14:textId="77777777" w:rsidTr="00515FC1">
        <w:tc>
          <w:tcPr>
            <w:tcW w:w="2250" w:type="dxa"/>
            <w:vAlign w:val="center"/>
          </w:tcPr>
          <w:p w14:paraId="39592FCB"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Dưới 50kg</w:t>
            </w:r>
          </w:p>
        </w:tc>
        <w:tc>
          <w:tcPr>
            <w:tcW w:w="1080" w:type="dxa"/>
            <w:vAlign w:val="center"/>
          </w:tcPr>
          <w:p w14:paraId="2D8B451B" w14:textId="24059AAA"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0</w:t>
            </w:r>
          </w:p>
        </w:tc>
        <w:tc>
          <w:tcPr>
            <w:tcW w:w="1080" w:type="dxa"/>
            <w:vAlign w:val="center"/>
          </w:tcPr>
          <w:p w14:paraId="52E6E5CA" w14:textId="777187A9"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0</w:t>
            </w:r>
          </w:p>
        </w:tc>
        <w:tc>
          <w:tcPr>
            <w:tcW w:w="1080" w:type="dxa"/>
            <w:vAlign w:val="center"/>
          </w:tcPr>
          <w:p w14:paraId="7F0A4D12" w14:textId="76EB6AE2"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21</w:t>
            </w:r>
          </w:p>
        </w:tc>
        <w:tc>
          <w:tcPr>
            <w:tcW w:w="1170" w:type="dxa"/>
            <w:vAlign w:val="center"/>
          </w:tcPr>
          <w:p w14:paraId="493BB1CF" w14:textId="339871BC"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8,3</w:t>
            </w:r>
          </w:p>
        </w:tc>
      </w:tr>
      <w:tr w:rsidR="00A604DA" w:rsidRPr="00E3085F" w14:paraId="52CA9CC3" w14:textId="77777777" w:rsidTr="00515FC1">
        <w:tc>
          <w:tcPr>
            <w:tcW w:w="2250" w:type="dxa"/>
            <w:vAlign w:val="center"/>
          </w:tcPr>
          <w:p w14:paraId="20832C33"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Từ 50kg đến 59kg</w:t>
            </w:r>
          </w:p>
        </w:tc>
        <w:tc>
          <w:tcPr>
            <w:tcW w:w="1080" w:type="dxa"/>
            <w:vAlign w:val="center"/>
          </w:tcPr>
          <w:p w14:paraId="634366BC" w14:textId="6B4EAAA7"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78</w:t>
            </w:r>
          </w:p>
        </w:tc>
        <w:tc>
          <w:tcPr>
            <w:tcW w:w="1080" w:type="dxa"/>
            <w:vAlign w:val="center"/>
          </w:tcPr>
          <w:p w14:paraId="2BC91BB5" w14:textId="47222504"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26,4</w:t>
            </w:r>
          </w:p>
        </w:tc>
        <w:tc>
          <w:tcPr>
            <w:tcW w:w="1080" w:type="dxa"/>
            <w:vAlign w:val="center"/>
          </w:tcPr>
          <w:p w14:paraId="5D38A753" w14:textId="1A632971"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96</w:t>
            </w:r>
          </w:p>
        </w:tc>
        <w:tc>
          <w:tcPr>
            <w:tcW w:w="1170" w:type="dxa"/>
            <w:vAlign w:val="center"/>
          </w:tcPr>
          <w:p w14:paraId="6177FA4F" w14:textId="63D10102"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37,8</w:t>
            </w:r>
          </w:p>
        </w:tc>
      </w:tr>
      <w:tr w:rsidR="00A604DA" w:rsidRPr="00E3085F" w14:paraId="5BBA9DC8" w14:textId="77777777" w:rsidTr="00515FC1">
        <w:tc>
          <w:tcPr>
            <w:tcW w:w="2250" w:type="dxa"/>
            <w:vAlign w:val="center"/>
          </w:tcPr>
          <w:p w14:paraId="41ECCC8A"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t>Từ 60kg đến 69kg</w:t>
            </w:r>
          </w:p>
        </w:tc>
        <w:tc>
          <w:tcPr>
            <w:tcW w:w="1080" w:type="dxa"/>
            <w:vAlign w:val="center"/>
          </w:tcPr>
          <w:p w14:paraId="346FB2F5" w14:textId="518BDF02"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202</w:t>
            </w:r>
          </w:p>
        </w:tc>
        <w:tc>
          <w:tcPr>
            <w:tcW w:w="1080" w:type="dxa"/>
            <w:vAlign w:val="center"/>
          </w:tcPr>
          <w:p w14:paraId="3C313F44" w14:textId="0CE01E6A"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68,5</w:t>
            </w:r>
          </w:p>
        </w:tc>
        <w:tc>
          <w:tcPr>
            <w:tcW w:w="1080" w:type="dxa"/>
            <w:vAlign w:val="center"/>
          </w:tcPr>
          <w:p w14:paraId="4854DA83" w14:textId="25E48ED3"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123</w:t>
            </w:r>
          </w:p>
        </w:tc>
        <w:tc>
          <w:tcPr>
            <w:tcW w:w="1170" w:type="dxa"/>
            <w:vAlign w:val="center"/>
          </w:tcPr>
          <w:p w14:paraId="7A4FA003" w14:textId="0235D6E6"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48,4</w:t>
            </w:r>
          </w:p>
        </w:tc>
      </w:tr>
      <w:tr w:rsidR="00A604DA" w:rsidRPr="00E3085F" w14:paraId="1A6EB31A" w14:textId="77777777" w:rsidTr="00515FC1">
        <w:tc>
          <w:tcPr>
            <w:tcW w:w="2250" w:type="dxa"/>
            <w:vAlign w:val="center"/>
          </w:tcPr>
          <w:p w14:paraId="2143E3E4" w14:textId="77777777" w:rsidR="00A604DA" w:rsidRPr="00E3085F" w:rsidRDefault="00A604DA" w:rsidP="00A604DA">
            <w:pPr>
              <w:pStyle w:val="BodyText"/>
              <w:widowControl w:val="0"/>
              <w:overflowPunct w:val="0"/>
              <w:autoSpaceDE w:val="0"/>
              <w:autoSpaceDN w:val="0"/>
              <w:adjustRightInd w:val="0"/>
              <w:spacing w:after="0" w:line="340" w:lineRule="exact"/>
              <w:jc w:val="both"/>
              <w:textAlignment w:val="baseline"/>
              <w:rPr>
                <w:rFonts w:ascii="Times New Roman" w:hAnsi="Times New Roman"/>
                <w:sz w:val="20"/>
                <w:szCs w:val="22"/>
              </w:rPr>
            </w:pPr>
            <w:r w:rsidRPr="00E3085F">
              <w:rPr>
                <w:rFonts w:ascii="Times New Roman" w:hAnsi="Times New Roman"/>
                <w:sz w:val="20"/>
                <w:szCs w:val="22"/>
              </w:rPr>
              <w:lastRenderedPageBreak/>
              <w:t>Trên 70kg</w:t>
            </w:r>
          </w:p>
        </w:tc>
        <w:tc>
          <w:tcPr>
            <w:tcW w:w="1080" w:type="dxa"/>
            <w:vAlign w:val="center"/>
          </w:tcPr>
          <w:p w14:paraId="448A5A53" w14:textId="21C15EFA"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15</w:t>
            </w:r>
          </w:p>
        </w:tc>
        <w:tc>
          <w:tcPr>
            <w:tcW w:w="1080" w:type="dxa"/>
            <w:vAlign w:val="center"/>
          </w:tcPr>
          <w:p w14:paraId="0AB7FA59" w14:textId="584131AE"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5,1</w:t>
            </w:r>
          </w:p>
        </w:tc>
        <w:tc>
          <w:tcPr>
            <w:tcW w:w="1080" w:type="dxa"/>
            <w:vAlign w:val="center"/>
          </w:tcPr>
          <w:p w14:paraId="4F0BD3CA" w14:textId="3B782DFD"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14</w:t>
            </w:r>
          </w:p>
        </w:tc>
        <w:tc>
          <w:tcPr>
            <w:tcW w:w="1170" w:type="dxa"/>
            <w:vAlign w:val="center"/>
          </w:tcPr>
          <w:p w14:paraId="13C8D3B6" w14:textId="0329630A" w:rsidR="00A604DA" w:rsidRPr="00A604DA" w:rsidRDefault="00A604DA" w:rsidP="00A604DA">
            <w:pPr>
              <w:pStyle w:val="BodyText"/>
              <w:widowControl w:val="0"/>
              <w:overflowPunct w:val="0"/>
              <w:autoSpaceDE w:val="0"/>
              <w:autoSpaceDN w:val="0"/>
              <w:adjustRightInd w:val="0"/>
              <w:spacing w:after="0" w:line="340" w:lineRule="exact"/>
              <w:jc w:val="center"/>
              <w:textAlignment w:val="baseline"/>
              <w:rPr>
                <w:rFonts w:ascii="Times New Roman" w:hAnsi="Times New Roman"/>
                <w:sz w:val="20"/>
                <w:szCs w:val="20"/>
              </w:rPr>
            </w:pPr>
            <w:r w:rsidRPr="00A604DA">
              <w:rPr>
                <w:rFonts w:ascii="Times New Roman" w:hAnsi="Times New Roman"/>
                <w:sz w:val="20"/>
                <w:szCs w:val="20"/>
              </w:rPr>
              <w:t>5,5</w:t>
            </w:r>
          </w:p>
        </w:tc>
      </w:tr>
    </w:tbl>
    <w:bookmarkEnd w:id="203"/>
    <w:bookmarkEnd w:id="204"/>
    <w:bookmarkEnd w:id="205"/>
    <w:p w14:paraId="23D9B8F3" w14:textId="77777777" w:rsidR="00A354FF" w:rsidRPr="00D74054" w:rsidRDefault="00515FC1" w:rsidP="00E3085F">
      <w:pPr>
        <w:pStyle w:val="M2"/>
        <w:spacing w:line="340" w:lineRule="exact"/>
        <w:jc w:val="center"/>
        <w:rPr>
          <w:b w:val="0"/>
          <w:i/>
          <w:sz w:val="22"/>
          <w:szCs w:val="22"/>
        </w:rPr>
      </w:pPr>
      <w:r w:rsidRPr="00D74054">
        <w:rPr>
          <w:b w:val="0"/>
          <w:i/>
          <w:sz w:val="22"/>
          <w:szCs w:val="22"/>
        </w:rPr>
        <w:t>(Nguồn: Tổng hợp và điều tra của tác giả)</w:t>
      </w:r>
      <w:bookmarkEnd w:id="79"/>
      <w:bookmarkEnd w:id="80"/>
    </w:p>
    <w:p w14:paraId="72990735" w14:textId="5503812B" w:rsidR="00515FC1" w:rsidRPr="005B2403" w:rsidRDefault="00515FC1" w:rsidP="00E3085F">
      <w:pPr>
        <w:widowControl w:val="0"/>
        <w:spacing w:after="0" w:line="340" w:lineRule="exact"/>
        <w:rPr>
          <w:rFonts w:ascii="Times New Roman" w:hAnsi="Times New Roman" w:cs="Times New Roman"/>
          <w:i/>
          <w:lang w:val="pt-BR"/>
        </w:rPr>
      </w:pPr>
      <w:bookmarkStart w:id="206" w:name="_Toc478973753"/>
      <w:bookmarkStart w:id="207" w:name="_Toc483982803"/>
      <w:r w:rsidRPr="005B2403">
        <w:rPr>
          <w:rFonts w:ascii="Times New Roman" w:hAnsi="Times New Roman" w:cs="Times New Roman"/>
          <w:i/>
          <w:lang w:val="pt-BR"/>
        </w:rPr>
        <w:t>2.2.2.2. Về sức khỏe của nguồn nhân lực</w:t>
      </w:r>
      <w:bookmarkEnd w:id="206"/>
      <w:bookmarkEnd w:id="207"/>
      <w:r w:rsidRPr="005B2403">
        <w:rPr>
          <w:rFonts w:ascii="Times New Roman" w:hAnsi="Times New Roman" w:cs="Times New Roman"/>
          <w:i/>
          <w:lang w:val="pt-BR"/>
        </w:rPr>
        <w:t xml:space="preserve"> </w:t>
      </w:r>
    </w:p>
    <w:p w14:paraId="73B680A6" w14:textId="7FA70269" w:rsidR="00515FC1" w:rsidRPr="005B2403" w:rsidRDefault="00515FC1" w:rsidP="00E3085F">
      <w:pPr>
        <w:pStyle w:val="BodyText"/>
        <w:widowControl w:val="0"/>
        <w:tabs>
          <w:tab w:val="left" w:pos="120"/>
        </w:tabs>
        <w:spacing w:after="0" w:line="340" w:lineRule="exact"/>
        <w:ind w:right="113"/>
        <w:jc w:val="center"/>
        <w:rPr>
          <w:rFonts w:ascii="Times New Roman" w:hAnsi="Times New Roman"/>
          <w:b/>
          <w:sz w:val="22"/>
          <w:szCs w:val="22"/>
          <w:lang w:val="pt-BR"/>
        </w:rPr>
      </w:pPr>
      <w:r w:rsidRPr="005B2403">
        <w:rPr>
          <w:rFonts w:ascii="Times New Roman" w:hAnsi="Times New Roman"/>
          <w:b/>
          <w:sz w:val="22"/>
          <w:szCs w:val="22"/>
          <w:lang w:val="pt-BR"/>
        </w:rPr>
        <w:t>Bảng 2.1</w:t>
      </w:r>
      <w:r w:rsidR="0037276E">
        <w:rPr>
          <w:rFonts w:ascii="Times New Roman" w:hAnsi="Times New Roman"/>
          <w:b/>
          <w:sz w:val="22"/>
          <w:szCs w:val="22"/>
          <w:lang w:val="pt-BR"/>
        </w:rPr>
        <w:t>2</w:t>
      </w:r>
      <w:r w:rsidRPr="005B2403">
        <w:rPr>
          <w:rFonts w:ascii="Times New Roman" w:hAnsi="Times New Roman"/>
          <w:b/>
          <w:sz w:val="22"/>
          <w:szCs w:val="22"/>
          <w:lang w:val="pt-BR"/>
        </w:rPr>
        <w:t xml:space="preserve">. Sức khỏe của nguồn nhân lực </w:t>
      </w:r>
    </w:p>
    <w:tbl>
      <w:tblPr>
        <w:tblW w:w="68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3"/>
        <w:gridCol w:w="990"/>
        <w:gridCol w:w="630"/>
        <w:gridCol w:w="540"/>
        <w:gridCol w:w="540"/>
        <w:gridCol w:w="720"/>
        <w:gridCol w:w="630"/>
        <w:gridCol w:w="630"/>
        <w:gridCol w:w="630"/>
        <w:gridCol w:w="630"/>
      </w:tblGrid>
      <w:tr w:rsidR="00515FC1" w:rsidRPr="00E3085F" w14:paraId="5E1E6298" w14:textId="77777777" w:rsidTr="00515FC1">
        <w:trPr>
          <w:trHeight w:val="77"/>
          <w:tblHeader/>
        </w:trPr>
        <w:tc>
          <w:tcPr>
            <w:tcW w:w="1913" w:type="dxa"/>
            <w:gridSpan w:val="2"/>
            <w:vMerge w:val="restart"/>
            <w:vAlign w:val="center"/>
          </w:tcPr>
          <w:p w14:paraId="3B725F02"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Mức độ/ Tiêu chí</w:t>
            </w:r>
          </w:p>
        </w:tc>
        <w:tc>
          <w:tcPr>
            <w:tcW w:w="1170" w:type="dxa"/>
            <w:gridSpan w:val="2"/>
            <w:vAlign w:val="center"/>
          </w:tcPr>
          <w:p w14:paraId="2DB3AF90"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Bị ốm</w:t>
            </w:r>
          </w:p>
        </w:tc>
        <w:tc>
          <w:tcPr>
            <w:tcW w:w="1260" w:type="dxa"/>
            <w:gridSpan w:val="2"/>
            <w:vAlign w:val="center"/>
          </w:tcPr>
          <w:p w14:paraId="6162E700" w14:textId="77777777" w:rsidR="00515FC1" w:rsidRPr="00E3085F" w:rsidRDefault="00515FC1" w:rsidP="00E3085F">
            <w:pPr>
              <w:pStyle w:val="TableParagraph"/>
              <w:overflowPunct w:val="0"/>
              <w:adjustRightInd w:val="0"/>
              <w:spacing w:line="340" w:lineRule="exact"/>
              <w:ind w:left="-128" w:right="-143"/>
              <w:jc w:val="center"/>
              <w:textAlignment w:val="baseline"/>
              <w:rPr>
                <w:rFonts w:ascii="Times New Roman" w:hAnsi="Times New Roman"/>
                <w:b/>
                <w:sz w:val="20"/>
              </w:rPr>
            </w:pPr>
            <w:r w:rsidRPr="00E3085F">
              <w:rPr>
                <w:rFonts w:ascii="Times New Roman" w:hAnsi="Times New Roman"/>
                <w:b/>
                <w:sz w:val="20"/>
              </w:rPr>
              <w:t>Đi khám bệnh</w:t>
            </w:r>
          </w:p>
        </w:tc>
        <w:tc>
          <w:tcPr>
            <w:tcW w:w="1260" w:type="dxa"/>
            <w:gridSpan w:val="2"/>
            <w:vAlign w:val="center"/>
          </w:tcPr>
          <w:p w14:paraId="2A44D3FA"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Bị giảm cân</w:t>
            </w:r>
          </w:p>
        </w:tc>
        <w:tc>
          <w:tcPr>
            <w:tcW w:w="1260" w:type="dxa"/>
            <w:gridSpan w:val="2"/>
            <w:vAlign w:val="center"/>
          </w:tcPr>
          <w:p w14:paraId="2D84E3A8" w14:textId="77777777" w:rsidR="00515FC1" w:rsidRPr="00E3085F" w:rsidRDefault="00515FC1" w:rsidP="00E3085F">
            <w:pPr>
              <w:pStyle w:val="BodyText"/>
              <w:widowControl w:val="0"/>
              <w:tabs>
                <w:tab w:val="left" w:pos="-178"/>
              </w:tabs>
              <w:overflowPunct w:val="0"/>
              <w:autoSpaceDE w:val="0"/>
              <w:autoSpaceDN w:val="0"/>
              <w:adjustRightInd w:val="0"/>
              <w:spacing w:after="0" w:line="340" w:lineRule="exact"/>
              <w:ind w:left="-107" w:right="-176"/>
              <w:jc w:val="center"/>
              <w:textAlignment w:val="baseline"/>
              <w:rPr>
                <w:rFonts w:ascii="Times New Roman" w:hAnsi="Times New Roman"/>
                <w:b/>
                <w:sz w:val="20"/>
                <w:szCs w:val="22"/>
              </w:rPr>
            </w:pPr>
            <w:r w:rsidRPr="00E3085F">
              <w:rPr>
                <w:rFonts w:ascii="Times New Roman" w:hAnsi="Times New Roman"/>
                <w:b/>
                <w:sz w:val="20"/>
                <w:szCs w:val="22"/>
              </w:rPr>
              <w:t>Tai nạn lao động</w:t>
            </w:r>
          </w:p>
        </w:tc>
      </w:tr>
      <w:tr w:rsidR="00515FC1" w:rsidRPr="00E3085F" w14:paraId="4725C186" w14:textId="77777777" w:rsidTr="00515FC1">
        <w:trPr>
          <w:tblHeader/>
        </w:trPr>
        <w:tc>
          <w:tcPr>
            <w:tcW w:w="1913" w:type="dxa"/>
            <w:gridSpan w:val="2"/>
            <w:vMerge/>
            <w:vAlign w:val="center"/>
          </w:tcPr>
          <w:p w14:paraId="4EB954C2"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p>
        </w:tc>
        <w:tc>
          <w:tcPr>
            <w:tcW w:w="630" w:type="dxa"/>
            <w:vAlign w:val="center"/>
          </w:tcPr>
          <w:p w14:paraId="36F573C3"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TT</w:t>
            </w:r>
          </w:p>
        </w:tc>
        <w:tc>
          <w:tcPr>
            <w:tcW w:w="540" w:type="dxa"/>
            <w:vAlign w:val="center"/>
          </w:tcPr>
          <w:p w14:paraId="0166DF27"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GT</w:t>
            </w:r>
          </w:p>
        </w:tc>
        <w:tc>
          <w:tcPr>
            <w:tcW w:w="540" w:type="dxa"/>
            <w:vAlign w:val="center"/>
          </w:tcPr>
          <w:p w14:paraId="628B9071"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TT</w:t>
            </w:r>
          </w:p>
        </w:tc>
        <w:tc>
          <w:tcPr>
            <w:tcW w:w="720" w:type="dxa"/>
            <w:vAlign w:val="center"/>
          </w:tcPr>
          <w:p w14:paraId="1F311E83"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GT</w:t>
            </w:r>
          </w:p>
        </w:tc>
        <w:tc>
          <w:tcPr>
            <w:tcW w:w="630" w:type="dxa"/>
            <w:vAlign w:val="center"/>
          </w:tcPr>
          <w:p w14:paraId="3A6C5644"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TT</w:t>
            </w:r>
          </w:p>
        </w:tc>
        <w:tc>
          <w:tcPr>
            <w:tcW w:w="630" w:type="dxa"/>
            <w:vAlign w:val="center"/>
          </w:tcPr>
          <w:p w14:paraId="69363DE6"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GT</w:t>
            </w:r>
          </w:p>
        </w:tc>
        <w:tc>
          <w:tcPr>
            <w:tcW w:w="630" w:type="dxa"/>
            <w:vAlign w:val="center"/>
          </w:tcPr>
          <w:p w14:paraId="60F1A088"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TT</w:t>
            </w:r>
          </w:p>
        </w:tc>
        <w:tc>
          <w:tcPr>
            <w:tcW w:w="630" w:type="dxa"/>
            <w:vAlign w:val="center"/>
          </w:tcPr>
          <w:p w14:paraId="30A8648A" w14:textId="77777777" w:rsidR="00515FC1" w:rsidRPr="00E3085F" w:rsidRDefault="00515FC1" w:rsidP="00E3085F">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GT</w:t>
            </w:r>
          </w:p>
        </w:tc>
      </w:tr>
      <w:tr w:rsidR="00E23ACA" w:rsidRPr="00E3085F" w14:paraId="55242858" w14:textId="77777777" w:rsidTr="00515FC1">
        <w:tc>
          <w:tcPr>
            <w:tcW w:w="923" w:type="dxa"/>
            <w:vMerge w:val="restart"/>
            <w:vAlign w:val="center"/>
          </w:tcPr>
          <w:p w14:paraId="0E7DFEC9"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sz w:val="20"/>
              </w:rPr>
            </w:pPr>
            <w:r w:rsidRPr="00E3085F">
              <w:rPr>
                <w:rFonts w:ascii="Times New Roman" w:hAnsi="Times New Roman"/>
                <w:sz w:val="20"/>
              </w:rPr>
              <w:t>Thường xuyên</w:t>
            </w:r>
          </w:p>
        </w:tc>
        <w:tc>
          <w:tcPr>
            <w:tcW w:w="990" w:type="dxa"/>
            <w:tcBorders>
              <w:bottom w:val="dotted" w:sz="4" w:space="0" w:color="auto"/>
            </w:tcBorders>
            <w:vAlign w:val="center"/>
          </w:tcPr>
          <w:p w14:paraId="12A414FA"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sz w:val="20"/>
              </w:rPr>
            </w:pPr>
            <w:r w:rsidRPr="00E3085F">
              <w:rPr>
                <w:rFonts w:ascii="Times New Roman" w:hAnsi="Times New Roman"/>
                <w:sz w:val="20"/>
              </w:rPr>
              <w:t>Số người</w:t>
            </w:r>
          </w:p>
        </w:tc>
        <w:tc>
          <w:tcPr>
            <w:tcW w:w="630" w:type="dxa"/>
            <w:tcBorders>
              <w:bottom w:val="dotted" w:sz="4" w:space="0" w:color="auto"/>
            </w:tcBorders>
            <w:vAlign w:val="center"/>
          </w:tcPr>
          <w:p w14:paraId="3BC577E3" w14:textId="71BB57CA"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6</w:t>
            </w:r>
          </w:p>
        </w:tc>
        <w:tc>
          <w:tcPr>
            <w:tcW w:w="540" w:type="dxa"/>
            <w:tcBorders>
              <w:bottom w:val="dotted" w:sz="4" w:space="0" w:color="auto"/>
            </w:tcBorders>
            <w:vAlign w:val="center"/>
          </w:tcPr>
          <w:p w14:paraId="21951ABB" w14:textId="682FA5E6" w:rsidR="00E23ACA" w:rsidRPr="00E23ACA" w:rsidRDefault="00E23ACA" w:rsidP="00E23ACA">
            <w:pPr>
              <w:pStyle w:val="TableParagraph"/>
              <w:tabs>
                <w:tab w:val="left" w:pos="709"/>
              </w:tabs>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11</w:t>
            </w:r>
          </w:p>
        </w:tc>
        <w:tc>
          <w:tcPr>
            <w:tcW w:w="540" w:type="dxa"/>
            <w:tcBorders>
              <w:bottom w:val="dotted" w:sz="4" w:space="0" w:color="auto"/>
            </w:tcBorders>
            <w:vAlign w:val="center"/>
          </w:tcPr>
          <w:p w14:paraId="702F348C" w14:textId="18A5762F" w:rsidR="00E23ACA" w:rsidRPr="00E23ACA" w:rsidRDefault="00E23ACA" w:rsidP="00E23ACA">
            <w:pPr>
              <w:pStyle w:val="TableParagraph"/>
              <w:tabs>
                <w:tab w:val="left" w:pos="708"/>
              </w:tabs>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6</w:t>
            </w:r>
          </w:p>
        </w:tc>
        <w:tc>
          <w:tcPr>
            <w:tcW w:w="720" w:type="dxa"/>
            <w:tcBorders>
              <w:bottom w:val="dotted" w:sz="4" w:space="0" w:color="auto"/>
            </w:tcBorders>
            <w:vAlign w:val="center"/>
          </w:tcPr>
          <w:p w14:paraId="5DFFDD0A" w14:textId="6AF7057D"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11</w:t>
            </w:r>
          </w:p>
        </w:tc>
        <w:tc>
          <w:tcPr>
            <w:tcW w:w="630" w:type="dxa"/>
            <w:tcBorders>
              <w:bottom w:val="dotted" w:sz="4" w:space="0" w:color="auto"/>
            </w:tcBorders>
            <w:vAlign w:val="center"/>
          </w:tcPr>
          <w:p w14:paraId="3BCF9DFA" w14:textId="3E00782A"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0</w:t>
            </w:r>
          </w:p>
        </w:tc>
        <w:tc>
          <w:tcPr>
            <w:tcW w:w="630" w:type="dxa"/>
            <w:tcBorders>
              <w:bottom w:val="dotted" w:sz="4" w:space="0" w:color="auto"/>
            </w:tcBorders>
            <w:vAlign w:val="center"/>
          </w:tcPr>
          <w:p w14:paraId="26EC5564" w14:textId="559EEF17"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3</w:t>
            </w:r>
          </w:p>
        </w:tc>
        <w:tc>
          <w:tcPr>
            <w:tcW w:w="630" w:type="dxa"/>
            <w:tcBorders>
              <w:bottom w:val="dotted" w:sz="4" w:space="0" w:color="auto"/>
            </w:tcBorders>
            <w:vAlign w:val="center"/>
          </w:tcPr>
          <w:p w14:paraId="5394A170" w14:textId="409DC3A2"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12</w:t>
            </w:r>
          </w:p>
        </w:tc>
        <w:tc>
          <w:tcPr>
            <w:tcW w:w="630" w:type="dxa"/>
            <w:tcBorders>
              <w:bottom w:val="dotted" w:sz="4" w:space="0" w:color="auto"/>
            </w:tcBorders>
            <w:vAlign w:val="center"/>
          </w:tcPr>
          <w:p w14:paraId="080223CD" w14:textId="2AF44197"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0</w:t>
            </w:r>
          </w:p>
        </w:tc>
      </w:tr>
      <w:tr w:rsidR="00E23ACA" w:rsidRPr="00E3085F" w14:paraId="65AA0234" w14:textId="77777777" w:rsidTr="00515FC1">
        <w:tc>
          <w:tcPr>
            <w:tcW w:w="923" w:type="dxa"/>
            <w:vMerge/>
            <w:vAlign w:val="center"/>
          </w:tcPr>
          <w:p w14:paraId="672C8CA3" w14:textId="77777777" w:rsidR="00E23ACA" w:rsidRPr="00E3085F" w:rsidRDefault="00E23ACA" w:rsidP="00E23ACA">
            <w:pPr>
              <w:widowControl w:val="0"/>
              <w:overflowPunct w:val="0"/>
              <w:autoSpaceDE w:val="0"/>
              <w:autoSpaceDN w:val="0"/>
              <w:adjustRightInd w:val="0"/>
              <w:spacing w:after="0" w:line="340" w:lineRule="exact"/>
              <w:jc w:val="center"/>
              <w:textAlignment w:val="baseline"/>
              <w:rPr>
                <w:rFonts w:ascii="Times New Roman" w:hAnsi="Times New Roman" w:cs="Times New Roman"/>
                <w:sz w:val="20"/>
              </w:rPr>
            </w:pPr>
          </w:p>
        </w:tc>
        <w:tc>
          <w:tcPr>
            <w:tcW w:w="990" w:type="dxa"/>
            <w:tcBorders>
              <w:top w:val="dotted" w:sz="4" w:space="0" w:color="auto"/>
              <w:bottom w:val="single" w:sz="4" w:space="0" w:color="auto"/>
            </w:tcBorders>
            <w:vAlign w:val="center"/>
          </w:tcPr>
          <w:p w14:paraId="331C2CCC" w14:textId="77777777" w:rsidR="00E23ACA" w:rsidRPr="00E3085F" w:rsidRDefault="00E23ACA" w:rsidP="00E23ACA">
            <w:pPr>
              <w:pStyle w:val="TableParagraph"/>
              <w:overflowPunct w:val="0"/>
              <w:adjustRightInd w:val="0"/>
              <w:spacing w:line="340" w:lineRule="exact"/>
              <w:ind w:left="-104" w:right="-153"/>
              <w:jc w:val="center"/>
              <w:textAlignment w:val="baseline"/>
              <w:rPr>
                <w:rFonts w:ascii="Times New Roman" w:hAnsi="Times New Roman"/>
                <w:sz w:val="20"/>
              </w:rPr>
            </w:pPr>
            <w:r w:rsidRPr="00E3085F">
              <w:rPr>
                <w:rFonts w:ascii="Times New Roman" w:hAnsi="Times New Roman"/>
                <w:sz w:val="20"/>
              </w:rPr>
              <w:t>Tỷ lệ (%)</w:t>
            </w:r>
          </w:p>
        </w:tc>
        <w:tc>
          <w:tcPr>
            <w:tcW w:w="630" w:type="dxa"/>
            <w:tcBorders>
              <w:top w:val="dotted" w:sz="4" w:space="0" w:color="auto"/>
              <w:bottom w:val="single" w:sz="4" w:space="0" w:color="auto"/>
            </w:tcBorders>
            <w:vAlign w:val="center"/>
          </w:tcPr>
          <w:p w14:paraId="5AEF50F2" w14:textId="42E8D304"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2,1</w:t>
            </w:r>
          </w:p>
        </w:tc>
        <w:tc>
          <w:tcPr>
            <w:tcW w:w="540" w:type="dxa"/>
            <w:tcBorders>
              <w:top w:val="dotted" w:sz="4" w:space="0" w:color="auto"/>
              <w:bottom w:val="single" w:sz="4" w:space="0" w:color="auto"/>
            </w:tcBorders>
            <w:vAlign w:val="center"/>
          </w:tcPr>
          <w:p w14:paraId="2A012EA7" w14:textId="470C07A5"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4,4</w:t>
            </w:r>
          </w:p>
        </w:tc>
        <w:tc>
          <w:tcPr>
            <w:tcW w:w="540" w:type="dxa"/>
            <w:tcBorders>
              <w:top w:val="dotted" w:sz="4" w:space="0" w:color="auto"/>
              <w:bottom w:val="single" w:sz="4" w:space="0" w:color="auto"/>
            </w:tcBorders>
            <w:vAlign w:val="center"/>
          </w:tcPr>
          <w:p w14:paraId="0A67953D" w14:textId="6BD2CC43"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2,1</w:t>
            </w:r>
          </w:p>
        </w:tc>
        <w:tc>
          <w:tcPr>
            <w:tcW w:w="720" w:type="dxa"/>
            <w:tcBorders>
              <w:top w:val="dotted" w:sz="4" w:space="0" w:color="auto"/>
              <w:bottom w:val="single" w:sz="4" w:space="0" w:color="auto"/>
            </w:tcBorders>
            <w:vAlign w:val="center"/>
          </w:tcPr>
          <w:p w14:paraId="42D4ED19" w14:textId="567469C8"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4,3</w:t>
            </w:r>
          </w:p>
        </w:tc>
        <w:tc>
          <w:tcPr>
            <w:tcW w:w="630" w:type="dxa"/>
            <w:tcBorders>
              <w:top w:val="dotted" w:sz="4" w:space="0" w:color="auto"/>
              <w:bottom w:val="single" w:sz="4" w:space="0" w:color="auto"/>
            </w:tcBorders>
            <w:vAlign w:val="center"/>
          </w:tcPr>
          <w:p w14:paraId="7D98AACD" w14:textId="02774A44"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0</w:t>
            </w:r>
          </w:p>
        </w:tc>
        <w:tc>
          <w:tcPr>
            <w:tcW w:w="630" w:type="dxa"/>
            <w:tcBorders>
              <w:top w:val="dotted" w:sz="4" w:space="0" w:color="auto"/>
              <w:bottom w:val="single" w:sz="4" w:space="0" w:color="auto"/>
            </w:tcBorders>
            <w:vAlign w:val="center"/>
          </w:tcPr>
          <w:p w14:paraId="64DD68B1" w14:textId="0D7F5BCC"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1,2</w:t>
            </w:r>
          </w:p>
        </w:tc>
        <w:tc>
          <w:tcPr>
            <w:tcW w:w="630" w:type="dxa"/>
            <w:tcBorders>
              <w:top w:val="dotted" w:sz="4" w:space="0" w:color="auto"/>
              <w:bottom w:val="single" w:sz="4" w:space="0" w:color="auto"/>
            </w:tcBorders>
            <w:vAlign w:val="center"/>
          </w:tcPr>
          <w:p w14:paraId="1D062FA3" w14:textId="6A74CE18"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4,1</w:t>
            </w:r>
          </w:p>
        </w:tc>
        <w:tc>
          <w:tcPr>
            <w:tcW w:w="630" w:type="dxa"/>
            <w:tcBorders>
              <w:top w:val="dotted" w:sz="4" w:space="0" w:color="auto"/>
              <w:bottom w:val="single" w:sz="4" w:space="0" w:color="auto"/>
            </w:tcBorders>
            <w:vAlign w:val="center"/>
          </w:tcPr>
          <w:p w14:paraId="115E31D2" w14:textId="666015C6"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0</w:t>
            </w:r>
          </w:p>
        </w:tc>
      </w:tr>
      <w:tr w:rsidR="00E23ACA" w:rsidRPr="00E3085F" w14:paraId="6F606545" w14:textId="77777777" w:rsidTr="00515FC1">
        <w:tc>
          <w:tcPr>
            <w:tcW w:w="923" w:type="dxa"/>
            <w:vMerge w:val="restart"/>
            <w:vAlign w:val="center"/>
          </w:tcPr>
          <w:p w14:paraId="46237894"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sz w:val="20"/>
              </w:rPr>
            </w:pPr>
            <w:r w:rsidRPr="00E3085F">
              <w:rPr>
                <w:rFonts w:ascii="Times New Roman" w:hAnsi="Times New Roman"/>
                <w:sz w:val="20"/>
              </w:rPr>
              <w:t>Thỉnh thoảng</w:t>
            </w:r>
          </w:p>
        </w:tc>
        <w:tc>
          <w:tcPr>
            <w:tcW w:w="990" w:type="dxa"/>
            <w:tcBorders>
              <w:bottom w:val="dotted" w:sz="4" w:space="0" w:color="auto"/>
            </w:tcBorders>
            <w:vAlign w:val="center"/>
          </w:tcPr>
          <w:p w14:paraId="59D5B0FD"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sz w:val="20"/>
              </w:rPr>
            </w:pPr>
            <w:r w:rsidRPr="00E3085F">
              <w:rPr>
                <w:rFonts w:ascii="Times New Roman" w:hAnsi="Times New Roman"/>
                <w:sz w:val="20"/>
              </w:rPr>
              <w:t>Số người</w:t>
            </w:r>
          </w:p>
        </w:tc>
        <w:tc>
          <w:tcPr>
            <w:tcW w:w="630" w:type="dxa"/>
            <w:tcBorders>
              <w:bottom w:val="dotted" w:sz="4" w:space="0" w:color="auto"/>
            </w:tcBorders>
            <w:vAlign w:val="center"/>
          </w:tcPr>
          <w:p w14:paraId="75F3B0F9" w14:textId="463D9A60"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47</w:t>
            </w:r>
          </w:p>
        </w:tc>
        <w:tc>
          <w:tcPr>
            <w:tcW w:w="540" w:type="dxa"/>
            <w:tcBorders>
              <w:bottom w:val="dotted" w:sz="4" w:space="0" w:color="auto"/>
            </w:tcBorders>
            <w:vAlign w:val="center"/>
          </w:tcPr>
          <w:p w14:paraId="20D94336" w14:textId="05D1367C"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58</w:t>
            </w:r>
          </w:p>
        </w:tc>
        <w:tc>
          <w:tcPr>
            <w:tcW w:w="540" w:type="dxa"/>
            <w:tcBorders>
              <w:bottom w:val="dotted" w:sz="4" w:space="0" w:color="auto"/>
            </w:tcBorders>
            <w:vAlign w:val="center"/>
          </w:tcPr>
          <w:p w14:paraId="49F420BE" w14:textId="69DC7986"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38</w:t>
            </w:r>
          </w:p>
        </w:tc>
        <w:tc>
          <w:tcPr>
            <w:tcW w:w="720" w:type="dxa"/>
            <w:tcBorders>
              <w:bottom w:val="dotted" w:sz="4" w:space="0" w:color="auto"/>
            </w:tcBorders>
            <w:vAlign w:val="center"/>
          </w:tcPr>
          <w:p w14:paraId="359906B8" w14:textId="057EE41C"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44</w:t>
            </w:r>
          </w:p>
        </w:tc>
        <w:tc>
          <w:tcPr>
            <w:tcW w:w="630" w:type="dxa"/>
            <w:tcBorders>
              <w:bottom w:val="dotted" w:sz="4" w:space="0" w:color="auto"/>
            </w:tcBorders>
            <w:vAlign w:val="center"/>
          </w:tcPr>
          <w:p w14:paraId="4AA397AF" w14:textId="0EFC52CE"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51</w:t>
            </w:r>
          </w:p>
        </w:tc>
        <w:tc>
          <w:tcPr>
            <w:tcW w:w="630" w:type="dxa"/>
            <w:tcBorders>
              <w:bottom w:val="dotted" w:sz="4" w:space="0" w:color="auto"/>
            </w:tcBorders>
            <w:vAlign w:val="center"/>
          </w:tcPr>
          <w:p w14:paraId="00FF026C" w14:textId="2D982B37" w:rsidR="00E23ACA" w:rsidRPr="00E23ACA" w:rsidRDefault="00E23ACA" w:rsidP="00E23ACA">
            <w:pPr>
              <w:pStyle w:val="TableParagraph"/>
              <w:tabs>
                <w:tab w:val="left" w:pos="709"/>
              </w:tabs>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52</w:t>
            </w:r>
          </w:p>
        </w:tc>
        <w:tc>
          <w:tcPr>
            <w:tcW w:w="630" w:type="dxa"/>
            <w:tcBorders>
              <w:bottom w:val="dotted" w:sz="4" w:space="0" w:color="auto"/>
            </w:tcBorders>
            <w:vAlign w:val="center"/>
          </w:tcPr>
          <w:p w14:paraId="520CA7A6" w14:textId="4D082CFF"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73</w:t>
            </w:r>
          </w:p>
        </w:tc>
        <w:tc>
          <w:tcPr>
            <w:tcW w:w="630" w:type="dxa"/>
            <w:tcBorders>
              <w:bottom w:val="dotted" w:sz="4" w:space="0" w:color="auto"/>
            </w:tcBorders>
            <w:vAlign w:val="center"/>
          </w:tcPr>
          <w:p w14:paraId="4A8870E9" w14:textId="68EF961F"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7</w:t>
            </w:r>
          </w:p>
        </w:tc>
      </w:tr>
      <w:tr w:rsidR="00E23ACA" w:rsidRPr="00E3085F" w14:paraId="202AAE58" w14:textId="77777777" w:rsidTr="00515FC1">
        <w:tc>
          <w:tcPr>
            <w:tcW w:w="923" w:type="dxa"/>
            <w:vMerge/>
            <w:vAlign w:val="center"/>
          </w:tcPr>
          <w:p w14:paraId="601A04F8" w14:textId="77777777" w:rsidR="00E23ACA" w:rsidRPr="00E3085F" w:rsidRDefault="00E23ACA" w:rsidP="00E23ACA">
            <w:pPr>
              <w:widowControl w:val="0"/>
              <w:overflowPunct w:val="0"/>
              <w:autoSpaceDE w:val="0"/>
              <w:autoSpaceDN w:val="0"/>
              <w:adjustRightInd w:val="0"/>
              <w:spacing w:after="0" w:line="340" w:lineRule="exact"/>
              <w:jc w:val="center"/>
              <w:textAlignment w:val="baseline"/>
              <w:rPr>
                <w:rFonts w:ascii="Times New Roman" w:hAnsi="Times New Roman" w:cs="Times New Roman"/>
                <w:sz w:val="20"/>
              </w:rPr>
            </w:pPr>
          </w:p>
        </w:tc>
        <w:tc>
          <w:tcPr>
            <w:tcW w:w="990" w:type="dxa"/>
            <w:tcBorders>
              <w:top w:val="dotted" w:sz="4" w:space="0" w:color="auto"/>
              <w:bottom w:val="single" w:sz="4" w:space="0" w:color="auto"/>
            </w:tcBorders>
            <w:vAlign w:val="center"/>
          </w:tcPr>
          <w:p w14:paraId="613D9680" w14:textId="77777777" w:rsidR="00E23ACA" w:rsidRPr="00E3085F" w:rsidRDefault="00E23ACA" w:rsidP="00E23ACA">
            <w:pPr>
              <w:pStyle w:val="TableParagraph"/>
              <w:overflowPunct w:val="0"/>
              <w:adjustRightInd w:val="0"/>
              <w:spacing w:line="340" w:lineRule="exact"/>
              <w:ind w:left="-104" w:right="-153"/>
              <w:jc w:val="center"/>
              <w:textAlignment w:val="baseline"/>
              <w:rPr>
                <w:rFonts w:ascii="Times New Roman" w:hAnsi="Times New Roman"/>
                <w:sz w:val="20"/>
              </w:rPr>
            </w:pPr>
            <w:r w:rsidRPr="00E3085F">
              <w:rPr>
                <w:rFonts w:ascii="Times New Roman" w:hAnsi="Times New Roman"/>
                <w:sz w:val="20"/>
              </w:rPr>
              <w:t>Tỷ lệ (%)</w:t>
            </w:r>
          </w:p>
        </w:tc>
        <w:tc>
          <w:tcPr>
            <w:tcW w:w="630" w:type="dxa"/>
            <w:tcBorders>
              <w:top w:val="dotted" w:sz="4" w:space="0" w:color="auto"/>
              <w:bottom w:val="single" w:sz="4" w:space="0" w:color="auto"/>
            </w:tcBorders>
            <w:vAlign w:val="center"/>
          </w:tcPr>
          <w:p w14:paraId="12C3A8BC" w14:textId="39AD79C8"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15,9</w:t>
            </w:r>
          </w:p>
        </w:tc>
        <w:tc>
          <w:tcPr>
            <w:tcW w:w="540" w:type="dxa"/>
            <w:tcBorders>
              <w:top w:val="dotted" w:sz="4" w:space="0" w:color="auto"/>
              <w:bottom w:val="single" w:sz="4" w:space="0" w:color="auto"/>
            </w:tcBorders>
            <w:vAlign w:val="center"/>
          </w:tcPr>
          <w:p w14:paraId="772CEDEA" w14:textId="75CDD70A" w:rsidR="00E23ACA" w:rsidRPr="00E23ACA" w:rsidRDefault="00E23ACA" w:rsidP="00E23ACA">
            <w:pPr>
              <w:pStyle w:val="TableParagraph"/>
              <w:overflowPunct w:val="0"/>
              <w:adjustRightInd w:val="0"/>
              <w:spacing w:line="340" w:lineRule="exact"/>
              <w:ind w:right="-107"/>
              <w:jc w:val="center"/>
              <w:textAlignment w:val="baseline"/>
              <w:rPr>
                <w:rFonts w:ascii="Times New Roman" w:hAnsi="Times New Roman"/>
                <w:sz w:val="20"/>
                <w:szCs w:val="20"/>
              </w:rPr>
            </w:pPr>
            <w:r w:rsidRPr="00E23ACA">
              <w:rPr>
                <w:rFonts w:ascii="Times New Roman" w:hAnsi="Times New Roman"/>
                <w:sz w:val="20"/>
                <w:szCs w:val="20"/>
              </w:rPr>
              <w:t>22,8</w:t>
            </w:r>
          </w:p>
        </w:tc>
        <w:tc>
          <w:tcPr>
            <w:tcW w:w="540" w:type="dxa"/>
            <w:tcBorders>
              <w:top w:val="dotted" w:sz="4" w:space="0" w:color="auto"/>
              <w:bottom w:val="single" w:sz="4" w:space="0" w:color="auto"/>
            </w:tcBorders>
            <w:vAlign w:val="center"/>
          </w:tcPr>
          <w:p w14:paraId="11B01E00" w14:textId="766A2C7D" w:rsidR="00E23ACA" w:rsidRPr="00E23ACA" w:rsidRDefault="00E23ACA" w:rsidP="00E23ACA">
            <w:pPr>
              <w:pStyle w:val="TableParagraph"/>
              <w:overflowPunct w:val="0"/>
              <w:adjustRightInd w:val="0"/>
              <w:spacing w:line="340" w:lineRule="exact"/>
              <w:ind w:right="-106"/>
              <w:jc w:val="center"/>
              <w:textAlignment w:val="baseline"/>
              <w:rPr>
                <w:rFonts w:ascii="Times New Roman" w:hAnsi="Times New Roman"/>
                <w:sz w:val="20"/>
                <w:szCs w:val="20"/>
              </w:rPr>
            </w:pPr>
            <w:r w:rsidRPr="00E23ACA">
              <w:rPr>
                <w:rFonts w:ascii="Times New Roman" w:hAnsi="Times New Roman"/>
                <w:sz w:val="20"/>
                <w:szCs w:val="20"/>
              </w:rPr>
              <w:t>12,9</w:t>
            </w:r>
          </w:p>
        </w:tc>
        <w:tc>
          <w:tcPr>
            <w:tcW w:w="720" w:type="dxa"/>
            <w:tcBorders>
              <w:top w:val="dotted" w:sz="4" w:space="0" w:color="auto"/>
              <w:bottom w:val="single" w:sz="4" w:space="0" w:color="auto"/>
            </w:tcBorders>
            <w:vAlign w:val="center"/>
          </w:tcPr>
          <w:p w14:paraId="2C7BA05F" w14:textId="58D8EFB7"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17,3</w:t>
            </w:r>
          </w:p>
        </w:tc>
        <w:tc>
          <w:tcPr>
            <w:tcW w:w="630" w:type="dxa"/>
            <w:tcBorders>
              <w:top w:val="dotted" w:sz="4" w:space="0" w:color="auto"/>
              <w:bottom w:val="single" w:sz="4" w:space="0" w:color="auto"/>
            </w:tcBorders>
            <w:vAlign w:val="center"/>
          </w:tcPr>
          <w:p w14:paraId="1DC42319" w14:textId="310A37C3"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17,3</w:t>
            </w:r>
          </w:p>
        </w:tc>
        <w:tc>
          <w:tcPr>
            <w:tcW w:w="630" w:type="dxa"/>
            <w:tcBorders>
              <w:top w:val="dotted" w:sz="4" w:space="0" w:color="auto"/>
              <w:bottom w:val="single" w:sz="4" w:space="0" w:color="auto"/>
            </w:tcBorders>
            <w:vAlign w:val="center"/>
          </w:tcPr>
          <w:p w14:paraId="08832D9C" w14:textId="49B0A0EE" w:rsidR="00E23ACA" w:rsidRPr="00E23ACA" w:rsidRDefault="00E23ACA" w:rsidP="00E23ACA">
            <w:pPr>
              <w:pStyle w:val="TableParagraph"/>
              <w:tabs>
                <w:tab w:val="left" w:pos="709"/>
              </w:tabs>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20,5</w:t>
            </w:r>
          </w:p>
        </w:tc>
        <w:tc>
          <w:tcPr>
            <w:tcW w:w="630" w:type="dxa"/>
            <w:tcBorders>
              <w:top w:val="dotted" w:sz="4" w:space="0" w:color="auto"/>
              <w:bottom w:val="single" w:sz="4" w:space="0" w:color="auto"/>
            </w:tcBorders>
            <w:vAlign w:val="center"/>
          </w:tcPr>
          <w:p w14:paraId="2B795DA4" w14:textId="51B368EB"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24,7</w:t>
            </w:r>
          </w:p>
        </w:tc>
        <w:tc>
          <w:tcPr>
            <w:tcW w:w="630" w:type="dxa"/>
            <w:tcBorders>
              <w:top w:val="dotted" w:sz="4" w:space="0" w:color="auto"/>
              <w:bottom w:val="single" w:sz="4" w:space="0" w:color="auto"/>
            </w:tcBorders>
            <w:vAlign w:val="center"/>
          </w:tcPr>
          <w:p w14:paraId="6A0A173F" w14:textId="5205E3A6"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2,8</w:t>
            </w:r>
          </w:p>
        </w:tc>
      </w:tr>
      <w:tr w:rsidR="00E23ACA" w:rsidRPr="00E3085F" w14:paraId="34723CB8" w14:textId="77777777" w:rsidTr="00515FC1">
        <w:tc>
          <w:tcPr>
            <w:tcW w:w="923" w:type="dxa"/>
            <w:vMerge w:val="restart"/>
            <w:vAlign w:val="center"/>
          </w:tcPr>
          <w:p w14:paraId="206F335F"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sz w:val="20"/>
              </w:rPr>
            </w:pPr>
            <w:r w:rsidRPr="00E3085F">
              <w:rPr>
                <w:rFonts w:ascii="Times New Roman" w:hAnsi="Times New Roman"/>
                <w:sz w:val="20"/>
              </w:rPr>
              <w:t>Ít khi</w:t>
            </w:r>
          </w:p>
        </w:tc>
        <w:tc>
          <w:tcPr>
            <w:tcW w:w="990" w:type="dxa"/>
            <w:tcBorders>
              <w:bottom w:val="dotted" w:sz="4" w:space="0" w:color="auto"/>
            </w:tcBorders>
            <w:vAlign w:val="center"/>
          </w:tcPr>
          <w:p w14:paraId="65128F56"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sz w:val="20"/>
              </w:rPr>
            </w:pPr>
            <w:r w:rsidRPr="00E3085F">
              <w:rPr>
                <w:rFonts w:ascii="Times New Roman" w:hAnsi="Times New Roman"/>
                <w:sz w:val="20"/>
              </w:rPr>
              <w:t>Số người</w:t>
            </w:r>
          </w:p>
        </w:tc>
        <w:tc>
          <w:tcPr>
            <w:tcW w:w="630" w:type="dxa"/>
            <w:tcBorders>
              <w:bottom w:val="dotted" w:sz="4" w:space="0" w:color="auto"/>
            </w:tcBorders>
            <w:vAlign w:val="center"/>
          </w:tcPr>
          <w:p w14:paraId="1411CF8E" w14:textId="2CCA336D"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92</w:t>
            </w:r>
          </w:p>
        </w:tc>
        <w:tc>
          <w:tcPr>
            <w:tcW w:w="540" w:type="dxa"/>
            <w:tcBorders>
              <w:bottom w:val="dotted" w:sz="4" w:space="0" w:color="auto"/>
            </w:tcBorders>
            <w:vAlign w:val="center"/>
          </w:tcPr>
          <w:p w14:paraId="0A5430FD" w14:textId="47828AB9"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72</w:t>
            </w:r>
          </w:p>
        </w:tc>
        <w:tc>
          <w:tcPr>
            <w:tcW w:w="540" w:type="dxa"/>
            <w:tcBorders>
              <w:bottom w:val="dotted" w:sz="4" w:space="0" w:color="auto"/>
            </w:tcBorders>
            <w:vAlign w:val="center"/>
          </w:tcPr>
          <w:p w14:paraId="5AE80870" w14:textId="7B62CEFE" w:rsidR="00E23ACA" w:rsidRPr="00E23ACA" w:rsidRDefault="00E23ACA" w:rsidP="00E23ACA">
            <w:pPr>
              <w:pStyle w:val="TableParagraph"/>
              <w:tabs>
                <w:tab w:val="left" w:pos="708"/>
              </w:tabs>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106</w:t>
            </w:r>
          </w:p>
        </w:tc>
        <w:tc>
          <w:tcPr>
            <w:tcW w:w="720" w:type="dxa"/>
            <w:tcBorders>
              <w:bottom w:val="dotted" w:sz="4" w:space="0" w:color="auto"/>
            </w:tcBorders>
            <w:vAlign w:val="center"/>
          </w:tcPr>
          <w:p w14:paraId="1298A92D" w14:textId="13D2BDCC"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84</w:t>
            </w:r>
          </w:p>
        </w:tc>
        <w:tc>
          <w:tcPr>
            <w:tcW w:w="630" w:type="dxa"/>
            <w:tcBorders>
              <w:bottom w:val="dotted" w:sz="4" w:space="0" w:color="auto"/>
            </w:tcBorders>
            <w:vAlign w:val="center"/>
          </w:tcPr>
          <w:p w14:paraId="059ED9D3" w14:textId="1057D3D0"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150</w:t>
            </w:r>
          </w:p>
        </w:tc>
        <w:tc>
          <w:tcPr>
            <w:tcW w:w="630" w:type="dxa"/>
            <w:tcBorders>
              <w:bottom w:val="dotted" w:sz="4" w:space="0" w:color="auto"/>
            </w:tcBorders>
            <w:vAlign w:val="center"/>
          </w:tcPr>
          <w:p w14:paraId="3A172927" w14:textId="1632DB0A"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142</w:t>
            </w:r>
          </w:p>
        </w:tc>
        <w:tc>
          <w:tcPr>
            <w:tcW w:w="630" w:type="dxa"/>
            <w:tcBorders>
              <w:bottom w:val="dotted" w:sz="4" w:space="0" w:color="auto"/>
            </w:tcBorders>
            <w:vAlign w:val="center"/>
          </w:tcPr>
          <w:p w14:paraId="25928B2C" w14:textId="6BF5007C"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170</w:t>
            </w:r>
          </w:p>
        </w:tc>
        <w:tc>
          <w:tcPr>
            <w:tcW w:w="630" w:type="dxa"/>
            <w:tcBorders>
              <w:bottom w:val="dotted" w:sz="4" w:space="0" w:color="auto"/>
            </w:tcBorders>
            <w:vAlign w:val="center"/>
          </w:tcPr>
          <w:p w14:paraId="01F1CDD6" w14:textId="47C3042D"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38</w:t>
            </w:r>
          </w:p>
        </w:tc>
      </w:tr>
      <w:tr w:rsidR="00E23ACA" w:rsidRPr="00E3085F" w14:paraId="197C28D6" w14:textId="77777777" w:rsidTr="00515FC1">
        <w:tc>
          <w:tcPr>
            <w:tcW w:w="923" w:type="dxa"/>
            <w:vMerge/>
            <w:vAlign w:val="center"/>
          </w:tcPr>
          <w:p w14:paraId="1D903E9B" w14:textId="77777777" w:rsidR="00E23ACA" w:rsidRPr="00E3085F" w:rsidRDefault="00E23ACA" w:rsidP="00E23ACA">
            <w:pPr>
              <w:widowControl w:val="0"/>
              <w:overflowPunct w:val="0"/>
              <w:autoSpaceDE w:val="0"/>
              <w:autoSpaceDN w:val="0"/>
              <w:adjustRightInd w:val="0"/>
              <w:spacing w:after="0" w:line="340" w:lineRule="exact"/>
              <w:jc w:val="center"/>
              <w:textAlignment w:val="baseline"/>
              <w:rPr>
                <w:rFonts w:ascii="Times New Roman" w:hAnsi="Times New Roman" w:cs="Times New Roman"/>
                <w:sz w:val="20"/>
              </w:rPr>
            </w:pPr>
          </w:p>
        </w:tc>
        <w:tc>
          <w:tcPr>
            <w:tcW w:w="990" w:type="dxa"/>
            <w:tcBorders>
              <w:top w:val="dotted" w:sz="4" w:space="0" w:color="auto"/>
              <w:bottom w:val="single" w:sz="4" w:space="0" w:color="auto"/>
            </w:tcBorders>
            <w:vAlign w:val="center"/>
          </w:tcPr>
          <w:p w14:paraId="41BE9008" w14:textId="77777777" w:rsidR="00E23ACA" w:rsidRPr="00E3085F" w:rsidRDefault="00E23ACA" w:rsidP="00E23ACA">
            <w:pPr>
              <w:pStyle w:val="TableParagraph"/>
              <w:overflowPunct w:val="0"/>
              <w:adjustRightInd w:val="0"/>
              <w:spacing w:line="340" w:lineRule="exact"/>
              <w:ind w:left="-104" w:right="-153"/>
              <w:jc w:val="center"/>
              <w:textAlignment w:val="baseline"/>
              <w:rPr>
                <w:rFonts w:ascii="Times New Roman" w:hAnsi="Times New Roman"/>
                <w:sz w:val="20"/>
              </w:rPr>
            </w:pPr>
            <w:r w:rsidRPr="00E3085F">
              <w:rPr>
                <w:rFonts w:ascii="Times New Roman" w:hAnsi="Times New Roman"/>
                <w:sz w:val="20"/>
              </w:rPr>
              <w:t>Tỷ lệ (%)</w:t>
            </w:r>
          </w:p>
        </w:tc>
        <w:tc>
          <w:tcPr>
            <w:tcW w:w="630" w:type="dxa"/>
            <w:tcBorders>
              <w:top w:val="dotted" w:sz="4" w:space="0" w:color="auto"/>
              <w:bottom w:val="single" w:sz="4" w:space="0" w:color="auto"/>
            </w:tcBorders>
            <w:vAlign w:val="center"/>
          </w:tcPr>
          <w:p w14:paraId="46A866EF" w14:textId="26A68CB1"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31,2</w:t>
            </w:r>
          </w:p>
        </w:tc>
        <w:tc>
          <w:tcPr>
            <w:tcW w:w="540" w:type="dxa"/>
            <w:tcBorders>
              <w:top w:val="dotted" w:sz="4" w:space="0" w:color="auto"/>
              <w:bottom w:val="single" w:sz="4" w:space="0" w:color="auto"/>
            </w:tcBorders>
            <w:vAlign w:val="center"/>
          </w:tcPr>
          <w:p w14:paraId="4581CB78" w14:textId="0E8A1340" w:rsidR="00E23ACA" w:rsidRPr="00E23ACA" w:rsidRDefault="00E23ACA" w:rsidP="00E23ACA">
            <w:pPr>
              <w:pStyle w:val="TableParagraph"/>
              <w:overflowPunct w:val="0"/>
              <w:adjustRightInd w:val="0"/>
              <w:spacing w:line="340" w:lineRule="exact"/>
              <w:ind w:right="-107"/>
              <w:jc w:val="center"/>
              <w:textAlignment w:val="baseline"/>
              <w:rPr>
                <w:rFonts w:ascii="Times New Roman" w:hAnsi="Times New Roman"/>
                <w:sz w:val="20"/>
                <w:szCs w:val="20"/>
              </w:rPr>
            </w:pPr>
            <w:r w:rsidRPr="00E23ACA">
              <w:rPr>
                <w:rFonts w:ascii="Times New Roman" w:hAnsi="Times New Roman"/>
                <w:sz w:val="20"/>
                <w:szCs w:val="20"/>
              </w:rPr>
              <w:t>28,3</w:t>
            </w:r>
          </w:p>
        </w:tc>
        <w:tc>
          <w:tcPr>
            <w:tcW w:w="540" w:type="dxa"/>
            <w:tcBorders>
              <w:top w:val="dotted" w:sz="4" w:space="0" w:color="auto"/>
              <w:bottom w:val="single" w:sz="4" w:space="0" w:color="auto"/>
            </w:tcBorders>
            <w:vAlign w:val="center"/>
          </w:tcPr>
          <w:p w14:paraId="1F67A2F9" w14:textId="4A3D0C44" w:rsidR="00E23ACA" w:rsidRPr="00E23ACA" w:rsidRDefault="00E23ACA" w:rsidP="00E23ACA">
            <w:pPr>
              <w:pStyle w:val="TableParagraph"/>
              <w:overflowPunct w:val="0"/>
              <w:adjustRightInd w:val="0"/>
              <w:spacing w:line="340" w:lineRule="exact"/>
              <w:ind w:right="-106"/>
              <w:jc w:val="center"/>
              <w:textAlignment w:val="baseline"/>
              <w:rPr>
                <w:rFonts w:ascii="Times New Roman" w:hAnsi="Times New Roman"/>
                <w:sz w:val="20"/>
                <w:szCs w:val="20"/>
              </w:rPr>
            </w:pPr>
            <w:r w:rsidRPr="00E23ACA">
              <w:rPr>
                <w:rFonts w:ascii="Times New Roman" w:hAnsi="Times New Roman"/>
                <w:sz w:val="20"/>
                <w:szCs w:val="20"/>
              </w:rPr>
              <w:t>35,9</w:t>
            </w:r>
          </w:p>
        </w:tc>
        <w:tc>
          <w:tcPr>
            <w:tcW w:w="720" w:type="dxa"/>
            <w:tcBorders>
              <w:top w:val="dotted" w:sz="4" w:space="0" w:color="auto"/>
              <w:bottom w:val="single" w:sz="4" w:space="0" w:color="auto"/>
            </w:tcBorders>
            <w:vAlign w:val="center"/>
          </w:tcPr>
          <w:p w14:paraId="65E3DEE8" w14:textId="2E1A106B"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33,1</w:t>
            </w:r>
          </w:p>
        </w:tc>
        <w:tc>
          <w:tcPr>
            <w:tcW w:w="630" w:type="dxa"/>
            <w:tcBorders>
              <w:top w:val="dotted" w:sz="4" w:space="0" w:color="auto"/>
              <w:bottom w:val="single" w:sz="4" w:space="0" w:color="auto"/>
            </w:tcBorders>
            <w:vAlign w:val="center"/>
          </w:tcPr>
          <w:p w14:paraId="71EB49D0" w14:textId="1DBDEA33"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50,8</w:t>
            </w:r>
          </w:p>
        </w:tc>
        <w:tc>
          <w:tcPr>
            <w:tcW w:w="630" w:type="dxa"/>
            <w:tcBorders>
              <w:top w:val="dotted" w:sz="4" w:space="0" w:color="auto"/>
              <w:bottom w:val="single" w:sz="4" w:space="0" w:color="auto"/>
            </w:tcBorders>
            <w:vAlign w:val="center"/>
          </w:tcPr>
          <w:p w14:paraId="6A7BA11A" w14:textId="1C348BFA"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55,9</w:t>
            </w:r>
          </w:p>
        </w:tc>
        <w:tc>
          <w:tcPr>
            <w:tcW w:w="630" w:type="dxa"/>
            <w:tcBorders>
              <w:top w:val="dotted" w:sz="4" w:space="0" w:color="auto"/>
              <w:bottom w:val="single" w:sz="4" w:space="0" w:color="auto"/>
            </w:tcBorders>
            <w:vAlign w:val="center"/>
          </w:tcPr>
          <w:p w14:paraId="23E05C0E" w14:textId="16E01295"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57,6</w:t>
            </w:r>
          </w:p>
        </w:tc>
        <w:tc>
          <w:tcPr>
            <w:tcW w:w="630" w:type="dxa"/>
            <w:tcBorders>
              <w:top w:val="dotted" w:sz="4" w:space="0" w:color="auto"/>
              <w:bottom w:val="single" w:sz="4" w:space="0" w:color="auto"/>
            </w:tcBorders>
            <w:vAlign w:val="center"/>
          </w:tcPr>
          <w:p w14:paraId="7138575B" w14:textId="7B2E1855"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14,9</w:t>
            </w:r>
          </w:p>
        </w:tc>
      </w:tr>
      <w:tr w:rsidR="00E23ACA" w:rsidRPr="00E3085F" w14:paraId="076B9C4E" w14:textId="77777777" w:rsidTr="00515FC1">
        <w:tc>
          <w:tcPr>
            <w:tcW w:w="923" w:type="dxa"/>
            <w:vMerge w:val="restart"/>
            <w:vAlign w:val="center"/>
          </w:tcPr>
          <w:p w14:paraId="4B374713"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sz w:val="20"/>
              </w:rPr>
            </w:pPr>
            <w:r w:rsidRPr="00E3085F">
              <w:rPr>
                <w:rFonts w:ascii="Times New Roman" w:hAnsi="Times New Roman"/>
                <w:sz w:val="20"/>
              </w:rPr>
              <w:t>Không</w:t>
            </w:r>
          </w:p>
        </w:tc>
        <w:tc>
          <w:tcPr>
            <w:tcW w:w="990" w:type="dxa"/>
            <w:tcBorders>
              <w:bottom w:val="dotted" w:sz="4" w:space="0" w:color="auto"/>
            </w:tcBorders>
            <w:vAlign w:val="center"/>
          </w:tcPr>
          <w:p w14:paraId="22AE799F"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sz w:val="20"/>
              </w:rPr>
            </w:pPr>
            <w:r w:rsidRPr="00E3085F">
              <w:rPr>
                <w:rFonts w:ascii="Times New Roman" w:hAnsi="Times New Roman"/>
                <w:sz w:val="20"/>
              </w:rPr>
              <w:t>Số người</w:t>
            </w:r>
          </w:p>
        </w:tc>
        <w:tc>
          <w:tcPr>
            <w:tcW w:w="630" w:type="dxa"/>
            <w:tcBorders>
              <w:bottom w:val="dotted" w:sz="4" w:space="0" w:color="auto"/>
            </w:tcBorders>
            <w:vAlign w:val="center"/>
          </w:tcPr>
          <w:p w14:paraId="1A7C9AD0" w14:textId="6938BCCA"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150</w:t>
            </w:r>
          </w:p>
        </w:tc>
        <w:tc>
          <w:tcPr>
            <w:tcW w:w="540" w:type="dxa"/>
            <w:tcBorders>
              <w:bottom w:val="dotted" w:sz="4" w:space="0" w:color="auto"/>
            </w:tcBorders>
            <w:vAlign w:val="center"/>
          </w:tcPr>
          <w:p w14:paraId="394BCD11" w14:textId="27C7B7D1"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113</w:t>
            </w:r>
          </w:p>
        </w:tc>
        <w:tc>
          <w:tcPr>
            <w:tcW w:w="540" w:type="dxa"/>
            <w:tcBorders>
              <w:bottom w:val="dotted" w:sz="4" w:space="0" w:color="auto"/>
            </w:tcBorders>
            <w:vAlign w:val="center"/>
          </w:tcPr>
          <w:p w14:paraId="2C06E529" w14:textId="3C54037A"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145</w:t>
            </w:r>
          </w:p>
        </w:tc>
        <w:tc>
          <w:tcPr>
            <w:tcW w:w="720" w:type="dxa"/>
            <w:tcBorders>
              <w:bottom w:val="dotted" w:sz="4" w:space="0" w:color="auto"/>
            </w:tcBorders>
            <w:vAlign w:val="center"/>
          </w:tcPr>
          <w:p w14:paraId="1F922386" w14:textId="3217F40C"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115</w:t>
            </w:r>
          </w:p>
        </w:tc>
        <w:tc>
          <w:tcPr>
            <w:tcW w:w="630" w:type="dxa"/>
            <w:tcBorders>
              <w:bottom w:val="dotted" w:sz="4" w:space="0" w:color="auto"/>
            </w:tcBorders>
            <w:vAlign w:val="center"/>
          </w:tcPr>
          <w:p w14:paraId="4469860D" w14:textId="29C431CF"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94</w:t>
            </w:r>
          </w:p>
        </w:tc>
        <w:tc>
          <w:tcPr>
            <w:tcW w:w="630" w:type="dxa"/>
            <w:tcBorders>
              <w:bottom w:val="dotted" w:sz="4" w:space="0" w:color="auto"/>
            </w:tcBorders>
            <w:vAlign w:val="center"/>
          </w:tcPr>
          <w:p w14:paraId="1F48674F" w14:textId="2B0B7E73"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57</w:t>
            </w:r>
          </w:p>
        </w:tc>
        <w:tc>
          <w:tcPr>
            <w:tcW w:w="630" w:type="dxa"/>
            <w:tcBorders>
              <w:bottom w:val="dotted" w:sz="4" w:space="0" w:color="auto"/>
            </w:tcBorders>
            <w:vAlign w:val="center"/>
          </w:tcPr>
          <w:p w14:paraId="37AFF939" w14:textId="35225ABF"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40</w:t>
            </w:r>
          </w:p>
        </w:tc>
        <w:tc>
          <w:tcPr>
            <w:tcW w:w="630" w:type="dxa"/>
            <w:tcBorders>
              <w:bottom w:val="dotted" w:sz="4" w:space="0" w:color="auto"/>
            </w:tcBorders>
            <w:vAlign w:val="center"/>
          </w:tcPr>
          <w:p w14:paraId="74F8CA08" w14:textId="58BE41D0"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209</w:t>
            </w:r>
          </w:p>
        </w:tc>
      </w:tr>
      <w:tr w:rsidR="00E23ACA" w:rsidRPr="00E3085F" w14:paraId="24888BDD" w14:textId="77777777" w:rsidTr="00515FC1">
        <w:tc>
          <w:tcPr>
            <w:tcW w:w="923" w:type="dxa"/>
            <w:vMerge/>
            <w:vAlign w:val="center"/>
          </w:tcPr>
          <w:p w14:paraId="46581881" w14:textId="77777777" w:rsidR="00E23ACA" w:rsidRPr="00E3085F" w:rsidRDefault="00E23ACA" w:rsidP="00E23ACA">
            <w:pPr>
              <w:widowControl w:val="0"/>
              <w:overflowPunct w:val="0"/>
              <w:autoSpaceDE w:val="0"/>
              <w:autoSpaceDN w:val="0"/>
              <w:adjustRightInd w:val="0"/>
              <w:spacing w:after="0" w:line="340" w:lineRule="exact"/>
              <w:jc w:val="center"/>
              <w:textAlignment w:val="baseline"/>
              <w:rPr>
                <w:rFonts w:ascii="Times New Roman" w:hAnsi="Times New Roman" w:cs="Times New Roman"/>
                <w:sz w:val="20"/>
              </w:rPr>
            </w:pPr>
          </w:p>
        </w:tc>
        <w:tc>
          <w:tcPr>
            <w:tcW w:w="990" w:type="dxa"/>
            <w:tcBorders>
              <w:top w:val="dotted" w:sz="4" w:space="0" w:color="auto"/>
              <w:bottom w:val="single" w:sz="4" w:space="0" w:color="auto"/>
            </w:tcBorders>
            <w:vAlign w:val="center"/>
          </w:tcPr>
          <w:p w14:paraId="3CB0E13C" w14:textId="77777777" w:rsidR="00E23ACA" w:rsidRPr="00E3085F" w:rsidRDefault="00E23ACA" w:rsidP="00E23ACA">
            <w:pPr>
              <w:pStyle w:val="TableParagraph"/>
              <w:overflowPunct w:val="0"/>
              <w:adjustRightInd w:val="0"/>
              <w:spacing w:line="340" w:lineRule="exact"/>
              <w:ind w:left="-104" w:right="-153"/>
              <w:jc w:val="center"/>
              <w:textAlignment w:val="baseline"/>
              <w:rPr>
                <w:rFonts w:ascii="Times New Roman" w:hAnsi="Times New Roman"/>
                <w:sz w:val="20"/>
              </w:rPr>
            </w:pPr>
            <w:r w:rsidRPr="00E3085F">
              <w:rPr>
                <w:rFonts w:ascii="Times New Roman" w:hAnsi="Times New Roman"/>
                <w:sz w:val="20"/>
              </w:rPr>
              <w:t>Tỷ lệ (%)</w:t>
            </w:r>
          </w:p>
        </w:tc>
        <w:tc>
          <w:tcPr>
            <w:tcW w:w="630" w:type="dxa"/>
            <w:tcBorders>
              <w:top w:val="dotted" w:sz="4" w:space="0" w:color="auto"/>
              <w:bottom w:val="single" w:sz="4" w:space="0" w:color="auto"/>
            </w:tcBorders>
            <w:vAlign w:val="center"/>
          </w:tcPr>
          <w:p w14:paraId="68BD8280" w14:textId="28D3C874"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50,8</w:t>
            </w:r>
          </w:p>
        </w:tc>
        <w:tc>
          <w:tcPr>
            <w:tcW w:w="540" w:type="dxa"/>
            <w:tcBorders>
              <w:top w:val="dotted" w:sz="4" w:space="0" w:color="auto"/>
              <w:bottom w:val="single" w:sz="4" w:space="0" w:color="auto"/>
            </w:tcBorders>
            <w:vAlign w:val="center"/>
          </w:tcPr>
          <w:p w14:paraId="4944622F" w14:textId="0E0EBD57" w:rsidR="00E23ACA" w:rsidRPr="00E23ACA" w:rsidRDefault="00E23ACA" w:rsidP="00E23ACA">
            <w:pPr>
              <w:pStyle w:val="TableParagraph"/>
              <w:overflowPunct w:val="0"/>
              <w:adjustRightInd w:val="0"/>
              <w:spacing w:line="340" w:lineRule="exact"/>
              <w:ind w:right="-107"/>
              <w:jc w:val="center"/>
              <w:textAlignment w:val="baseline"/>
              <w:rPr>
                <w:rFonts w:ascii="Times New Roman" w:hAnsi="Times New Roman"/>
                <w:sz w:val="20"/>
                <w:szCs w:val="20"/>
              </w:rPr>
            </w:pPr>
            <w:r w:rsidRPr="00E23ACA">
              <w:rPr>
                <w:rFonts w:ascii="Times New Roman" w:hAnsi="Times New Roman"/>
                <w:sz w:val="20"/>
                <w:szCs w:val="20"/>
              </w:rPr>
              <w:t>44,5</w:t>
            </w:r>
          </w:p>
        </w:tc>
        <w:tc>
          <w:tcPr>
            <w:tcW w:w="540" w:type="dxa"/>
            <w:tcBorders>
              <w:top w:val="dotted" w:sz="4" w:space="0" w:color="auto"/>
              <w:bottom w:val="single" w:sz="4" w:space="0" w:color="auto"/>
            </w:tcBorders>
            <w:vAlign w:val="center"/>
          </w:tcPr>
          <w:p w14:paraId="5F777E50" w14:textId="33FD6084" w:rsidR="00E23ACA" w:rsidRPr="00E23ACA" w:rsidRDefault="00E23ACA" w:rsidP="00E23ACA">
            <w:pPr>
              <w:pStyle w:val="TableParagraph"/>
              <w:overflowPunct w:val="0"/>
              <w:adjustRightInd w:val="0"/>
              <w:spacing w:line="340" w:lineRule="exact"/>
              <w:ind w:right="-106"/>
              <w:jc w:val="center"/>
              <w:textAlignment w:val="baseline"/>
              <w:rPr>
                <w:rFonts w:ascii="Times New Roman" w:hAnsi="Times New Roman"/>
                <w:sz w:val="20"/>
                <w:szCs w:val="20"/>
              </w:rPr>
            </w:pPr>
            <w:r w:rsidRPr="00E23ACA">
              <w:rPr>
                <w:rFonts w:ascii="Times New Roman" w:hAnsi="Times New Roman"/>
                <w:sz w:val="20"/>
                <w:szCs w:val="20"/>
              </w:rPr>
              <w:t>49,1</w:t>
            </w:r>
          </w:p>
        </w:tc>
        <w:tc>
          <w:tcPr>
            <w:tcW w:w="720" w:type="dxa"/>
            <w:tcBorders>
              <w:top w:val="dotted" w:sz="4" w:space="0" w:color="auto"/>
              <w:bottom w:val="single" w:sz="4" w:space="0" w:color="auto"/>
            </w:tcBorders>
            <w:vAlign w:val="center"/>
          </w:tcPr>
          <w:p w14:paraId="0635A9B8" w14:textId="4FD03983"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45,3</w:t>
            </w:r>
          </w:p>
        </w:tc>
        <w:tc>
          <w:tcPr>
            <w:tcW w:w="630" w:type="dxa"/>
            <w:tcBorders>
              <w:top w:val="dotted" w:sz="4" w:space="0" w:color="auto"/>
              <w:bottom w:val="single" w:sz="4" w:space="0" w:color="auto"/>
            </w:tcBorders>
            <w:vAlign w:val="center"/>
          </w:tcPr>
          <w:p w14:paraId="53BCA579" w14:textId="35198DFC"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31,9</w:t>
            </w:r>
          </w:p>
        </w:tc>
        <w:tc>
          <w:tcPr>
            <w:tcW w:w="630" w:type="dxa"/>
            <w:tcBorders>
              <w:top w:val="dotted" w:sz="4" w:space="0" w:color="auto"/>
              <w:bottom w:val="single" w:sz="4" w:space="0" w:color="auto"/>
            </w:tcBorders>
            <w:vAlign w:val="center"/>
          </w:tcPr>
          <w:p w14:paraId="0725048D" w14:textId="40E71D49"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22,4</w:t>
            </w:r>
          </w:p>
        </w:tc>
        <w:tc>
          <w:tcPr>
            <w:tcW w:w="630" w:type="dxa"/>
            <w:tcBorders>
              <w:top w:val="dotted" w:sz="4" w:space="0" w:color="auto"/>
              <w:bottom w:val="single" w:sz="4" w:space="0" w:color="auto"/>
            </w:tcBorders>
            <w:vAlign w:val="center"/>
          </w:tcPr>
          <w:p w14:paraId="322C56C9" w14:textId="35432EF4"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13,6</w:t>
            </w:r>
          </w:p>
        </w:tc>
        <w:tc>
          <w:tcPr>
            <w:tcW w:w="630" w:type="dxa"/>
            <w:tcBorders>
              <w:top w:val="dotted" w:sz="4" w:space="0" w:color="auto"/>
              <w:bottom w:val="single" w:sz="4" w:space="0" w:color="auto"/>
            </w:tcBorders>
            <w:vAlign w:val="center"/>
          </w:tcPr>
          <w:p w14:paraId="6A0A3462" w14:textId="0F0DDA27"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82,3</w:t>
            </w:r>
          </w:p>
        </w:tc>
      </w:tr>
      <w:tr w:rsidR="00E23ACA" w:rsidRPr="00E3085F" w14:paraId="5C968814" w14:textId="77777777" w:rsidTr="00515FC1">
        <w:tc>
          <w:tcPr>
            <w:tcW w:w="923" w:type="dxa"/>
            <w:vMerge w:val="restart"/>
            <w:vAlign w:val="center"/>
          </w:tcPr>
          <w:p w14:paraId="256A6538"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b/>
                <w:sz w:val="20"/>
              </w:rPr>
            </w:pPr>
            <w:r w:rsidRPr="00E3085F">
              <w:rPr>
                <w:rFonts w:ascii="Times New Roman" w:hAnsi="Times New Roman"/>
                <w:b/>
                <w:sz w:val="20"/>
              </w:rPr>
              <w:t xml:space="preserve">Tổng </w:t>
            </w:r>
          </w:p>
        </w:tc>
        <w:tc>
          <w:tcPr>
            <w:tcW w:w="990" w:type="dxa"/>
            <w:tcBorders>
              <w:bottom w:val="dotted" w:sz="4" w:space="0" w:color="auto"/>
            </w:tcBorders>
            <w:vAlign w:val="center"/>
          </w:tcPr>
          <w:p w14:paraId="7DB9D734" w14:textId="77777777" w:rsidR="00E23ACA" w:rsidRPr="00E3085F" w:rsidRDefault="00E23ACA" w:rsidP="00E23ACA">
            <w:pPr>
              <w:pStyle w:val="TableParagraph"/>
              <w:overflowPunct w:val="0"/>
              <w:adjustRightInd w:val="0"/>
              <w:spacing w:line="340" w:lineRule="exact"/>
              <w:jc w:val="center"/>
              <w:textAlignment w:val="baseline"/>
              <w:rPr>
                <w:rFonts w:ascii="Times New Roman" w:hAnsi="Times New Roman"/>
                <w:sz w:val="20"/>
              </w:rPr>
            </w:pPr>
            <w:r w:rsidRPr="00E3085F">
              <w:rPr>
                <w:rFonts w:ascii="Times New Roman" w:hAnsi="Times New Roman"/>
                <w:sz w:val="20"/>
              </w:rPr>
              <w:t>Số người</w:t>
            </w:r>
          </w:p>
        </w:tc>
        <w:tc>
          <w:tcPr>
            <w:tcW w:w="630" w:type="dxa"/>
            <w:tcBorders>
              <w:bottom w:val="dotted" w:sz="4" w:space="0" w:color="auto"/>
            </w:tcBorders>
            <w:vAlign w:val="center"/>
          </w:tcPr>
          <w:p w14:paraId="5D81D921" w14:textId="6264BF7A" w:rsidR="00E23ACA" w:rsidRPr="00E23ACA" w:rsidRDefault="00E23ACA" w:rsidP="00E23ACA">
            <w:pPr>
              <w:pStyle w:val="TableParagraph"/>
              <w:overflowPunct w:val="0"/>
              <w:adjustRightInd w:val="0"/>
              <w:spacing w:line="340" w:lineRule="exact"/>
              <w:jc w:val="center"/>
              <w:textAlignment w:val="baseline"/>
              <w:rPr>
                <w:rFonts w:ascii="Times New Roman" w:hAnsi="Times New Roman"/>
                <w:b/>
                <w:sz w:val="20"/>
                <w:szCs w:val="20"/>
              </w:rPr>
            </w:pPr>
            <w:r w:rsidRPr="00E23ACA">
              <w:rPr>
                <w:rFonts w:ascii="Times New Roman" w:hAnsi="Times New Roman"/>
                <w:b/>
                <w:sz w:val="20"/>
                <w:szCs w:val="20"/>
              </w:rPr>
              <w:t>295</w:t>
            </w:r>
          </w:p>
        </w:tc>
        <w:tc>
          <w:tcPr>
            <w:tcW w:w="540" w:type="dxa"/>
            <w:tcBorders>
              <w:bottom w:val="dotted" w:sz="4" w:space="0" w:color="auto"/>
            </w:tcBorders>
            <w:vAlign w:val="center"/>
          </w:tcPr>
          <w:p w14:paraId="5973AEEA" w14:textId="379C86CB" w:rsidR="00E23ACA" w:rsidRPr="00E23ACA" w:rsidRDefault="00E23ACA" w:rsidP="00E23ACA">
            <w:pPr>
              <w:pStyle w:val="TableParagraph"/>
              <w:overflowPunct w:val="0"/>
              <w:adjustRightInd w:val="0"/>
              <w:spacing w:line="340" w:lineRule="exact"/>
              <w:jc w:val="center"/>
              <w:textAlignment w:val="baseline"/>
              <w:rPr>
                <w:rFonts w:ascii="Times New Roman" w:hAnsi="Times New Roman"/>
                <w:b/>
                <w:sz w:val="20"/>
                <w:szCs w:val="20"/>
              </w:rPr>
            </w:pPr>
            <w:r w:rsidRPr="00E23ACA">
              <w:rPr>
                <w:rFonts w:ascii="Times New Roman" w:hAnsi="Times New Roman"/>
                <w:b/>
                <w:sz w:val="20"/>
                <w:szCs w:val="20"/>
              </w:rPr>
              <w:t>254</w:t>
            </w:r>
          </w:p>
        </w:tc>
        <w:tc>
          <w:tcPr>
            <w:tcW w:w="540" w:type="dxa"/>
            <w:tcBorders>
              <w:bottom w:val="dotted" w:sz="4" w:space="0" w:color="auto"/>
            </w:tcBorders>
            <w:vAlign w:val="center"/>
          </w:tcPr>
          <w:p w14:paraId="460A1E60" w14:textId="1526BE9F" w:rsidR="00E23ACA" w:rsidRPr="00E23ACA" w:rsidRDefault="00E23ACA" w:rsidP="00E23ACA">
            <w:pPr>
              <w:pStyle w:val="TableParagraph"/>
              <w:overflowPunct w:val="0"/>
              <w:adjustRightInd w:val="0"/>
              <w:spacing w:line="340" w:lineRule="exact"/>
              <w:jc w:val="center"/>
              <w:textAlignment w:val="baseline"/>
              <w:rPr>
                <w:rFonts w:ascii="Times New Roman" w:hAnsi="Times New Roman"/>
                <w:b/>
                <w:sz w:val="20"/>
                <w:szCs w:val="20"/>
              </w:rPr>
            </w:pPr>
            <w:r w:rsidRPr="00E23ACA">
              <w:rPr>
                <w:rFonts w:ascii="Times New Roman" w:hAnsi="Times New Roman"/>
                <w:b/>
                <w:sz w:val="20"/>
                <w:szCs w:val="20"/>
              </w:rPr>
              <w:t>295</w:t>
            </w:r>
          </w:p>
        </w:tc>
        <w:tc>
          <w:tcPr>
            <w:tcW w:w="720" w:type="dxa"/>
            <w:tcBorders>
              <w:bottom w:val="dotted" w:sz="4" w:space="0" w:color="auto"/>
            </w:tcBorders>
            <w:vAlign w:val="center"/>
          </w:tcPr>
          <w:p w14:paraId="0D3C1AC6" w14:textId="5B8EE966" w:rsidR="00E23ACA" w:rsidRPr="00E23ACA" w:rsidRDefault="00E23ACA" w:rsidP="00E23ACA">
            <w:pPr>
              <w:pStyle w:val="TableParagraph"/>
              <w:overflowPunct w:val="0"/>
              <w:adjustRightInd w:val="0"/>
              <w:spacing w:line="340" w:lineRule="exact"/>
              <w:jc w:val="center"/>
              <w:textAlignment w:val="baseline"/>
              <w:rPr>
                <w:rFonts w:ascii="Times New Roman" w:hAnsi="Times New Roman"/>
                <w:b/>
                <w:sz w:val="20"/>
                <w:szCs w:val="20"/>
              </w:rPr>
            </w:pPr>
            <w:r w:rsidRPr="00E23ACA">
              <w:rPr>
                <w:rFonts w:ascii="Times New Roman" w:hAnsi="Times New Roman"/>
                <w:b/>
                <w:sz w:val="20"/>
                <w:szCs w:val="20"/>
              </w:rPr>
              <w:t>254</w:t>
            </w:r>
          </w:p>
        </w:tc>
        <w:tc>
          <w:tcPr>
            <w:tcW w:w="630" w:type="dxa"/>
            <w:tcBorders>
              <w:bottom w:val="dotted" w:sz="4" w:space="0" w:color="auto"/>
            </w:tcBorders>
            <w:vAlign w:val="center"/>
          </w:tcPr>
          <w:p w14:paraId="55DBE5DC" w14:textId="606ACE4E" w:rsidR="00E23ACA" w:rsidRPr="00E23ACA" w:rsidRDefault="00E23ACA" w:rsidP="00E23ACA">
            <w:pPr>
              <w:pStyle w:val="TableParagraph"/>
              <w:overflowPunct w:val="0"/>
              <w:adjustRightInd w:val="0"/>
              <w:spacing w:line="340" w:lineRule="exact"/>
              <w:jc w:val="center"/>
              <w:textAlignment w:val="baseline"/>
              <w:rPr>
                <w:rFonts w:ascii="Times New Roman" w:hAnsi="Times New Roman"/>
                <w:b/>
                <w:sz w:val="20"/>
                <w:szCs w:val="20"/>
              </w:rPr>
            </w:pPr>
            <w:r w:rsidRPr="00E23ACA">
              <w:rPr>
                <w:rFonts w:ascii="Times New Roman" w:hAnsi="Times New Roman"/>
                <w:b/>
                <w:sz w:val="20"/>
                <w:szCs w:val="20"/>
              </w:rPr>
              <w:t>295</w:t>
            </w:r>
          </w:p>
        </w:tc>
        <w:tc>
          <w:tcPr>
            <w:tcW w:w="630" w:type="dxa"/>
            <w:tcBorders>
              <w:bottom w:val="dotted" w:sz="4" w:space="0" w:color="auto"/>
            </w:tcBorders>
            <w:vAlign w:val="center"/>
          </w:tcPr>
          <w:p w14:paraId="700E1125" w14:textId="5BE37C8C" w:rsidR="00E23ACA" w:rsidRPr="00E23ACA" w:rsidRDefault="00E23ACA" w:rsidP="00E23ACA">
            <w:pPr>
              <w:pStyle w:val="TableParagraph"/>
              <w:overflowPunct w:val="0"/>
              <w:adjustRightInd w:val="0"/>
              <w:spacing w:line="340" w:lineRule="exact"/>
              <w:jc w:val="center"/>
              <w:textAlignment w:val="baseline"/>
              <w:rPr>
                <w:rFonts w:ascii="Times New Roman" w:hAnsi="Times New Roman"/>
                <w:b/>
                <w:sz w:val="20"/>
                <w:szCs w:val="20"/>
              </w:rPr>
            </w:pPr>
            <w:r w:rsidRPr="00E23ACA">
              <w:rPr>
                <w:rFonts w:ascii="Times New Roman" w:hAnsi="Times New Roman"/>
                <w:b/>
                <w:sz w:val="20"/>
                <w:szCs w:val="20"/>
              </w:rPr>
              <w:t>254</w:t>
            </w:r>
          </w:p>
        </w:tc>
        <w:tc>
          <w:tcPr>
            <w:tcW w:w="630" w:type="dxa"/>
            <w:tcBorders>
              <w:bottom w:val="dotted" w:sz="4" w:space="0" w:color="auto"/>
            </w:tcBorders>
            <w:vAlign w:val="center"/>
          </w:tcPr>
          <w:p w14:paraId="66B4ABAE" w14:textId="196AF52F" w:rsidR="00E23ACA" w:rsidRPr="00E23ACA" w:rsidRDefault="00E23ACA" w:rsidP="00E23ACA">
            <w:pPr>
              <w:pStyle w:val="TableParagraph"/>
              <w:overflowPunct w:val="0"/>
              <w:adjustRightInd w:val="0"/>
              <w:spacing w:line="340" w:lineRule="exact"/>
              <w:jc w:val="center"/>
              <w:textAlignment w:val="baseline"/>
              <w:rPr>
                <w:rFonts w:ascii="Times New Roman" w:hAnsi="Times New Roman"/>
                <w:b/>
                <w:sz w:val="20"/>
                <w:szCs w:val="20"/>
              </w:rPr>
            </w:pPr>
            <w:r w:rsidRPr="00E23ACA">
              <w:rPr>
                <w:rFonts w:ascii="Times New Roman" w:hAnsi="Times New Roman"/>
                <w:b/>
                <w:sz w:val="20"/>
                <w:szCs w:val="20"/>
              </w:rPr>
              <w:t>295</w:t>
            </w:r>
          </w:p>
        </w:tc>
        <w:tc>
          <w:tcPr>
            <w:tcW w:w="630" w:type="dxa"/>
            <w:tcBorders>
              <w:bottom w:val="dotted" w:sz="4" w:space="0" w:color="auto"/>
            </w:tcBorders>
            <w:vAlign w:val="center"/>
          </w:tcPr>
          <w:p w14:paraId="3C2B1A23" w14:textId="16ED0F6E" w:rsidR="00E23ACA" w:rsidRPr="00E23ACA" w:rsidRDefault="00E23ACA" w:rsidP="00E23ACA">
            <w:pPr>
              <w:pStyle w:val="TableParagraph"/>
              <w:overflowPunct w:val="0"/>
              <w:adjustRightInd w:val="0"/>
              <w:spacing w:line="340" w:lineRule="exact"/>
              <w:jc w:val="center"/>
              <w:textAlignment w:val="baseline"/>
              <w:rPr>
                <w:rFonts w:ascii="Times New Roman" w:hAnsi="Times New Roman"/>
                <w:b/>
                <w:sz w:val="20"/>
                <w:szCs w:val="20"/>
              </w:rPr>
            </w:pPr>
            <w:r w:rsidRPr="00E23ACA">
              <w:rPr>
                <w:rFonts w:ascii="Times New Roman" w:hAnsi="Times New Roman"/>
                <w:b/>
                <w:sz w:val="20"/>
                <w:szCs w:val="20"/>
              </w:rPr>
              <w:t>254</w:t>
            </w:r>
          </w:p>
        </w:tc>
      </w:tr>
      <w:tr w:rsidR="00E23ACA" w:rsidRPr="00E3085F" w14:paraId="1708C868" w14:textId="77777777" w:rsidTr="00515FC1">
        <w:tc>
          <w:tcPr>
            <w:tcW w:w="923" w:type="dxa"/>
            <w:vMerge/>
            <w:vAlign w:val="center"/>
          </w:tcPr>
          <w:p w14:paraId="15EF5F87" w14:textId="77777777" w:rsidR="00E23ACA" w:rsidRPr="00E3085F" w:rsidRDefault="00E23ACA" w:rsidP="00E23ACA">
            <w:pPr>
              <w:widowControl w:val="0"/>
              <w:overflowPunct w:val="0"/>
              <w:autoSpaceDE w:val="0"/>
              <w:autoSpaceDN w:val="0"/>
              <w:adjustRightInd w:val="0"/>
              <w:spacing w:after="0" w:line="340" w:lineRule="exact"/>
              <w:jc w:val="center"/>
              <w:textAlignment w:val="baseline"/>
              <w:rPr>
                <w:rFonts w:ascii="Times New Roman" w:hAnsi="Times New Roman" w:cs="Times New Roman"/>
                <w:sz w:val="20"/>
              </w:rPr>
            </w:pPr>
          </w:p>
        </w:tc>
        <w:tc>
          <w:tcPr>
            <w:tcW w:w="990" w:type="dxa"/>
            <w:tcBorders>
              <w:top w:val="dotted" w:sz="4" w:space="0" w:color="auto"/>
            </w:tcBorders>
            <w:vAlign w:val="center"/>
          </w:tcPr>
          <w:p w14:paraId="1B3085FA" w14:textId="77777777" w:rsidR="00E23ACA" w:rsidRPr="00E3085F" w:rsidRDefault="00E23ACA" w:rsidP="00E23ACA">
            <w:pPr>
              <w:pStyle w:val="TableParagraph"/>
              <w:overflowPunct w:val="0"/>
              <w:adjustRightInd w:val="0"/>
              <w:spacing w:line="340" w:lineRule="exact"/>
              <w:ind w:left="-104" w:right="-153"/>
              <w:jc w:val="center"/>
              <w:textAlignment w:val="baseline"/>
              <w:rPr>
                <w:rFonts w:ascii="Times New Roman" w:hAnsi="Times New Roman"/>
                <w:sz w:val="20"/>
              </w:rPr>
            </w:pPr>
            <w:r w:rsidRPr="00E3085F">
              <w:rPr>
                <w:rFonts w:ascii="Times New Roman" w:hAnsi="Times New Roman"/>
                <w:sz w:val="20"/>
              </w:rPr>
              <w:t>Tỷ lệ (%)</w:t>
            </w:r>
          </w:p>
        </w:tc>
        <w:tc>
          <w:tcPr>
            <w:tcW w:w="630" w:type="dxa"/>
            <w:tcBorders>
              <w:top w:val="dotted" w:sz="4" w:space="0" w:color="auto"/>
            </w:tcBorders>
            <w:vAlign w:val="center"/>
          </w:tcPr>
          <w:p w14:paraId="2F9089AF" w14:textId="0271CB7F"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100</w:t>
            </w:r>
          </w:p>
        </w:tc>
        <w:tc>
          <w:tcPr>
            <w:tcW w:w="540" w:type="dxa"/>
            <w:tcBorders>
              <w:top w:val="dotted" w:sz="4" w:space="0" w:color="auto"/>
            </w:tcBorders>
            <w:vAlign w:val="center"/>
          </w:tcPr>
          <w:p w14:paraId="56FECB73" w14:textId="0EE3E7DE" w:rsidR="00E23ACA" w:rsidRPr="00E23ACA" w:rsidRDefault="00E23ACA" w:rsidP="00E23ACA">
            <w:pPr>
              <w:pStyle w:val="TableParagraph"/>
              <w:tabs>
                <w:tab w:val="left" w:pos="709"/>
              </w:tabs>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100</w:t>
            </w:r>
          </w:p>
        </w:tc>
        <w:tc>
          <w:tcPr>
            <w:tcW w:w="540" w:type="dxa"/>
            <w:tcBorders>
              <w:top w:val="dotted" w:sz="4" w:space="0" w:color="auto"/>
            </w:tcBorders>
            <w:vAlign w:val="center"/>
          </w:tcPr>
          <w:p w14:paraId="07CFE28F" w14:textId="1A5AA56D"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100</w:t>
            </w:r>
          </w:p>
        </w:tc>
        <w:tc>
          <w:tcPr>
            <w:tcW w:w="720" w:type="dxa"/>
            <w:tcBorders>
              <w:top w:val="dotted" w:sz="4" w:space="0" w:color="auto"/>
            </w:tcBorders>
            <w:vAlign w:val="center"/>
          </w:tcPr>
          <w:p w14:paraId="4D332B04" w14:textId="7F94B28A"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100</w:t>
            </w:r>
          </w:p>
        </w:tc>
        <w:tc>
          <w:tcPr>
            <w:tcW w:w="630" w:type="dxa"/>
            <w:tcBorders>
              <w:top w:val="dotted" w:sz="4" w:space="0" w:color="auto"/>
            </w:tcBorders>
            <w:vAlign w:val="center"/>
          </w:tcPr>
          <w:p w14:paraId="3F061298" w14:textId="37C3C805"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100</w:t>
            </w:r>
          </w:p>
        </w:tc>
        <w:tc>
          <w:tcPr>
            <w:tcW w:w="630" w:type="dxa"/>
            <w:tcBorders>
              <w:top w:val="dotted" w:sz="4" w:space="0" w:color="auto"/>
            </w:tcBorders>
            <w:vAlign w:val="center"/>
          </w:tcPr>
          <w:p w14:paraId="67041866" w14:textId="001B30F9"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100</w:t>
            </w:r>
          </w:p>
        </w:tc>
        <w:tc>
          <w:tcPr>
            <w:tcW w:w="630" w:type="dxa"/>
            <w:tcBorders>
              <w:top w:val="dotted" w:sz="4" w:space="0" w:color="auto"/>
            </w:tcBorders>
            <w:vAlign w:val="center"/>
          </w:tcPr>
          <w:p w14:paraId="2328F053" w14:textId="6103A495"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100</w:t>
            </w:r>
          </w:p>
        </w:tc>
        <w:tc>
          <w:tcPr>
            <w:tcW w:w="630" w:type="dxa"/>
            <w:tcBorders>
              <w:top w:val="dotted" w:sz="4" w:space="0" w:color="auto"/>
            </w:tcBorders>
            <w:vAlign w:val="center"/>
          </w:tcPr>
          <w:p w14:paraId="74986FE0" w14:textId="69350624" w:rsidR="00E23ACA" w:rsidRPr="00E23ACA" w:rsidRDefault="00E23ACA" w:rsidP="00E23ACA">
            <w:pPr>
              <w:pStyle w:val="TableParagraph"/>
              <w:overflowPunct w:val="0"/>
              <w:adjustRightInd w:val="0"/>
              <w:spacing w:line="340" w:lineRule="exact"/>
              <w:jc w:val="center"/>
              <w:textAlignment w:val="baseline"/>
              <w:rPr>
                <w:rFonts w:ascii="Times New Roman" w:hAnsi="Times New Roman"/>
                <w:sz w:val="20"/>
                <w:szCs w:val="20"/>
              </w:rPr>
            </w:pPr>
            <w:r w:rsidRPr="00E23ACA">
              <w:rPr>
                <w:rFonts w:ascii="Times New Roman" w:hAnsi="Times New Roman"/>
                <w:sz w:val="20"/>
                <w:szCs w:val="20"/>
              </w:rPr>
              <w:t>100</w:t>
            </w:r>
          </w:p>
        </w:tc>
      </w:tr>
    </w:tbl>
    <w:p w14:paraId="46FD0424" w14:textId="77777777" w:rsidR="00515FC1" w:rsidRPr="00D74054" w:rsidRDefault="00515FC1" w:rsidP="00E3085F">
      <w:pPr>
        <w:pStyle w:val="BodyText"/>
        <w:widowControl w:val="0"/>
        <w:tabs>
          <w:tab w:val="left" w:pos="120"/>
        </w:tabs>
        <w:spacing w:after="0" w:line="340" w:lineRule="exact"/>
        <w:ind w:right="113"/>
        <w:jc w:val="center"/>
        <w:rPr>
          <w:rFonts w:ascii="Times New Roman" w:hAnsi="Times New Roman"/>
          <w:i/>
          <w:color w:val="000000"/>
          <w:sz w:val="22"/>
          <w:szCs w:val="22"/>
        </w:rPr>
      </w:pPr>
      <w:bookmarkStart w:id="208" w:name="_Toc474905659"/>
      <w:bookmarkStart w:id="209" w:name="_Toc474906567"/>
      <w:bookmarkStart w:id="210" w:name="_Toc474907630"/>
      <w:r w:rsidRPr="00D74054">
        <w:rPr>
          <w:rFonts w:ascii="Times New Roman" w:hAnsi="Times New Roman"/>
          <w:i/>
          <w:color w:val="000000"/>
          <w:sz w:val="22"/>
          <w:szCs w:val="22"/>
        </w:rPr>
        <w:t>(Nguồn: Tổng hợp và điều tra của tác giả)</w:t>
      </w:r>
      <w:bookmarkEnd w:id="208"/>
      <w:bookmarkEnd w:id="209"/>
      <w:bookmarkEnd w:id="210"/>
    </w:p>
    <w:p w14:paraId="7394A20E" w14:textId="6C5EE305" w:rsidR="00515FC1" w:rsidRPr="00E23ACA" w:rsidRDefault="00515FC1" w:rsidP="00E00142">
      <w:pPr>
        <w:pStyle w:val="TMCp2"/>
        <w:spacing w:line="320" w:lineRule="exact"/>
        <w:jc w:val="both"/>
        <w:outlineLvl w:val="2"/>
        <w:rPr>
          <w:b w:val="0"/>
          <w:bCs w:val="0"/>
          <w:i w:val="0"/>
          <w:iCs/>
          <w:sz w:val="22"/>
          <w:szCs w:val="22"/>
        </w:rPr>
      </w:pPr>
      <w:bookmarkStart w:id="211" w:name="_Toc63279320"/>
      <w:bookmarkStart w:id="212" w:name="_Toc152361988"/>
      <w:bookmarkStart w:id="213" w:name="_Toc156162572"/>
      <w:bookmarkStart w:id="214" w:name="_Toc159878472"/>
      <w:bookmarkStart w:id="215" w:name="_Toc159878870"/>
      <w:bookmarkStart w:id="216" w:name="_Toc159880219"/>
      <w:bookmarkStart w:id="217" w:name="_Toc478973754"/>
      <w:bookmarkStart w:id="218" w:name="_Toc504839595"/>
      <w:r w:rsidRPr="00E23ACA">
        <w:rPr>
          <w:b w:val="0"/>
          <w:bCs w:val="0"/>
          <w:i w:val="0"/>
          <w:iCs/>
          <w:sz w:val="22"/>
          <w:szCs w:val="22"/>
        </w:rPr>
        <w:t>2.2.3. Chất lượng N</w:t>
      </w:r>
      <w:r w:rsidR="00E23ACA" w:rsidRPr="00E23ACA">
        <w:rPr>
          <w:b w:val="0"/>
          <w:bCs w:val="0"/>
          <w:i w:val="0"/>
          <w:iCs/>
          <w:sz w:val="22"/>
          <w:szCs w:val="22"/>
        </w:rPr>
        <w:t>guồn nhân lực</w:t>
      </w:r>
      <w:r w:rsidRPr="00E23ACA">
        <w:rPr>
          <w:b w:val="0"/>
          <w:bCs w:val="0"/>
          <w:i w:val="0"/>
          <w:iCs/>
          <w:sz w:val="22"/>
          <w:szCs w:val="22"/>
        </w:rPr>
        <w:t xml:space="preserve"> thông qua Tâm lực</w:t>
      </w:r>
      <w:bookmarkEnd w:id="211"/>
      <w:bookmarkEnd w:id="212"/>
      <w:bookmarkEnd w:id="213"/>
      <w:bookmarkEnd w:id="214"/>
      <w:bookmarkEnd w:id="215"/>
      <w:bookmarkEnd w:id="216"/>
    </w:p>
    <w:p w14:paraId="095936FE" w14:textId="63E580F1" w:rsidR="00E23ACA" w:rsidRDefault="00E23ACA" w:rsidP="00E00142">
      <w:pPr>
        <w:widowControl w:val="0"/>
        <w:spacing w:after="0" w:line="320" w:lineRule="exact"/>
        <w:rPr>
          <w:rFonts w:ascii="Times New Roman" w:hAnsi="Times New Roman" w:cs="Times New Roman"/>
          <w:i/>
        </w:rPr>
      </w:pPr>
      <w:bookmarkStart w:id="219" w:name="_Toc478973756"/>
      <w:bookmarkStart w:id="220" w:name="_Toc483982806"/>
      <w:bookmarkStart w:id="221" w:name="_Toc156162574"/>
      <w:bookmarkStart w:id="222" w:name="_Toc159878473"/>
      <w:bookmarkStart w:id="223" w:name="_Toc159878871"/>
      <w:bookmarkStart w:id="224" w:name="_Toc159880220"/>
      <w:bookmarkStart w:id="225" w:name="_Toc478973755"/>
      <w:bookmarkStart w:id="226" w:name="_Toc483982805"/>
      <w:bookmarkEnd w:id="217"/>
      <w:bookmarkEnd w:id="218"/>
      <w:r w:rsidRPr="00E23ACA">
        <w:rPr>
          <w:rFonts w:ascii="Times New Roman" w:hAnsi="Times New Roman" w:cs="Times New Roman"/>
          <w:i/>
        </w:rPr>
        <w:t>2.2.3.1. Về thái độ làm việc của nguồn nhân lực</w:t>
      </w:r>
      <w:bookmarkEnd w:id="225"/>
      <w:bookmarkEnd w:id="226"/>
    </w:p>
    <w:p w14:paraId="2819F025" w14:textId="38030C37" w:rsidR="00515FC1" w:rsidRPr="00E23ACA" w:rsidRDefault="00515FC1" w:rsidP="00E00142">
      <w:pPr>
        <w:pStyle w:val="TMcp3"/>
        <w:spacing w:line="320" w:lineRule="exact"/>
        <w:jc w:val="both"/>
        <w:rPr>
          <w:i/>
          <w:iCs/>
          <w:sz w:val="22"/>
          <w:szCs w:val="22"/>
        </w:rPr>
      </w:pPr>
      <w:r w:rsidRPr="00E23ACA">
        <w:rPr>
          <w:i/>
          <w:iCs/>
          <w:sz w:val="22"/>
          <w:szCs w:val="22"/>
        </w:rPr>
        <w:t>2.2.3.</w:t>
      </w:r>
      <w:r w:rsidR="00E23ACA" w:rsidRPr="00E23ACA">
        <w:rPr>
          <w:i/>
          <w:iCs/>
          <w:sz w:val="22"/>
          <w:szCs w:val="22"/>
        </w:rPr>
        <w:t>2</w:t>
      </w:r>
      <w:r w:rsidRPr="00E23ACA">
        <w:rPr>
          <w:i/>
          <w:iCs/>
          <w:sz w:val="22"/>
          <w:szCs w:val="22"/>
        </w:rPr>
        <w:t xml:space="preserve">. Về tâm lý và khả năng chịu áp lực công việc của </w:t>
      </w:r>
      <w:r w:rsidR="00E23ACA">
        <w:rPr>
          <w:i/>
          <w:iCs/>
          <w:sz w:val="22"/>
          <w:szCs w:val="22"/>
        </w:rPr>
        <w:t>NNL</w:t>
      </w:r>
      <w:bookmarkEnd w:id="219"/>
      <w:bookmarkEnd w:id="220"/>
      <w:r w:rsidRPr="00E23ACA">
        <w:rPr>
          <w:i/>
          <w:iCs/>
          <w:sz w:val="22"/>
          <w:szCs w:val="22"/>
        </w:rPr>
        <w:t xml:space="preserve"> </w:t>
      </w:r>
      <w:bookmarkEnd w:id="221"/>
      <w:bookmarkEnd w:id="222"/>
      <w:bookmarkEnd w:id="223"/>
      <w:bookmarkEnd w:id="224"/>
    </w:p>
    <w:p w14:paraId="061E7511" w14:textId="37733FEF" w:rsidR="00515FC1" w:rsidRPr="00D74054" w:rsidRDefault="00515FC1" w:rsidP="00E3085F">
      <w:pPr>
        <w:pStyle w:val="BodyText"/>
        <w:widowControl w:val="0"/>
        <w:tabs>
          <w:tab w:val="left" w:pos="120"/>
        </w:tabs>
        <w:spacing w:after="0" w:line="340" w:lineRule="exact"/>
        <w:ind w:right="113"/>
        <w:jc w:val="center"/>
        <w:rPr>
          <w:rFonts w:ascii="Times New Roman" w:hAnsi="Times New Roman"/>
          <w:b/>
          <w:sz w:val="22"/>
          <w:szCs w:val="22"/>
        </w:rPr>
      </w:pPr>
      <w:r w:rsidRPr="00D74054">
        <w:rPr>
          <w:rFonts w:ascii="Times New Roman" w:hAnsi="Times New Roman"/>
          <w:b/>
          <w:sz w:val="22"/>
          <w:szCs w:val="22"/>
        </w:rPr>
        <w:t>Bảng 2.1</w:t>
      </w:r>
      <w:r w:rsidR="00E23ACA">
        <w:rPr>
          <w:rFonts w:ascii="Times New Roman" w:hAnsi="Times New Roman"/>
          <w:b/>
          <w:sz w:val="22"/>
          <w:szCs w:val="22"/>
        </w:rPr>
        <w:t>6</w:t>
      </w:r>
      <w:r w:rsidRPr="00D74054">
        <w:rPr>
          <w:rFonts w:ascii="Times New Roman" w:hAnsi="Times New Roman"/>
          <w:b/>
          <w:sz w:val="22"/>
          <w:szCs w:val="22"/>
        </w:rPr>
        <w:t>. Áp lực công việc đối với NNL trực tiếp</w:t>
      </w:r>
    </w:p>
    <w:tbl>
      <w:tblPr>
        <w:tblW w:w="71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630"/>
        <w:gridCol w:w="540"/>
        <w:gridCol w:w="1197"/>
        <w:gridCol w:w="513"/>
        <w:gridCol w:w="630"/>
        <w:gridCol w:w="1236"/>
        <w:gridCol w:w="665"/>
        <w:gridCol w:w="540"/>
      </w:tblGrid>
      <w:tr w:rsidR="00515FC1" w:rsidRPr="00E3085F" w14:paraId="2078A6E5" w14:textId="77777777" w:rsidTr="00597C21">
        <w:trPr>
          <w:trHeight w:val="277"/>
          <w:tblHeader/>
        </w:trPr>
        <w:tc>
          <w:tcPr>
            <w:tcW w:w="2340" w:type="dxa"/>
            <w:gridSpan w:val="3"/>
            <w:tcBorders>
              <w:bottom w:val="single" w:sz="4" w:space="0" w:color="auto"/>
            </w:tcBorders>
            <w:vAlign w:val="center"/>
          </w:tcPr>
          <w:p w14:paraId="597DB470" w14:textId="77777777" w:rsidR="00515FC1" w:rsidRPr="00E3085F" w:rsidRDefault="00515FC1" w:rsidP="00E3085F">
            <w:pPr>
              <w:pStyle w:val="BodyText"/>
              <w:widowControl w:val="0"/>
              <w:tabs>
                <w:tab w:val="left" w:pos="-108"/>
              </w:tabs>
              <w:overflowPunct w:val="0"/>
              <w:autoSpaceDE w:val="0"/>
              <w:autoSpaceDN w:val="0"/>
              <w:adjustRightInd w:val="0"/>
              <w:spacing w:after="0" w:line="340" w:lineRule="exact"/>
              <w:ind w:right="-11"/>
              <w:jc w:val="center"/>
              <w:textAlignment w:val="baseline"/>
              <w:rPr>
                <w:rFonts w:ascii="Times New Roman" w:hAnsi="Times New Roman"/>
                <w:b/>
                <w:sz w:val="20"/>
                <w:szCs w:val="22"/>
              </w:rPr>
            </w:pPr>
            <w:bookmarkStart w:id="227" w:name="_Toc474905669"/>
            <w:bookmarkStart w:id="228" w:name="_Toc474906577"/>
            <w:bookmarkStart w:id="229" w:name="_Toc474907640"/>
            <w:r w:rsidRPr="00E3085F">
              <w:rPr>
                <w:rFonts w:ascii="Times New Roman" w:hAnsi="Times New Roman"/>
                <w:b/>
                <w:sz w:val="20"/>
                <w:szCs w:val="22"/>
              </w:rPr>
              <w:t>Yêu cầu làm tăng ca</w:t>
            </w:r>
            <w:bookmarkEnd w:id="227"/>
            <w:bookmarkEnd w:id="228"/>
            <w:bookmarkEnd w:id="229"/>
          </w:p>
        </w:tc>
        <w:tc>
          <w:tcPr>
            <w:tcW w:w="2340" w:type="dxa"/>
            <w:gridSpan w:val="3"/>
            <w:tcBorders>
              <w:bottom w:val="single" w:sz="4" w:space="0" w:color="auto"/>
            </w:tcBorders>
            <w:vAlign w:val="center"/>
          </w:tcPr>
          <w:p w14:paraId="46800D6B" w14:textId="77777777" w:rsidR="00597C21" w:rsidRPr="00E3085F" w:rsidRDefault="00515FC1" w:rsidP="00E3085F">
            <w:pPr>
              <w:pStyle w:val="BodyText"/>
              <w:widowControl w:val="0"/>
              <w:tabs>
                <w:tab w:val="left" w:pos="-108"/>
              </w:tabs>
              <w:overflowPunct w:val="0"/>
              <w:autoSpaceDE w:val="0"/>
              <w:autoSpaceDN w:val="0"/>
              <w:adjustRightInd w:val="0"/>
              <w:spacing w:after="0" w:line="340" w:lineRule="exact"/>
              <w:ind w:right="-11"/>
              <w:jc w:val="center"/>
              <w:textAlignment w:val="baseline"/>
              <w:rPr>
                <w:rFonts w:ascii="Times New Roman" w:hAnsi="Times New Roman"/>
                <w:b/>
                <w:sz w:val="20"/>
                <w:szCs w:val="22"/>
              </w:rPr>
            </w:pPr>
            <w:bookmarkStart w:id="230" w:name="_Toc474905670"/>
            <w:bookmarkStart w:id="231" w:name="_Toc474906578"/>
            <w:bookmarkStart w:id="232" w:name="_Toc474907641"/>
            <w:r w:rsidRPr="00E3085F">
              <w:rPr>
                <w:rFonts w:ascii="Times New Roman" w:hAnsi="Times New Roman"/>
                <w:b/>
                <w:sz w:val="20"/>
                <w:szCs w:val="22"/>
              </w:rPr>
              <w:t>Yêu cầu nhận thêm việc</w:t>
            </w:r>
          </w:p>
          <w:p w14:paraId="398FAED1" w14:textId="77777777" w:rsidR="00515FC1" w:rsidRPr="00E3085F" w:rsidRDefault="00515FC1" w:rsidP="00E3085F">
            <w:pPr>
              <w:pStyle w:val="BodyText"/>
              <w:widowControl w:val="0"/>
              <w:tabs>
                <w:tab w:val="left" w:pos="-108"/>
              </w:tabs>
              <w:overflowPunct w:val="0"/>
              <w:autoSpaceDE w:val="0"/>
              <w:autoSpaceDN w:val="0"/>
              <w:adjustRightInd w:val="0"/>
              <w:spacing w:after="0" w:line="340" w:lineRule="exact"/>
              <w:ind w:right="-11"/>
              <w:jc w:val="center"/>
              <w:textAlignment w:val="baseline"/>
              <w:rPr>
                <w:rFonts w:ascii="Times New Roman" w:hAnsi="Times New Roman"/>
                <w:b/>
                <w:sz w:val="20"/>
                <w:szCs w:val="22"/>
              </w:rPr>
            </w:pPr>
            <w:r w:rsidRPr="00E3085F">
              <w:rPr>
                <w:rFonts w:ascii="Times New Roman" w:hAnsi="Times New Roman"/>
                <w:b/>
                <w:sz w:val="20"/>
                <w:szCs w:val="22"/>
              </w:rPr>
              <w:t xml:space="preserve"> (Hợp chuyên môn)</w:t>
            </w:r>
            <w:bookmarkEnd w:id="230"/>
            <w:bookmarkEnd w:id="231"/>
            <w:bookmarkEnd w:id="232"/>
          </w:p>
        </w:tc>
        <w:tc>
          <w:tcPr>
            <w:tcW w:w="2441" w:type="dxa"/>
            <w:gridSpan w:val="3"/>
            <w:tcBorders>
              <w:bottom w:val="single" w:sz="4" w:space="0" w:color="auto"/>
            </w:tcBorders>
            <w:vAlign w:val="center"/>
          </w:tcPr>
          <w:p w14:paraId="583265CF" w14:textId="77777777" w:rsidR="00515FC1" w:rsidRPr="00E3085F" w:rsidRDefault="00515FC1" w:rsidP="00E3085F">
            <w:pPr>
              <w:pStyle w:val="BodyText"/>
              <w:widowControl w:val="0"/>
              <w:tabs>
                <w:tab w:val="left" w:pos="-108"/>
              </w:tabs>
              <w:overflowPunct w:val="0"/>
              <w:autoSpaceDE w:val="0"/>
              <w:autoSpaceDN w:val="0"/>
              <w:adjustRightInd w:val="0"/>
              <w:spacing w:after="0" w:line="340" w:lineRule="exact"/>
              <w:ind w:right="-11"/>
              <w:jc w:val="center"/>
              <w:textAlignment w:val="baseline"/>
              <w:rPr>
                <w:rFonts w:ascii="Times New Roman" w:hAnsi="Times New Roman"/>
                <w:b/>
                <w:sz w:val="20"/>
                <w:szCs w:val="22"/>
              </w:rPr>
            </w:pPr>
            <w:bookmarkStart w:id="233" w:name="_Toc474905671"/>
            <w:bookmarkStart w:id="234" w:name="_Toc474906579"/>
            <w:bookmarkStart w:id="235" w:name="_Toc474907642"/>
            <w:r w:rsidRPr="00E3085F">
              <w:rPr>
                <w:rFonts w:ascii="Times New Roman" w:hAnsi="Times New Roman"/>
                <w:b/>
                <w:sz w:val="20"/>
                <w:szCs w:val="22"/>
              </w:rPr>
              <w:t>Tự giải quyết khó khăn trong công việc</w:t>
            </w:r>
            <w:bookmarkEnd w:id="233"/>
            <w:bookmarkEnd w:id="234"/>
            <w:bookmarkEnd w:id="235"/>
          </w:p>
        </w:tc>
      </w:tr>
      <w:tr w:rsidR="00515FC1" w:rsidRPr="00E3085F" w14:paraId="3F1DDF3D" w14:textId="77777777" w:rsidTr="00597C21">
        <w:trPr>
          <w:tblHeader/>
        </w:trPr>
        <w:tc>
          <w:tcPr>
            <w:tcW w:w="1170" w:type="dxa"/>
            <w:tcBorders>
              <w:bottom w:val="single" w:sz="4" w:space="0" w:color="auto"/>
            </w:tcBorders>
            <w:vAlign w:val="center"/>
          </w:tcPr>
          <w:p w14:paraId="4FA759DC" w14:textId="77777777" w:rsidR="00515FC1" w:rsidRPr="00E3085F" w:rsidRDefault="00515FC1" w:rsidP="00E3085F">
            <w:pPr>
              <w:pStyle w:val="BodyText"/>
              <w:widowControl w:val="0"/>
              <w:tabs>
                <w:tab w:val="left" w:pos="-348"/>
              </w:tabs>
              <w:overflowPunct w:val="0"/>
              <w:autoSpaceDE w:val="0"/>
              <w:autoSpaceDN w:val="0"/>
              <w:adjustRightInd w:val="0"/>
              <w:spacing w:after="0" w:line="340" w:lineRule="exact"/>
              <w:ind w:right="-10" w:hanging="108"/>
              <w:jc w:val="center"/>
              <w:textAlignment w:val="baseline"/>
              <w:rPr>
                <w:rFonts w:ascii="Times New Roman" w:hAnsi="Times New Roman"/>
                <w:b/>
                <w:sz w:val="20"/>
                <w:szCs w:val="22"/>
              </w:rPr>
            </w:pPr>
            <w:bookmarkStart w:id="236" w:name="_Toc474905672"/>
            <w:bookmarkStart w:id="237" w:name="_Toc474906580"/>
            <w:bookmarkStart w:id="238" w:name="_Toc474907643"/>
            <w:r w:rsidRPr="00E3085F">
              <w:rPr>
                <w:rFonts w:ascii="Times New Roman" w:hAnsi="Times New Roman"/>
                <w:b/>
                <w:sz w:val="20"/>
                <w:szCs w:val="22"/>
              </w:rPr>
              <w:lastRenderedPageBreak/>
              <w:t>Mức độ</w:t>
            </w:r>
            <w:bookmarkEnd w:id="236"/>
            <w:bookmarkEnd w:id="237"/>
            <w:bookmarkEnd w:id="238"/>
          </w:p>
        </w:tc>
        <w:tc>
          <w:tcPr>
            <w:tcW w:w="630" w:type="dxa"/>
            <w:tcBorders>
              <w:bottom w:val="single" w:sz="4" w:space="0" w:color="auto"/>
            </w:tcBorders>
            <w:vAlign w:val="center"/>
          </w:tcPr>
          <w:p w14:paraId="622F2F60" w14:textId="77777777" w:rsidR="00515FC1" w:rsidRPr="00E3085F" w:rsidRDefault="00515FC1" w:rsidP="00E3085F">
            <w:pPr>
              <w:pStyle w:val="BodyText"/>
              <w:widowControl w:val="0"/>
              <w:tabs>
                <w:tab w:val="left" w:pos="-348"/>
              </w:tabs>
              <w:overflowPunct w:val="0"/>
              <w:autoSpaceDE w:val="0"/>
              <w:autoSpaceDN w:val="0"/>
              <w:adjustRightInd w:val="0"/>
              <w:spacing w:after="0" w:line="340" w:lineRule="exact"/>
              <w:ind w:left="-86" w:right="-108" w:hanging="108"/>
              <w:jc w:val="center"/>
              <w:textAlignment w:val="baseline"/>
              <w:rPr>
                <w:rFonts w:ascii="Times New Roman" w:hAnsi="Times New Roman"/>
                <w:b/>
                <w:sz w:val="20"/>
                <w:szCs w:val="22"/>
              </w:rPr>
            </w:pPr>
            <w:bookmarkStart w:id="239" w:name="_Toc474905673"/>
            <w:bookmarkStart w:id="240" w:name="_Toc474906581"/>
            <w:bookmarkStart w:id="241" w:name="_Toc474907644"/>
            <w:r w:rsidRPr="00E3085F">
              <w:rPr>
                <w:rFonts w:ascii="Times New Roman" w:hAnsi="Times New Roman"/>
                <w:b/>
                <w:sz w:val="20"/>
                <w:szCs w:val="22"/>
              </w:rPr>
              <w:t xml:space="preserve">Số </w:t>
            </w:r>
          </w:p>
          <w:p w14:paraId="473969A4" w14:textId="77777777" w:rsidR="00515FC1" w:rsidRPr="00E3085F" w:rsidRDefault="00515FC1" w:rsidP="00E3085F">
            <w:pPr>
              <w:pStyle w:val="BodyText"/>
              <w:widowControl w:val="0"/>
              <w:tabs>
                <w:tab w:val="left" w:pos="-348"/>
              </w:tabs>
              <w:overflowPunct w:val="0"/>
              <w:autoSpaceDE w:val="0"/>
              <w:autoSpaceDN w:val="0"/>
              <w:adjustRightInd w:val="0"/>
              <w:spacing w:after="0" w:line="340" w:lineRule="exact"/>
              <w:ind w:left="-86" w:right="-108" w:hanging="108"/>
              <w:jc w:val="center"/>
              <w:textAlignment w:val="baseline"/>
              <w:rPr>
                <w:rFonts w:ascii="Times New Roman" w:hAnsi="Times New Roman"/>
                <w:b/>
                <w:sz w:val="20"/>
                <w:szCs w:val="22"/>
              </w:rPr>
            </w:pPr>
            <w:r w:rsidRPr="00E3085F">
              <w:rPr>
                <w:rFonts w:ascii="Times New Roman" w:hAnsi="Times New Roman"/>
                <w:b/>
                <w:sz w:val="20"/>
                <w:szCs w:val="22"/>
              </w:rPr>
              <w:t>người</w:t>
            </w:r>
            <w:bookmarkEnd w:id="239"/>
            <w:bookmarkEnd w:id="240"/>
            <w:bookmarkEnd w:id="241"/>
          </w:p>
        </w:tc>
        <w:tc>
          <w:tcPr>
            <w:tcW w:w="540" w:type="dxa"/>
            <w:tcBorders>
              <w:bottom w:val="single" w:sz="4" w:space="0" w:color="auto"/>
            </w:tcBorders>
            <w:vAlign w:val="center"/>
          </w:tcPr>
          <w:p w14:paraId="00968469" w14:textId="77777777" w:rsidR="00515FC1" w:rsidRPr="00E3085F" w:rsidRDefault="00515FC1" w:rsidP="00E3085F">
            <w:pPr>
              <w:pStyle w:val="BodyText"/>
              <w:widowControl w:val="0"/>
              <w:tabs>
                <w:tab w:val="left" w:pos="-348"/>
                <w:tab w:val="left" w:pos="-108"/>
              </w:tabs>
              <w:overflowPunct w:val="0"/>
              <w:autoSpaceDE w:val="0"/>
              <w:autoSpaceDN w:val="0"/>
              <w:adjustRightInd w:val="0"/>
              <w:spacing w:after="0" w:line="340" w:lineRule="exact"/>
              <w:ind w:right="-10" w:hanging="108"/>
              <w:jc w:val="center"/>
              <w:textAlignment w:val="baseline"/>
              <w:rPr>
                <w:rFonts w:ascii="Times New Roman" w:hAnsi="Times New Roman"/>
                <w:b/>
                <w:sz w:val="20"/>
                <w:szCs w:val="22"/>
              </w:rPr>
            </w:pPr>
            <w:bookmarkStart w:id="242" w:name="_Toc474905674"/>
            <w:bookmarkStart w:id="243" w:name="_Toc474906582"/>
            <w:bookmarkStart w:id="244" w:name="_Toc474907645"/>
            <w:r w:rsidRPr="00E3085F">
              <w:rPr>
                <w:rFonts w:ascii="Times New Roman" w:hAnsi="Times New Roman"/>
                <w:b/>
                <w:sz w:val="20"/>
                <w:szCs w:val="22"/>
              </w:rPr>
              <w:t>Tỷ lệ</w:t>
            </w:r>
            <w:bookmarkEnd w:id="242"/>
            <w:bookmarkEnd w:id="243"/>
            <w:bookmarkEnd w:id="244"/>
          </w:p>
          <w:p w14:paraId="29625CBB" w14:textId="77777777" w:rsidR="00515FC1" w:rsidRPr="00E3085F" w:rsidRDefault="00515FC1" w:rsidP="00E3085F">
            <w:pPr>
              <w:pStyle w:val="BodyText"/>
              <w:widowControl w:val="0"/>
              <w:tabs>
                <w:tab w:val="left" w:pos="-348"/>
              </w:tabs>
              <w:overflowPunct w:val="0"/>
              <w:autoSpaceDE w:val="0"/>
              <w:autoSpaceDN w:val="0"/>
              <w:adjustRightInd w:val="0"/>
              <w:spacing w:after="0" w:line="340" w:lineRule="exact"/>
              <w:ind w:right="-10" w:hanging="108"/>
              <w:jc w:val="center"/>
              <w:textAlignment w:val="baseline"/>
              <w:rPr>
                <w:rFonts w:ascii="Times New Roman" w:hAnsi="Times New Roman"/>
                <w:sz w:val="20"/>
                <w:szCs w:val="22"/>
              </w:rPr>
            </w:pPr>
            <w:bookmarkStart w:id="245" w:name="_Toc474905675"/>
            <w:bookmarkStart w:id="246" w:name="_Toc474906583"/>
            <w:bookmarkStart w:id="247" w:name="_Toc474907646"/>
            <w:r w:rsidRPr="00E3085F">
              <w:rPr>
                <w:rFonts w:ascii="Times New Roman" w:hAnsi="Times New Roman"/>
                <w:sz w:val="20"/>
                <w:szCs w:val="22"/>
              </w:rPr>
              <w:t>(%</w:t>
            </w:r>
            <w:bookmarkEnd w:id="245"/>
            <w:bookmarkEnd w:id="246"/>
            <w:bookmarkEnd w:id="247"/>
            <w:r w:rsidRPr="00E3085F">
              <w:rPr>
                <w:rFonts w:ascii="Times New Roman" w:hAnsi="Times New Roman"/>
                <w:sz w:val="20"/>
                <w:szCs w:val="22"/>
              </w:rPr>
              <w:t>)</w:t>
            </w:r>
          </w:p>
        </w:tc>
        <w:tc>
          <w:tcPr>
            <w:tcW w:w="1197" w:type="dxa"/>
            <w:tcBorders>
              <w:bottom w:val="single" w:sz="4" w:space="0" w:color="auto"/>
            </w:tcBorders>
            <w:vAlign w:val="center"/>
          </w:tcPr>
          <w:p w14:paraId="3D8C2855" w14:textId="77777777" w:rsidR="00515FC1" w:rsidRPr="00E3085F" w:rsidRDefault="00515FC1" w:rsidP="00E3085F">
            <w:pPr>
              <w:pStyle w:val="BodyText"/>
              <w:widowControl w:val="0"/>
              <w:tabs>
                <w:tab w:val="left" w:pos="-348"/>
                <w:tab w:val="left" w:pos="-108"/>
              </w:tabs>
              <w:overflowPunct w:val="0"/>
              <w:autoSpaceDE w:val="0"/>
              <w:autoSpaceDN w:val="0"/>
              <w:adjustRightInd w:val="0"/>
              <w:spacing w:after="0" w:line="340" w:lineRule="exact"/>
              <w:ind w:right="-10" w:hanging="108"/>
              <w:jc w:val="center"/>
              <w:textAlignment w:val="baseline"/>
              <w:rPr>
                <w:rFonts w:ascii="Times New Roman" w:hAnsi="Times New Roman"/>
                <w:b/>
                <w:sz w:val="20"/>
                <w:szCs w:val="22"/>
              </w:rPr>
            </w:pPr>
            <w:bookmarkStart w:id="248" w:name="_Toc474905676"/>
            <w:bookmarkStart w:id="249" w:name="_Toc474906584"/>
            <w:bookmarkStart w:id="250" w:name="_Toc474907647"/>
            <w:r w:rsidRPr="00E3085F">
              <w:rPr>
                <w:rFonts w:ascii="Times New Roman" w:hAnsi="Times New Roman"/>
                <w:b/>
                <w:sz w:val="20"/>
                <w:szCs w:val="22"/>
              </w:rPr>
              <w:t>Mức độ</w:t>
            </w:r>
            <w:bookmarkEnd w:id="248"/>
            <w:bookmarkEnd w:id="249"/>
            <w:bookmarkEnd w:id="250"/>
          </w:p>
        </w:tc>
        <w:tc>
          <w:tcPr>
            <w:tcW w:w="513" w:type="dxa"/>
            <w:tcBorders>
              <w:bottom w:val="single" w:sz="4" w:space="0" w:color="auto"/>
            </w:tcBorders>
            <w:vAlign w:val="center"/>
          </w:tcPr>
          <w:p w14:paraId="44F42546" w14:textId="77777777" w:rsidR="00597C21" w:rsidRPr="00E3085F" w:rsidRDefault="00515FC1" w:rsidP="00E3085F">
            <w:pPr>
              <w:pStyle w:val="BodyText"/>
              <w:widowControl w:val="0"/>
              <w:tabs>
                <w:tab w:val="left" w:pos="-348"/>
                <w:tab w:val="left" w:pos="-108"/>
              </w:tabs>
              <w:overflowPunct w:val="0"/>
              <w:autoSpaceDE w:val="0"/>
              <w:autoSpaceDN w:val="0"/>
              <w:adjustRightInd w:val="0"/>
              <w:spacing w:after="0" w:line="340" w:lineRule="exact"/>
              <w:ind w:left="-95" w:right="-108" w:hanging="108"/>
              <w:jc w:val="center"/>
              <w:textAlignment w:val="baseline"/>
              <w:rPr>
                <w:rFonts w:ascii="Times New Roman" w:hAnsi="Times New Roman"/>
                <w:b/>
                <w:sz w:val="20"/>
                <w:szCs w:val="22"/>
              </w:rPr>
            </w:pPr>
            <w:bookmarkStart w:id="251" w:name="_Toc474905677"/>
            <w:bookmarkStart w:id="252" w:name="_Toc474906585"/>
            <w:bookmarkStart w:id="253" w:name="_Toc474907648"/>
            <w:r w:rsidRPr="00E3085F">
              <w:rPr>
                <w:rFonts w:ascii="Times New Roman" w:hAnsi="Times New Roman"/>
                <w:b/>
                <w:sz w:val="20"/>
                <w:szCs w:val="22"/>
              </w:rPr>
              <w:t>Số</w:t>
            </w:r>
          </w:p>
          <w:p w14:paraId="6546CF3C" w14:textId="77777777" w:rsidR="00515FC1" w:rsidRPr="00E3085F" w:rsidRDefault="00515FC1" w:rsidP="00E3085F">
            <w:pPr>
              <w:pStyle w:val="BodyText"/>
              <w:widowControl w:val="0"/>
              <w:tabs>
                <w:tab w:val="left" w:pos="-348"/>
                <w:tab w:val="left" w:pos="-108"/>
              </w:tabs>
              <w:overflowPunct w:val="0"/>
              <w:autoSpaceDE w:val="0"/>
              <w:autoSpaceDN w:val="0"/>
              <w:adjustRightInd w:val="0"/>
              <w:spacing w:after="0" w:line="340" w:lineRule="exact"/>
              <w:ind w:left="-95" w:right="-108" w:hanging="108"/>
              <w:jc w:val="center"/>
              <w:textAlignment w:val="baseline"/>
              <w:rPr>
                <w:rFonts w:ascii="Times New Roman" w:hAnsi="Times New Roman"/>
                <w:b/>
                <w:sz w:val="20"/>
                <w:szCs w:val="22"/>
              </w:rPr>
            </w:pPr>
            <w:r w:rsidRPr="00E3085F">
              <w:rPr>
                <w:rFonts w:ascii="Times New Roman" w:hAnsi="Times New Roman"/>
                <w:b/>
                <w:sz w:val="20"/>
                <w:szCs w:val="22"/>
              </w:rPr>
              <w:t xml:space="preserve"> người</w:t>
            </w:r>
            <w:bookmarkEnd w:id="251"/>
            <w:bookmarkEnd w:id="252"/>
            <w:bookmarkEnd w:id="253"/>
          </w:p>
        </w:tc>
        <w:tc>
          <w:tcPr>
            <w:tcW w:w="630" w:type="dxa"/>
            <w:tcBorders>
              <w:bottom w:val="single" w:sz="4" w:space="0" w:color="auto"/>
            </w:tcBorders>
            <w:vAlign w:val="center"/>
          </w:tcPr>
          <w:p w14:paraId="688924B5" w14:textId="77777777" w:rsidR="00515FC1" w:rsidRPr="00E3085F" w:rsidRDefault="00515FC1" w:rsidP="00E3085F">
            <w:pPr>
              <w:pStyle w:val="BodyText"/>
              <w:widowControl w:val="0"/>
              <w:tabs>
                <w:tab w:val="left" w:pos="-348"/>
                <w:tab w:val="left" w:pos="-108"/>
              </w:tabs>
              <w:overflowPunct w:val="0"/>
              <w:autoSpaceDE w:val="0"/>
              <w:autoSpaceDN w:val="0"/>
              <w:adjustRightInd w:val="0"/>
              <w:spacing w:after="0" w:line="340" w:lineRule="exact"/>
              <w:ind w:left="-106" w:right="-121" w:hanging="108"/>
              <w:jc w:val="center"/>
              <w:textAlignment w:val="baseline"/>
              <w:rPr>
                <w:rFonts w:ascii="Times New Roman" w:hAnsi="Times New Roman"/>
                <w:b/>
                <w:sz w:val="20"/>
                <w:szCs w:val="22"/>
              </w:rPr>
            </w:pPr>
            <w:bookmarkStart w:id="254" w:name="_Toc474905678"/>
            <w:bookmarkStart w:id="255" w:name="_Toc474906586"/>
            <w:bookmarkStart w:id="256" w:name="_Toc474907649"/>
            <w:r w:rsidRPr="00E3085F">
              <w:rPr>
                <w:rFonts w:ascii="Times New Roman" w:hAnsi="Times New Roman"/>
                <w:b/>
                <w:sz w:val="20"/>
                <w:szCs w:val="22"/>
              </w:rPr>
              <w:t>Tỷ lệ</w:t>
            </w:r>
            <w:bookmarkEnd w:id="254"/>
            <w:bookmarkEnd w:id="255"/>
            <w:bookmarkEnd w:id="256"/>
          </w:p>
          <w:p w14:paraId="705233E1" w14:textId="77777777" w:rsidR="00515FC1" w:rsidRPr="00E3085F" w:rsidRDefault="00515FC1" w:rsidP="00E3085F">
            <w:pPr>
              <w:pStyle w:val="BodyText"/>
              <w:widowControl w:val="0"/>
              <w:tabs>
                <w:tab w:val="left" w:pos="-348"/>
                <w:tab w:val="left" w:pos="-108"/>
              </w:tabs>
              <w:overflowPunct w:val="0"/>
              <w:autoSpaceDE w:val="0"/>
              <w:autoSpaceDN w:val="0"/>
              <w:adjustRightInd w:val="0"/>
              <w:spacing w:after="0" w:line="340" w:lineRule="exact"/>
              <w:ind w:left="-106" w:right="-121" w:hanging="108"/>
              <w:jc w:val="center"/>
              <w:textAlignment w:val="baseline"/>
              <w:rPr>
                <w:rFonts w:ascii="Times New Roman" w:hAnsi="Times New Roman"/>
                <w:sz w:val="20"/>
                <w:szCs w:val="22"/>
              </w:rPr>
            </w:pPr>
            <w:bookmarkStart w:id="257" w:name="_Toc474905679"/>
            <w:bookmarkStart w:id="258" w:name="_Toc474906587"/>
            <w:bookmarkStart w:id="259" w:name="_Toc474907650"/>
            <w:r w:rsidRPr="00E3085F">
              <w:rPr>
                <w:rFonts w:ascii="Times New Roman" w:hAnsi="Times New Roman"/>
                <w:sz w:val="20"/>
                <w:szCs w:val="22"/>
              </w:rPr>
              <w:t>(%</w:t>
            </w:r>
            <w:bookmarkEnd w:id="257"/>
            <w:bookmarkEnd w:id="258"/>
            <w:bookmarkEnd w:id="259"/>
            <w:r w:rsidRPr="00E3085F">
              <w:rPr>
                <w:rFonts w:ascii="Times New Roman" w:hAnsi="Times New Roman"/>
                <w:sz w:val="20"/>
                <w:szCs w:val="22"/>
              </w:rPr>
              <w:t>)</w:t>
            </w:r>
          </w:p>
        </w:tc>
        <w:tc>
          <w:tcPr>
            <w:tcW w:w="1236" w:type="dxa"/>
            <w:tcBorders>
              <w:bottom w:val="single" w:sz="4" w:space="0" w:color="auto"/>
            </w:tcBorders>
            <w:vAlign w:val="center"/>
          </w:tcPr>
          <w:p w14:paraId="1C9D2FCF" w14:textId="77777777" w:rsidR="00515FC1" w:rsidRPr="00E3085F" w:rsidRDefault="00515FC1" w:rsidP="00E3085F">
            <w:pPr>
              <w:pStyle w:val="BodyText"/>
              <w:widowControl w:val="0"/>
              <w:tabs>
                <w:tab w:val="left" w:pos="-348"/>
                <w:tab w:val="left" w:pos="-108"/>
              </w:tabs>
              <w:overflowPunct w:val="0"/>
              <w:autoSpaceDE w:val="0"/>
              <w:autoSpaceDN w:val="0"/>
              <w:adjustRightInd w:val="0"/>
              <w:spacing w:after="0" w:line="340" w:lineRule="exact"/>
              <w:ind w:right="-10" w:hanging="108"/>
              <w:jc w:val="center"/>
              <w:textAlignment w:val="baseline"/>
              <w:rPr>
                <w:rFonts w:ascii="Times New Roman" w:hAnsi="Times New Roman"/>
                <w:b/>
                <w:sz w:val="20"/>
                <w:szCs w:val="22"/>
              </w:rPr>
            </w:pPr>
            <w:bookmarkStart w:id="260" w:name="_Toc474905680"/>
            <w:bookmarkStart w:id="261" w:name="_Toc474906588"/>
            <w:bookmarkStart w:id="262" w:name="_Toc474907651"/>
            <w:r w:rsidRPr="00E3085F">
              <w:rPr>
                <w:rFonts w:ascii="Times New Roman" w:hAnsi="Times New Roman"/>
                <w:b/>
                <w:sz w:val="20"/>
                <w:szCs w:val="22"/>
              </w:rPr>
              <w:t>Mức độ</w:t>
            </w:r>
            <w:bookmarkEnd w:id="260"/>
            <w:bookmarkEnd w:id="261"/>
            <w:bookmarkEnd w:id="262"/>
          </w:p>
        </w:tc>
        <w:tc>
          <w:tcPr>
            <w:tcW w:w="665" w:type="dxa"/>
            <w:tcBorders>
              <w:bottom w:val="single" w:sz="4" w:space="0" w:color="auto"/>
            </w:tcBorders>
            <w:vAlign w:val="center"/>
          </w:tcPr>
          <w:p w14:paraId="553FCF6C" w14:textId="77777777" w:rsidR="00515FC1" w:rsidRPr="00E3085F" w:rsidRDefault="00515FC1" w:rsidP="00E3085F">
            <w:pPr>
              <w:pStyle w:val="BodyText"/>
              <w:widowControl w:val="0"/>
              <w:tabs>
                <w:tab w:val="left" w:pos="-348"/>
                <w:tab w:val="left" w:pos="-108"/>
              </w:tabs>
              <w:overflowPunct w:val="0"/>
              <w:autoSpaceDE w:val="0"/>
              <w:autoSpaceDN w:val="0"/>
              <w:adjustRightInd w:val="0"/>
              <w:spacing w:after="0" w:line="340" w:lineRule="exact"/>
              <w:ind w:right="-70" w:hanging="108"/>
              <w:jc w:val="center"/>
              <w:textAlignment w:val="baseline"/>
              <w:rPr>
                <w:rFonts w:ascii="Times New Roman" w:hAnsi="Times New Roman"/>
                <w:b/>
                <w:sz w:val="20"/>
                <w:szCs w:val="22"/>
              </w:rPr>
            </w:pPr>
            <w:bookmarkStart w:id="263" w:name="_Toc474905681"/>
            <w:bookmarkStart w:id="264" w:name="_Toc474906589"/>
            <w:bookmarkStart w:id="265" w:name="_Toc474907652"/>
            <w:r w:rsidRPr="00E3085F">
              <w:rPr>
                <w:rFonts w:ascii="Times New Roman" w:hAnsi="Times New Roman"/>
                <w:b/>
                <w:sz w:val="20"/>
                <w:szCs w:val="22"/>
              </w:rPr>
              <w:t>Số người</w:t>
            </w:r>
            <w:bookmarkEnd w:id="263"/>
            <w:bookmarkEnd w:id="264"/>
            <w:bookmarkEnd w:id="265"/>
          </w:p>
        </w:tc>
        <w:tc>
          <w:tcPr>
            <w:tcW w:w="540" w:type="dxa"/>
            <w:tcBorders>
              <w:bottom w:val="single" w:sz="4" w:space="0" w:color="auto"/>
            </w:tcBorders>
            <w:vAlign w:val="center"/>
          </w:tcPr>
          <w:p w14:paraId="0C05370F" w14:textId="77777777" w:rsidR="00515FC1" w:rsidRPr="00E3085F" w:rsidRDefault="00515FC1" w:rsidP="00E3085F">
            <w:pPr>
              <w:pStyle w:val="BodyText"/>
              <w:widowControl w:val="0"/>
              <w:tabs>
                <w:tab w:val="left" w:pos="-348"/>
                <w:tab w:val="left" w:pos="-108"/>
              </w:tabs>
              <w:overflowPunct w:val="0"/>
              <w:autoSpaceDE w:val="0"/>
              <w:autoSpaceDN w:val="0"/>
              <w:adjustRightInd w:val="0"/>
              <w:spacing w:after="0" w:line="340" w:lineRule="exact"/>
              <w:ind w:right="-81" w:hanging="108"/>
              <w:jc w:val="center"/>
              <w:textAlignment w:val="baseline"/>
              <w:rPr>
                <w:rFonts w:ascii="Times New Roman" w:hAnsi="Times New Roman"/>
                <w:b/>
                <w:sz w:val="20"/>
                <w:szCs w:val="22"/>
              </w:rPr>
            </w:pPr>
            <w:bookmarkStart w:id="266" w:name="_Toc474905682"/>
            <w:bookmarkStart w:id="267" w:name="_Toc474906590"/>
            <w:bookmarkStart w:id="268" w:name="_Toc474907653"/>
            <w:r w:rsidRPr="00E3085F">
              <w:rPr>
                <w:rFonts w:ascii="Times New Roman" w:hAnsi="Times New Roman"/>
                <w:b/>
                <w:sz w:val="20"/>
                <w:szCs w:val="22"/>
              </w:rPr>
              <w:t xml:space="preserve">Tỷ lệ </w:t>
            </w:r>
            <w:r w:rsidRPr="00E3085F">
              <w:rPr>
                <w:rFonts w:ascii="Times New Roman" w:hAnsi="Times New Roman"/>
                <w:sz w:val="20"/>
                <w:szCs w:val="22"/>
              </w:rPr>
              <w:t>(%</w:t>
            </w:r>
            <w:bookmarkEnd w:id="266"/>
            <w:bookmarkEnd w:id="267"/>
            <w:bookmarkEnd w:id="268"/>
            <w:r w:rsidRPr="00E3085F">
              <w:rPr>
                <w:rFonts w:ascii="Times New Roman" w:hAnsi="Times New Roman"/>
                <w:sz w:val="20"/>
                <w:szCs w:val="22"/>
              </w:rPr>
              <w:t>)</w:t>
            </w:r>
          </w:p>
        </w:tc>
      </w:tr>
      <w:tr w:rsidR="00E23ACA" w:rsidRPr="00E3085F" w14:paraId="20395FD7" w14:textId="77777777" w:rsidTr="00597C21">
        <w:tc>
          <w:tcPr>
            <w:tcW w:w="1170" w:type="dxa"/>
            <w:tcBorders>
              <w:top w:val="single" w:sz="4" w:space="0" w:color="auto"/>
              <w:bottom w:val="dotted" w:sz="4" w:space="0" w:color="auto"/>
            </w:tcBorders>
            <w:vAlign w:val="center"/>
          </w:tcPr>
          <w:p w14:paraId="780A081D"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269" w:name="_Toc474905683"/>
            <w:bookmarkStart w:id="270" w:name="_Toc474906591"/>
            <w:bookmarkStart w:id="271" w:name="_Toc474907654"/>
            <w:r w:rsidRPr="00E3085F">
              <w:rPr>
                <w:rFonts w:ascii="Times New Roman" w:hAnsi="Times New Roman"/>
                <w:sz w:val="20"/>
                <w:szCs w:val="22"/>
              </w:rPr>
              <w:t>Rất sẵn sàng</w:t>
            </w:r>
            <w:bookmarkEnd w:id="269"/>
            <w:bookmarkEnd w:id="270"/>
            <w:bookmarkEnd w:id="271"/>
          </w:p>
        </w:tc>
        <w:tc>
          <w:tcPr>
            <w:tcW w:w="630" w:type="dxa"/>
            <w:tcBorders>
              <w:top w:val="single" w:sz="4" w:space="0" w:color="auto"/>
              <w:bottom w:val="dotted" w:sz="4" w:space="0" w:color="auto"/>
            </w:tcBorders>
            <w:vAlign w:val="center"/>
          </w:tcPr>
          <w:p w14:paraId="33E64263" w14:textId="1CD41063"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272" w:name="_Toc474905684"/>
            <w:bookmarkStart w:id="273" w:name="_Toc474906592"/>
            <w:bookmarkStart w:id="274" w:name="_Toc474907655"/>
            <w:r w:rsidRPr="00E23ACA">
              <w:rPr>
                <w:rFonts w:ascii="Times New Roman" w:hAnsi="Times New Roman"/>
                <w:sz w:val="20"/>
                <w:szCs w:val="20"/>
              </w:rPr>
              <w:t>26</w:t>
            </w:r>
            <w:bookmarkEnd w:id="272"/>
            <w:bookmarkEnd w:id="273"/>
            <w:bookmarkEnd w:id="274"/>
          </w:p>
        </w:tc>
        <w:tc>
          <w:tcPr>
            <w:tcW w:w="540" w:type="dxa"/>
            <w:tcBorders>
              <w:top w:val="single" w:sz="4" w:space="0" w:color="auto"/>
              <w:bottom w:val="dotted" w:sz="4" w:space="0" w:color="auto"/>
            </w:tcBorders>
            <w:vAlign w:val="center"/>
          </w:tcPr>
          <w:p w14:paraId="238DA190" w14:textId="2DDEC90D"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8,8</w:t>
            </w:r>
          </w:p>
        </w:tc>
        <w:tc>
          <w:tcPr>
            <w:tcW w:w="1197" w:type="dxa"/>
            <w:tcBorders>
              <w:top w:val="single" w:sz="4" w:space="0" w:color="auto"/>
              <w:bottom w:val="dotted" w:sz="4" w:space="0" w:color="auto"/>
            </w:tcBorders>
            <w:vAlign w:val="center"/>
          </w:tcPr>
          <w:p w14:paraId="0B7BE3BD"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275" w:name="_Toc474905686"/>
            <w:bookmarkStart w:id="276" w:name="_Toc474906594"/>
            <w:bookmarkStart w:id="277" w:name="_Toc474907657"/>
            <w:r w:rsidRPr="00E3085F">
              <w:rPr>
                <w:rFonts w:ascii="Times New Roman" w:hAnsi="Times New Roman"/>
                <w:sz w:val="20"/>
                <w:szCs w:val="22"/>
              </w:rPr>
              <w:t>Rất nhiệt tình</w:t>
            </w:r>
            <w:bookmarkEnd w:id="275"/>
            <w:bookmarkEnd w:id="276"/>
            <w:bookmarkEnd w:id="277"/>
          </w:p>
        </w:tc>
        <w:tc>
          <w:tcPr>
            <w:tcW w:w="513" w:type="dxa"/>
            <w:tcBorders>
              <w:top w:val="single" w:sz="4" w:space="0" w:color="auto"/>
              <w:bottom w:val="dotted" w:sz="4" w:space="0" w:color="auto"/>
            </w:tcBorders>
            <w:vAlign w:val="center"/>
          </w:tcPr>
          <w:p w14:paraId="2ADC75A5" w14:textId="195B9C4C"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278" w:name="_Toc474905687"/>
            <w:bookmarkStart w:id="279" w:name="_Toc474906595"/>
            <w:bookmarkStart w:id="280" w:name="_Toc474907658"/>
            <w:r w:rsidRPr="00E23ACA">
              <w:rPr>
                <w:rFonts w:ascii="Times New Roman" w:hAnsi="Times New Roman"/>
                <w:sz w:val="20"/>
                <w:szCs w:val="20"/>
              </w:rPr>
              <w:t>24</w:t>
            </w:r>
            <w:bookmarkEnd w:id="278"/>
            <w:bookmarkEnd w:id="279"/>
            <w:bookmarkEnd w:id="280"/>
          </w:p>
        </w:tc>
        <w:tc>
          <w:tcPr>
            <w:tcW w:w="630" w:type="dxa"/>
            <w:tcBorders>
              <w:top w:val="single" w:sz="4" w:space="0" w:color="auto"/>
              <w:bottom w:val="dotted" w:sz="4" w:space="0" w:color="auto"/>
            </w:tcBorders>
            <w:vAlign w:val="center"/>
          </w:tcPr>
          <w:p w14:paraId="669A0651" w14:textId="74F518EE"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8,2</w:t>
            </w:r>
          </w:p>
        </w:tc>
        <w:tc>
          <w:tcPr>
            <w:tcW w:w="1236" w:type="dxa"/>
            <w:tcBorders>
              <w:top w:val="single" w:sz="4" w:space="0" w:color="auto"/>
              <w:bottom w:val="dotted" w:sz="4" w:space="0" w:color="auto"/>
            </w:tcBorders>
            <w:vAlign w:val="center"/>
          </w:tcPr>
          <w:p w14:paraId="3DF1474A"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281" w:name="_Toc474905689"/>
            <w:bookmarkStart w:id="282" w:name="_Toc474906597"/>
            <w:bookmarkStart w:id="283" w:name="_Toc474907660"/>
            <w:r w:rsidRPr="00E3085F">
              <w:rPr>
                <w:rFonts w:ascii="Times New Roman" w:hAnsi="Times New Roman"/>
                <w:sz w:val="20"/>
                <w:szCs w:val="22"/>
              </w:rPr>
              <w:t>Rất cố gắng</w:t>
            </w:r>
            <w:bookmarkEnd w:id="281"/>
            <w:bookmarkEnd w:id="282"/>
            <w:bookmarkEnd w:id="283"/>
          </w:p>
        </w:tc>
        <w:tc>
          <w:tcPr>
            <w:tcW w:w="665" w:type="dxa"/>
            <w:tcBorders>
              <w:top w:val="single" w:sz="4" w:space="0" w:color="auto"/>
              <w:bottom w:val="dotted" w:sz="4" w:space="0" w:color="auto"/>
            </w:tcBorders>
            <w:vAlign w:val="center"/>
          </w:tcPr>
          <w:p w14:paraId="6C48B101" w14:textId="1B0C8619"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284" w:name="_Toc474905690"/>
            <w:bookmarkStart w:id="285" w:name="_Toc474906598"/>
            <w:bookmarkStart w:id="286" w:name="_Toc474907661"/>
            <w:r w:rsidRPr="00E23ACA">
              <w:rPr>
                <w:rFonts w:ascii="Times New Roman" w:hAnsi="Times New Roman"/>
                <w:sz w:val="20"/>
                <w:szCs w:val="20"/>
              </w:rPr>
              <w:t>39</w:t>
            </w:r>
            <w:bookmarkEnd w:id="284"/>
            <w:bookmarkEnd w:id="285"/>
            <w:bookmarkEnd w:id="286"/>
          </w:p>
        </w:tc>
        <w:tc>
          <w:tcPr>
            <w:tcW w:w="540" w:type="dxa"/>
            <w:tcBorders>
              <w:top w:val="single" w:sz="4" w:space="0" w:color="auto"/>
              <w:bottom w:val="dotted" w:sz="4" w:space="0" w:color="auto"/>
            </w:tcBorders>
            <w:vAlign w:val="center"/>
          </w:tcPr>
          <w:p w14:paraId="3BBB6C60" w14:textId="57AB1588"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13,2</w:t>
            </w:r>
          </w:p>
        </w:tc>
      </w:tr>
      <w:tr w:rsidR="00E23ACA" w:rsidRPr="00E3085F" w14:paraId="48DC14DB" w14:textId="77777777" w:rsidTr="00597C21">
        <w:tc>
          <w:tcPr>
            <w:tcW w:w="1170" w:type="dxa"/>
            <w:tcBorders>
              <w:top w:val="dotted" w:sz="4" w:space="0" w:color="auto"/>
              <w:bottom w:val="dotted" w:sz="4" w:space="0" w:color="auto"/>
            </w:tcBorders>
            <w:vAlign w:val="center"/>
          </w:tcPr>
          <w:p w14:paraId="541E8116"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287" w:name="_Toc474905692"/>
            <w:bookmarkStart w:id="288" w:name="_Toc474906600"/>
            <w:bookmarkStart w:id="289" w:name="_Toc474907663"/>
            <w:r w:rsidRPr="00E3085F">
              <w:rPr>
                <w:rFonts w:ascii="Times New Roman" w:hAnsi="Times New Roman"/>
                <w:sz w:val="20"/>
                <w:szCs w:val="22"/>
              </w:rPr>
              <w:t>Sẵn sàng</w:t>
            </w:r>
            <w:bookmarkEnd w:id="287"/>
            <w:bookmarkEnd w:id="288"/>
            <w:bookmarkEnd w:id="289"/>
          </w:p>
        </w:tc>
        <w:tc>
          <w:tcPr>
            <w:tcW w:w="630" w:type="dxa"/>
            <w:tcBorders>
              <w:top w:val="dotted" w:sz="4" w:space="0" w:color="auto"/>
              <w:bottom w:val="dotted" w:sz="4" w:space="0" w:color="auto"/>
            </w:tcBorders>
            <w:vAlign w:val="center"/>
          </w:tcPr>
          <w:p w14:paraId="314B1BDC" w14:textId="1401F6AE"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290" w:name="_Toc474905693"/>
            <w:bookmarkStart w:id="291" w:name="_Toc474906601"/>
            <w:bookmarkStart w:id="292" w:name="_Toc474907664"/>
            <w:r w:rsidRPr="00E23ACA">
              <w:rPr>
                <w:rFonts w:ascii="Times New Roman" w:hAnsi="Times New Roman"/>
                <w:sz w:val="20"/>
                <w:szCs w:val="20"/>
              </w:rPr>
              <w:t>63</w:t>
            </w:r>
            <w:bookmarkEnd w:id="290"/>
            <w:bookmarkEnd w:id="291"/>
            <w:bookmarkEnd w:id="292"/>
          </w:p>
        </w:tc>
        <w:tc>
          <w:tcPr>
            <w:tcW w:w="540" w:type="dxa"/>
            <w:tcBorders>
              <w:top w:val="dotted" w:sz="4" w:space="0" w:color="auto"/>
              <w:bottom w:val="dotted" w:sz="4" w:space="0" w:color="auto"/>
            </w:tcBorders>
            <w:vAlign w:val="center"/>
          </w:tcPr>
          <w:p w14:paraId="29788BDC" w14:textId="6F725B72"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21,4</w:t>
            </w:r>
          </w:p>
        </w:tc>
        <w:tc>
          <w:tcPr>
            <w:tcW w:w="1197" w:type="dxa"/>
            <w:tcBorders>
              <w:top w:val="dotted" w:sz="4" w:space="0" w:color="auto"/>
              <w:bottom w:val="dotted" w:sz="4" w:space="0" w:color="auto"/>
            </w:tcBorders>
            <w:vAlign w:val="center"/>
          </w:tcPr>
          <w:p w14:paraId="109A2E99"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293" w:name="_Toc474905695"/>
            <w:bookmarkStart w:id="294" w:name="_Toc474906603"/>
            <w:bookmarkStart w:id="295" w:name="_Toc474907666"/>
            <w:r w:rsidRPr="00E3085F">
              <w:rPr>
                <w:rFonts w:ascii="Times New Roman" w:hAnsi="Times New Roman"/>
                <w:sz w:val="20"/>
                <w:szCs w:val="22"/>
              </w:rPr>
              <w:t>Nhiệt tình</w:t>
            </w:r>
            <w:bookmarkEnd w:id="293"/>
            <w:bookmarkEnd w:id="294"/>
            <w:bookmarkEnd w:id="295"/>
          </w:p>
        </w:tc>
        <w:tc>
          <w:tcPr>
            <w:tcW w:w="513" w:type="dxa"/>
            <w:tcBorders>
              <w:top w:val="dotted" w:sz="4" w:space="0" w:color="auto"/>
              <w:bottom w:val="dotted" w:sz="4" w:space="0" w:color="auto"/>
            </w:tcBorders>
            <w:vAlign w:val="center"/>
          </w:tcPr>
          <w:p w14:paraId="05FA557D" w14:textId="6188E456"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296" w:name="_Toc474905696"/>
            <w:bookmarkStart w:id="297" w:name="_Toc474906604"/>
            <w:bookmarkStart w:id="298" w:name="_Toc474907667"/>
            <w:r w:rsidRPr="00E23ACA">
              <w:rPr>
                <w:rFonts w:ascii="Times New Roman" w:hAnsi="Times New Roman"/>
                <w:sz w:val="20"/>
                <w:szCs w:val="20"/>
              </w:rPr>
              <w:t>67</w:t>
            </w:r>
            <w:bookmarkEnd w:id="296"/>
            <w:bookmarkEnd w:id="297"/>
            <w:bookmarkEnd w:id="298"/>
          </w:p>
        </w:tc>
        <w:tc>
          <w:tcPr>
            <w:tcW w:w="630" w:type="dxa"/>
            <w:tcBorders>
              <w:top w:val="dotted" w:sz="4" w:space="0" w:color="auto"/>
              <w:bottom w:val="dotted" w:sz="4" w:space="0" w:color="auto"/>
            </w:tcBorders>
            <w:vAlign w:val="center"/>
          </w:tcPr>
          <w:p w14:paraId="6FAE4ED6" w14:textId="0A17F855"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22,7</w:t>
            </w:r>
          </w:p>
        </w:tc>
        <w:tc>
          <w:tcPr>
            <w:tcW w:w="1236" w:type="dxa"/>
            <w:tcBorders>
              <w:top w:val="dotted" w:sz="4" w:space="0" w:color="auto"/>
              <w:bottom w:val="dotted" w:sz="4" w:space="0" w:color="auto"/>
            </w:tcBorders>
            <w:vAlign w:val="center"/>
          </w:tcPr>
          <w:p w14:paraId="0D134AF3"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299" w:name="_Toc474905698"/>
            <w:bookmarkStart w:id="300" w:name="_Toc474906606"/>
            <w:bookmarkStart w:id="301" w:name="_Toc474907669"/>
            <w:r w:rsidRPr="00E3085F">
              <w:rPr>
                <w:rFonts w:ascii="Times New Roman" w:hAnsi="Times New Roman"/>
                <w:sz w:val="20"/>
                <w:szCs w:val="22"/>
              </w:rPr>
              <w:t>Cố gắng</w:t>
            </w:r>
            <w:bookmarkEnd w:id="299"/>
            <w:bookmarkEnd w:id="300"/>
            <w:bookmarkEnd w:id="301"/>
          </w:p>
        </w:tc>
        <w:tc>
          <w:tcPr>
            <w:tcW w:w="665" w:type="dxa"/>
            <w:tcBorders>
              <w:top w:val="dotted" w:sz="4" w:space="0" w:color="auto"/>
              <w:bottom w:val="dotted" w:sz="4" w:space="0" w:color="auto"/>
            </w:tcBorders>
            <w:vAlign w:val="center"/>
          </w:tcPr>
          <w:p w14:paraId="382F12A3" w14:textId="37400636"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302" w:name="_Toc474905699"/>
            <w:bookmarkStart w:id="303" w:name="_Toc474906607"/>
            <w:bookmarkStart w:id="304" w:name="_Toc474907670"/>
            <w:r w:rsidRPr="00E23ACA">
              <w:rPr>
                <w:rFonts w:ascii="Times New Roman" w:hAnsi="Times New Roman"/>
                <w:sz w:val="20"/>
                <w:szCs w:val="20"/>
              </w:rPr>
              <w:t>96</w:t>
            </w:r>
            <w:bookmarkEnd w:id="302"/>
            <w:bookmarkEnd w:id="303"/>
            <w:bookmarkEnd w:id="304"/>
          </w:p>
        </w:tc>
        <w:tc>
          <w:tcPr>
            <w:tcW w:w="540" w:type="dxa"/>
            <w:tcBorders>
              <w:top w:val="dotted" w:sz="4" w:space="0" w:color="auto"/>
              <w:bottom w:val="dotted" w:sz="4" w:space="0" w:color="auto"/>
            </w:tcBorders>
            <w:vAlign w:val="center"/>
          </w:tcPr>
          <w:p w14:paraId="00EAC033" w14:textId="2A2A8018"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32,5</w:t>
            </w:r>
          </w:p>
        </w:tc>
      </w:tr>
      <w:tr w:rsidR="00E23ACA" w:rsidRPr="00E3085F" w14:paraId="3BD28643" w14:textId="77777777" w:rsidTr="00597C21">
        <w:tc>
          <w:tcPr>
            <w:tcW w:w="1170" w:type="dxa"/>
            <w:tcBorders>
              <w:top w:val="dotted" w:sz="4" w:space="0" w:color="auto"/>
              <w:bottom w:val="dotted" w:sz="4" w:space="0" w:color="auto"/>
            </w:tcBorders>
            <w:vAlign w:val="center"/>
          </w:tcPr>
          <w:p w14:paraId="3E18F578"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305" w:name="_Toc474905701"/>
            <w:bookmarkStart w:id="306" w:name="_Toc474906609"/>
            <w:bookmarkStart w:id="307" w:name="_Toc474907672"/>
            <w:r w:rsidRPr="00E3085F">
              <w:rPr>
                <w:rFonts w:ascii="Times New Roman" w:hAnsi="Times New Roman"/>
                <w:sz w:val="20"/>
                <w:szCs w:val="22"/>
              </w:rPr>
              <w:t>Bình thường</w:t>
            </w:r>
            <w:bookmarkEnd w:id="305"/>
            <w:bookmarkEnd w:id="306"/>
            <w:bookmarkEnd w:id="307"/>
          </w:p>
        </w:tc>
        <w:tc>
          <w:tcPr>
            <w:tcW w:w="630" w:type="dxa"/>
            <w:tcBorders>
              <w:top w:val="dotted" w:sz="4" w:space="0" w:color="auto"/>
              <w:bottom w:val="dotted" w:sz="4" w:space="0" w:color="auto"/>
            </w:tcBorders>
            <w:vAlign w:val="center"/>
          </w:tcPr>
          <w:p w14:paraId="5E8DCEB7" w14:textId="3EFA9537"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308" w:name="_Toc474905702"/>
            <w:bookmarkStart w:id="309" w:name="_Toc474906610"/>
            <w:bookmarkStart w:id="310" w:name="_Toc474907673"/>
            <w:r w:rsidRPr="00E23ACA">
              <w:rPr>
                <w:rFonts w:ascii="Times New Roman" w:hAnsi="Times New Roman"/>
                <w:sz w:val="20"/>
                <w:szCs w:val="20"/>
              </w:rPr>
              <w:t>78</w:t>
            </w:r>
            <w:bookmarkEnd w:id="308"/>
            <w:bookmarkEnd w:id="309"/>
            <w:bookmarkEnd w:id="310"/>
          </w:p>
        </w:tc>
        <w:tc>
          <w:tcPr>
            <w:tcW w:w="540" w:type="dxa"/>
            <w:tcBorders>
              <w:top w:val="dotted" w:sz="4" w:space="0" w:color="auto"/>
              <w:bottom w:val="dotted" w:sz="4" w:space="0" w:color="auto"/>
            </w:tcBorders>
            <w:vAlign w:val="center"/>
          </w:tcPr>
          <w:p w14:paraId="01401F52" w14:textId="305BC955"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26,4</w:t>
            </w:r>
          </w:p>
        </w:tc>
        <w:tc>
          <w:tcPr>
            <w:tcW w:w="1197" w:type="dxa"/>
            <w:tcBorders>
              <w:top w:val="dotted" w:sz="4" w:space="0" w:color="auto"/>
              <w:bottom w:val="dotted" w:sz="4" w:space="0" w:color="auto"/>
            </w:tcBorders>
            <w:vAlign w:val="center"/>
          </w:tcPr>
          <w:p w14:paraId="13FE424A"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311" w:name="_Toc474905704"/>
            <w:bookmarkStart w:id="312" w:name="_Toc474906612"/>
            <w:bookmarkStart w:id="313" w:name="_Toc474907675"/>
            <w:r w:rsidRPr="00E3085F">
              <w:rPr>
                <w:rFonts w:ascii="Times New Roman" w:hAnsi="Times New Roman"/>
                <w:sz w:val="20"/>
                <w:szCs w:val="22"/>
              </w:rPr>
              <w:t>Bình thường</w:t>
            </w:r>
            <w:bookmarkEnd w:id="311"/>
            <w:bookmarkEnd w:id="312"/>
            <w:bookmarkEnd w:id="313"/>
          </w:p>
        </w:tc>
        <w:tc>
          <w:tcPr>
            <w:tcW w:w="513" w:type="dxa"/>
            <w:tcBorders>
              <w:top w:val="dotted" w:sz="4" w:space="0" w:color="auto"/>
              <w:bottom w:val="dotted" w:sz="4" w:space="0" w:color="auto"/>
            </w:tcBorders>
            <w:vAlign w:val="center"/>
          </w:tcPr>
          <w:p w14:paraId="1C41DEE3" w14:textId="638DFDF3"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314" w:name="_Toc474905705"/>
            <w:bookmarkStart w:id="315" w:name="_Toc474906613"/>
            <w:bookmarkStart w:id="316" w:name="_Toc474907676"/>
            <w:r w:rsidRPr="00E23ACA">
              <w:rPr>
                <w:rFonts w:ascii="Times New Roman" w:hAnsi="Times New Roman"/>
                <w:sz w:val="20"/>
                <w:szCs w:val="20"/>
              </w:rPr>
              <w:t>8</w:t>
            </w:r>
            <w:bookmarkEnd w:id="314"/>
            <w:bookmarkEnd w:id="315"/>
            <w:bookmarkEnd w:id="316"/>
            <w:r w:rsidRPr="00E23ACA">
              <w:rPr>
                <w:rFonts w:ascii="Times New Roman" w:hAnsi="Times New Roman"/>
                <w:sz w:val="20"/>
                <w:szCs w:val="20"/>
              </w:rPr>
              <w:t>9</w:t>
            </w:r>
          </w:p>
        </w:tc>
        <w:tc>
          <w:tcPr>
            <w:tcW w:w="630" w:type="dxa"/>
            <w:tcBorders>
              <w:top w:val="dotted" w:sz="4" w:space="0" w:color="auto"/>
              <w:bottom w:val="dotted" w:sz="4" w:space="0" w:color="auto"/>
            </w:tcBorders>
            <w:vAlign w:val="center"/>
          </w:tcPr>
          <w:p w14:paraId="26106CD1" w14:textId="0FC08DA4"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30,2</w:t>
            </w:r>
          </w:p>
        </w:tc>
        <w:tc>
          <w:tcPr>
            <w:tcW w:w="1236" w:type="dxa"/>
            <w:tcBorders>
              <w:top w:val="dotted" w:sz="4" w:space="0" w:color="auto"/>
              <w:bottom w:val="dotted" w:sz="4" w:space="0" w:color="auto"/>
            </w:tcBorders>
            <w:vAlign w:val="center"/>
          </w:tcPr>
          <w:p w14:paraId="5F2B4E8D"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317" w:name="_Toc474905707"/>
            <w:bookmarkStart w:id="318" w:name="_Toc474906615"/>
            <w:bookmarkStart w:id="319" w:name="_Toc474907678"/>
            <w:r w:rsidRPr="00E3085F">
              <w:rPr>
                <w:rFonts w:ascii="Times New Roman" w:hAnsi="Times New Roman"/>
                <w:sz w:val="20"/>
                <w:szCs w:val="22"/>
              </w:rPr>
              <w:t>Bình thường</w:t>
            </w:r>
            <w:bookmarkEnd w:id="317"/>
            <w:bookmarkEnd w:id="318"/>
            <w:bookmarkEnd w:id="319"/>
          </w:p>
        </w:tc>
        <w:tc>
          <w:tcPr>
            <w:tcW w:w="665" w:type="dxa"/>
            <w:tcBorders>
              <w:top w:val="dotted" w:sz="4" w:space="0" w:color="auto"/>
              <w:bottom w:val="dotted" w:sz="4" w:space="0" w:color="auto"/>
            </w:tcBorders>
            <w:vAlign w:val="center"/>
          </w:tcPr>
          <w:p w14:paraId="1B715765" w14:textId="5CDAAA23"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320" w:name="_Toc474905708"/>
            <w:bookmarkStart w:id="321" w:name="_Toc474906616"/>
            <w:bookmarkStart w:id="322" w:name="_Toc474907679"/>
            <w:r w:rsidRPr="00E23ACA">
              <w:rPr>
                <w:rFonts w:ascii="Times New Roman" w:hAnsi="Times New Roman"/>
                <w:sz w:val="20"/>
                <w:szCs w:val="20"/>
              </w:rPr>
              <w:t>153</w:t>
            </w:r>
            <w:bookmarkEnd w:id="320"/>
            <w:bookmarkEnd w:id="321"/>
            <w:bookmarkEnd w:id="322"/>
          </w:p>
        </w:tc>
        <w:tc>
          <w:tcPr>
            <w:tcW w:w="540" w:type="dxa"/>
            <w:tcBorders>
              <w:top w:val="dotted" w:sz="4" w:space="0" w:color="auto"/>
              <w:bottom w:val="dotted" w:sz="4" w:space="0" w:color="auto"/>
            </w:tcBorders>
            <w:vAlign w:val="center"/>
          </w:tcPr>
          <w:p w14:paraId="66328984" w14:textId="4FDD6F95"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51,9</w:t>
            </w:r>
          </w:p>
        </w:tc>
      </w:tr>
      <w:tr w:rsidR="00E23ACA" w:rsidRPr="00E3085F" w14:paraId="16947BE2" w14:textId="77777777" w:rsidTr="00597C21">
        <w:tc>
          <w:tcPr>
            <w:tcW w:w="1170" w:type="dxa"/>
            <w:tcBorders>
              <w:top w:val="dotted" w:sz="4" w:space="0" w:color="auto"/>
            </w:tcBorders>
            <w:vAlign w:val="center"/>
          </w:tcPr>
          <w:p w14:paraId="1675951B"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323" w:name="_Toc474905710"/>
            <w:bookmarkStart w:id="324" w:name="_Toc474906618"/>
            <w:bookmarkStart w:id="325" w:name="_Toc474907681"/>
            <w:r w:rsidRPr="00E3085F">
              <w:rPr>
                <w:rFonts w:ascii="Times New Roman" w:hAnsi="Times New Roman"/>
                <w:sz w:val="20"/>
                <w:szCs w:val="22"/>
              </w:rPr>
              <w:t>Không muốn</w:t>
            </w:r>
            <w:bookmarkEnd w:id="323"/>
            <w:bookmarkEnd w:id="324"/>
            <w:bookmarkEnd w:id="325"/>
          </w:p>
        </w:tc>
        <w:tc>
          <w:tcPr>
            <w:tcW w:w="630" w:type="dxa"/>
            <w:tcBorders>
              <w:top w:val="dotted" w:sz="4" w:space="0" w:color="auto"/>
            </w:tcBorders>
            <w:vAlign w:val="center"/>
          </w:tcPr>
          <w:p w14:paraId="37E5DB57" w14:textId="72D18C24"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326" w:name="_Toc474905711"/>
            <w:bookmarkStart w:id="327" w:name="_Toc474906619"/>
            <w:bookmarkStart w:id="328" w:name="_Toc474907682"/>
            <w:r w:rsidRPr="00E23ACA">
              <w:rPr>
                <w:rFonts w:ascii="Times New Roman" w:hAnsi="Times New Roman"/>
                <w:sz w:val="20"/>
                <w:szCs w:val="20"/>
              </w:rPr>
              <w:t>128</w:t>
            </w:r>
            <w:bookmarkEnd w:id="326"/>
            <w:bookmarkEnd w:id="327"/>
            <w:bookmarkEnd w:id="328"/>
          </w:p>
        </w:tc>
        <w:tc>
          <w:tcPr>
            <w:tcW w:w="540" w:type="dxa"/>
            <w:tcBorders>
              <w:top w:val="dotted" w:sz="4" w:space="0" w:color="auto"/>
            </w:tcBorders>
            <w:vAlign w:val="center"/>
          </w:tcPr>
          <w:p w14:paraId="081C6ABB" w14:textId="79E0E1E6"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43,4</w:t>
            </w:r>
          </w:p>
        </w:tc>
        <w:tc>
          <w:tcPr>
            <w:tcW w:w="1197" w:type="dxa"/>
            <w:tcBorders>
              <w:top w:val="dotted" w:sz="4" w:space="0" w:color="auto"/>
            </w:tcBorders>
            <w:vAlign w:val="center"/>
          </w:tcPr>
          <w:p w14:paraId="45373E68"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329" w:name="_Toc474905713"/>
            <w:bookmarkStart w:id="330" w:name="_Toc474906621"/>
            <w:bookmarkStart w:id="331" w:name="_Toc474907684"/>
            <w:r w:rsidRPr="00E3085F">
              <w:rPr>
                <w:rFonts w:ascii="Times New Roman" w:hAnsi="Times New Roman"/>
                <w:sz w:val="20"/>
                <w:szCs w:val="22"/>
              </w:rPr>
              <w:t>Không muốn</w:t>
            </w:r>
            <w:bookmarkEnd w:id="329"/>
            <w:bookmarkEnd w:id="330"/>
            <w:bookmarkEnd w:id="331"/>
          </w:p>
        </w:tc>
        <w:tc>
          <w:tcPr>
            <w:tcW w:w="513" w:type="dxa"/>
            <w:tcBorders>
              <w:top w:val="dotted" w:sz="4" w:space="0" w:color="auto"/>
            </w:tcBorders>
            <w:vAlign w:val="center"/>
          </w:tcPr>
          <w:p w14:paraId="7361F7A4" w14:textId="382F38FC" w:rsidR="00E23ACA" w:rsidRPr="00E23ACA" w:rsidRDefault="00E23ACA" w:rsidP="00E23ACA">
            <w:pPr>
              <w:pStyle w:val="BodyText"/>
              <w:widowControl w:val="0"/>
              <w:tabs>
                <w:tab w:val="left" w:pos="-228"/>
                <w:tab w:val="left" w:pos="-108"/>
                <w:tab w:val="left" w:pos="646"/>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332" w:name="_Toc474905714"/>
            <w:bookmarkStart w:id="333" w:name="_Toc474906622"/>
            <w:bookmarkStart w:id="334" w:name="_Toc474907685"/>
            <w:r w:rsidRPr="00E23ACA">
              <w:rPr>
                <w:rFonts w:ascii="Times New Roman" w:hAnsi="Times New Roman"/>
                <w:sz w:val="20"/>
                <w:szCs w:val="20"/>
              </w:rPr>
              <w:t>115</w:t>
            </w:r>
            <w:bookmarkEnd w:id="332"/>
            <w:bookmarkEnd w:id="333"/>
            <w:bookmarkEnd w:id="334"/>
          </w:p>
        </w:tc>
        <w:tc>
          <w:tcPr>
            <w:tcW w:w="630" w:type="dxa"/>
            <w:tcBorders>
              <w:top w:val="dotted" w:sz="4" w:space="0" w:color="auto"/>
            </w:tcBorders>
            <w:vAlign w:val="center"/>
          </w:tcPr>
          <w:p w14:paraId="106642F2" w14:textId="40183592"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38,9</w:t>
            </w:r>
          </w:p>
        </w:tc>
        <w:tc>
          <w:tcPr>
            <w:tcW w:w="1236" w:type="dxa"/>
            <w:tcBorders>
              <w:top w:val="dotted" w:sz="4" w:space="0" w:color="auto"/>
            </w:tcBorders>
            <w:vAlign w:val="center"/>
          </w:tcPr>
          <w:p w14:paraId="3E22F4D6"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2"/>
              </w:rPr>
            </w:pPr>
            <w:bookmarkStart w:id="335" w:name="_Toc474905716"/>
            <w:bookmarkStart w:id="336" w:name="_Toc474906624"/>
            <w:bookmarkStart w:id="337" w:name="_Toc474907687"/>
            <w:r w:rsidRPr="00E3085F">
              <w:rPr>
                <w:rFonts w:ascii="Times New Roman" w:hAnsi="Times New Roman"/>
                <w:sz w:val="20"/>
                <w:szCs w:val="22"/>
              </w:rPr>
              <w:t>Không cố gắng</w:t>
            </w:r>
            <w:bookmarkEnd w:id="335"/>
            <w:bookmarkEnd w:id="336"/>
            <w:bookmarkEnd w:id="337"/>
          </w:p>
        </w:tc>
        <w:tc>
          <w:tcPr>
            <w:tcW w:w="665" w:type="dxa"/>
            <w:tcBorders>
              <w:top w:val="dotted" w:sz="4" w:space="0" w:color="auto"/>
            </w:tcBorders>
            <w:vAlign w:val="center"/>
          </w:tcPr>
          <w:p w14:paraId="5E17950D" w14:textId="30767BC4"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bookmarkStart w:id="338" w:name="_Toc474905717"/>
            <w:bookmarkStart w:id="339" w:name="_Toc474906625"/>
            <w:bookmarkStart w:id="340" w:name="_Toc474907688"/>
            <w:r w:rsidRPr="00E23ACA">
              <w:rPr>
                <w:rFonts w:ascii="Times New Roman" w:hAnsi="Times New Roman"/>
                <w:sz w:val="20"/>
                <w:szCs w:val="20"/>
              </w:rPr>
              <w:t>7</w:t>
            </w:r>
            <w:bookmarkEnd w:id="338"/>
            <w:bookmarkEnd w:id="339"/>
            <w:bookmarkEnd w:id="340"/>
          </w:p>
        </w:tc>
        <w:tc>
          <w:tcPr>
            <w:tcW w:w="540" w:type="dxa"/>
            <w:tcBorders>
              <w:top w:val="dotted" w:sz="4" w:space="0" w:color="auto"/>
            </w:tcBorders>
            <w:vAlign w:val="center"/>
          </w:tcPr>
          <w:p w14:paraId="49BDEF5C" w14:textId="08A54030"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sz w:val="20"/>
                <w:szCs w:val="20"/>
              </w:rPr>
            </w:pPr>
            <w:r w:rsidRPr="00E23ACA">
              <w:rPr>
                <w:rFonts w:ascii="Times New Roman" w:hAnsi="Times New Roman"/>
                <w:sz w:val="20"/>
                <w:szCs w:val="20"/>
              </w:rPr>
              <w:t>2,4</w:t>
            </w:r>
          </w:p>
        </w:tc>
      </w:tr>
      <w:tr w:rsidR="00E23ACA" w:rsidRPr="00E3085F" w14:paraId="2B3D5026" w14:textId="77777777" w:rsidTr="00597C21">
        <w:tc>
          <w:tcPr>
            <w:tcW w:w="1170" w:type="dxa"/>
            <w:vAlign w:val="center"/>
          </w:tcPr>
          <w:p w14:paraId="59615050"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b/>
                <w:sz w:val="20"/>
                <w:szCs w:val="22"/>
              </w:rPr>
            </w:pPr>
            <w:bookmarkStart w:id="341" w:name="_Toc474905719"/>
            <w:bookmarkStart w:id="342" w:name="_Toc474906627"/>
            <w:bookmarkStart w:id="343" w:name="_Toc474907690"/>
            <w:r w:rsidRPr="00E3085F">
              <w:rPr>
                <w:rFonts w:ascii="Times New Roman" w:hAnsi="Times New Roman"/>
                <w:b/>
                <w:sz w:val="20"/>
                <w:szCs w:val="22"/>
              </w:rPr>
              <w:t>Tổng</w:t>
            </w:r>
            <w:bookmarkEnd w:id="341"/>
            <w:bookmarkEnd w:id="342"/>
            <w:bookmarkEnd w:id="343"/>
          </w:p>
        </w:tc>
        <w:tc>
          <w:tcPr>
            <w:tcW w:w="630" w:type="dxa"/>
            <w:vAlign w:val="center"/>
          </w:tcPr>
          <w:p w14:paraId="0552E448" w14:textId="1C66D7BF"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b/>
                <w:sz w:val="20"/>
                <w:szCs w:val="20"/>
              </w:rPr>
            </w:pPr>
            <w:bookmarkStart w:id="344" w:name="_Toc474905720"/>
            <w:bookmarkStart w:id="345" w:name="_Toc474906628"/>
            <w:bookmarkStart w:id="346" w:name="_Toc474907691"/>
            <w:r w:rsidRPr="00E23ACA">
              <w:rPr>
                <w:rFonts w:ascii="Times New Roman" w:hAnsi="Times New Roman"/>
                <w:b/>
                <w:sz w:val="20"/>
                <w:szCs w:val="20"/>
              </w:rPr>
              <w:t>295</w:t>
            </w:r>
            <w:bookmarkEnd w:id="344"/>
            <w:bookmarkEnd w:id="345"/>
            <w:bookmarkEnd w:id="346"/>
          </w:p>
        </w:tc>
        <w:tc>
          <w:tcPr>
            <w:tcW w:w="540" w:type="dxa"/>
            <w:vAlign w:val="center"/>
          </w:tcPr>
          <w:p w14:paraId="580C621D" w14:textId="3E2FA4F3"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b/>
                <w:sz w:val="20"/>
                <w:szCs w:val="20"/>
              </w:rPr>
            </w:pPr>
            <w:bookmarkStart w:id="347" w:name="_Toc474905721"/>
            <w:bookmarkStart w:id="348" w:name="_Toc474906629"/>
            <w:bookmarkStart w:id="349" w:name="_Toc474907692"/>
            <w:r w:rsidRPr="00E23ACA">
              <w:rPr>
                <w:rFonts w:ascii="Times New Roman" w:hAnsi="Times New Roman"/>
                <w:b/>
                <w:sz w:val="20"/>
                <w:szCs w:val="20"/>
              </w:rPr>
              <w:t>100</w:t>
            </w:r>
            <w:bookmarkEnd w:id="347"/>
            <w:bookmarkEnd w:id="348"/>
            <w:bookmarkEnd w:id="349"/>
          </w:p>
        </w:tc>
        <w:tc>
          <w:tcPr>
            <w:tcW w:w="1197" w:type="dxa"/>
            <w:vAlign w:val="center"/>
          </w:tcPr>
          <w:p w14:paraId="6E1CE912"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b/>
                <w:sz w:val="20"/>
                <w:szCs w:val="22"/>
              </w:rPr>
            </w:pPr>
            <w:bookmarkStart w:id="350" w:name="_Toc474905722"/>
            <w:bookmarkStart w:id="351" w:name="_Toc474906630"/>
            <w:bookmarkStart w:id="352" w:name="_Toc474907693"/>
            <w:r w:rsidRPr="00E3085F">
              <w:rPr>
                <w:rFonts w:ascii="Times New Roman" w:hAnsi="Times New Roman"/>
                <w:b/>
                <w:sz w:val="20"/>
                <w:szCs w:val="22"/>
              </w:rPr>
              <w:t>Tổng</w:t>
            </w:r>
            <w:bookmarkEnd w:id="350"/>
            <w:bookmarkEnd w:id="351"/>
            <w:bookmarkEnd w:id="352"/>
          </w:p>
        </w:tc>
        <w:tc>
          <w:tcPr>
            <w:tcW w:w="513" w:type="dxa"/>
            <w:vAlign w:val="center"/>
          </w:tcPr>
          <w:p w14:paraId="66263F03" w14:textId="59FE0A41"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b/>
                <w:sz w:val="20"/>
                <w:szCs w:val="20"/>
              </w:rPr>
            </w:pPr>
            <w:bookmarkStart w:id="353" w:name="_Toc474905723"/>
            <w:bookmarkStart w:id="354" w:name="_Toc474906631"/>
            <w:bookmarkStart w:id="355" w:name="_Toc474907694"/>
            <w:r w:rsidRPr="00E23ACA">
              <w:rPr>
                <w:rFonts w:ascii="Times New Roman" w:hAnsi="Times New Roman"/>
                <w:b/>
                <w:sz w:val="20"/>
                <w:szCs w:val="20"/>
              </w:rPr>
              <w:t>295</w:t>
            </w:r>
            <w:bookmarkEnd w:id="353"/>
            <w:bookmarkEnd w:id="354"/>
            <w:bookmarkEnd w:id="355"/>
          </w:p>
        </w:tc>
        <w:tc>
          <w:tcPr>
            <w:tcW w:w="630" w:type="dxa"/>
            <w:vAlign w:val="center"/>
          </w:tcPr>
          <w:p w14:paraId="644C5072" w14:textId="7D40B302"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b/>
                <w:sz w:val="20"/>
                <w:szCs w:val="20"/>
              </w:rPr>
            </w:pPr>
            <w:bookmarkStart w:id="356" w:name="_Toc474905724"/>
            <w:bookmarkStart w:id="357" w:name="_Toc474906632"/>
            <w:bookmarkStart w:id="358" w:name="_Toc474907695"/>
            <w:r w:rsidRPr="00E23ACA">
              <w:rPr>
                <w:rFonts w:ascii="Times New Roman" w:hAnsi="Times New Roman"/>
                <w:b/>
                <w:sz w:val="20"/>
                <w:szCs w:val="20"/>
              </w:rPr>
              <w:t>100</w:t>
            </w:r>
            <w:bookmarkEnd w:id="356"/>
            <w:bookmarkEnd w:id="357"/>
            <w:bookmarkEnd w:id="358"/>
          </w:p>
        </w:tc>
        <w:tc>
          <w:tcPr>
            <w:tcW w:w="1236" w:type="dxa"/>
            <w:vAlign w:val="center"/>
          </w:tcPr>
          <w:p w14:paraId="5EB71701" w14:textId="77777777" w:rsidR="00E23ACA" w:rsidRPr="00E3085F"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b/>
                <w:sz w:val="20"/>
                <w:szCs w:val="22"/>
              </w:rPr>
            </w:pPr>
            <w:bookmarkStart w:id="359" w:name="_Toc474905725"/>
            <w:bookmarkStart w:id="360" w:name="_Toc474906633"/>
            <w:bookmarkStart w:id="361" w:name="_Toc474907696"/>
            <w:r w:rsidRPr="00E3085F">
              <w:rPr>
                <w:rFonts w:ascii="Times New Roman" w:hAnsi="Times New Roman"/>
                <w:b/>
                <w:sz w:val="20"/>
                <w:szCs w:val="22"/>
              </w:rPr>
              <w:t>Tổng</w:t>
            </w:r>
            <w:bookmarkEnd w:id="359"/>
            <w:bookmarkEnd w:id="360"/>
            <w:bookmarkEnd w:id="361"/>
          </w:p>
        </w:tc>
        <w:tc>
          <w:tcPr>
            <w:tcW w:w="665" w:type="dxa"/>
            <w:vAlign w:val="center"/>
          </w:tcPr>
          <w:p w14:paraId="30FA694A" w14:textId="71A81B00"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b/>
                <w:sz w:val="20"/>
                <w:szCs w:val="20"/>
              </w:rPr>
            </w:pPr>
            <w:bookmarkStart w:id="362" w:name="_Toc474905726"/>
            <w:bookmarkStart w:id="363" w:name="_Toc474906634"/>
            <w:bookmarkStart w:id="364" w:name="_Toc474907697"/>
            <w:r w:rsidRPr="00E23ACA">
              <w:rPr>
                <w:rFonts w:ascii="Times New Roman" w:hAnsi="Times New Roman"/>
                <w:b/>
                <w:sz w:val="20"/>
                <w:szCs w:val="20"/>
              </w:rPr>
              <w:t>295</w:t>
            </w:r>
            <w:bookmarkEnd w:id="362"/>
            <w:bookmarkEnd w:id="363"/>
            <w:bookmarkEnd w:id="364"/>
          </w:p>
        </w:tc>
        <w:tc>
          <w:tcPr>
            <w:tcW w:w="540" w:type="dxa"/>
            <w:vAlign w:val="center"/>
          </w:tcPr>
          <w:p w14:paraId="11A61341" w14:textId="5AB9CFA3" w:rsidR="00E23ACA" w:rsidRPr="00E23ACA" w:rsidRDefault="00E23ACA" w:rsidP="00E23ACA">
            <w:pPr>
              <w:pStyle w:val="BodyText"/>
              <w:widowControl w:val="0"/>
              <w:tabs>
                <w:tab w:val="left" w:pos="-228"/>
                <w:tab w:val="left" w:pos="-108"/>
              </w:tabs>
              <w:overflowPunct w:val="0"/>
              <w:autoSpaceDE w:val="0"/>
              <w:autoSpaceDN w:val="0"/>
              <w:adjustRightInd w:val="0"/>
              <w:spacing w:after="0" w:line="340" w:lineRule="exact"/>
              <w:ind w:right="-130" w:hanging="108"/>
              <w:jc w:val="center"/>
              <w:textAlignment w:val="baseline"/>
              <w:rPr>
                <w:rFonts w:ascii="Times New Roman" w:hAnsi="Times New Roman"/>
                <w:b/>
                <w:sz w:val="20"/>
                <w:szCs w:val="20"/>
              </w:rPr>
            </w:pPr>
            <w:bookmarkStart w:id="365" w:name="_Toc474905727"/>
            <w:bookmarkStart w:id="366" w:name="_Toc474906635"/>
            <w:bookmarkStart w:id="367" w:name="_Toc474907698"/>
            <w:r w:rsidRPr="00E23ACA">
              <w:rPr>
                <w:rFonts w:ascii="Times New Roman" w:hAnsi="Times New Roman"/>
                <w:b/>
                <w:sz w:val="20"/>
                <w:szCs w:val="20"/>
              </w:rPr>
              <w:t>100</w:t>
            </w:r>
            <w:bookmarkEnd w:id="365"/>
            <w:bookmarkEnd w:id="366"/>
            <w:bookmarkEnd w:id="367"/>
          </w:p>
        </w:tc>
      </w:tr>
    </w:tbl>
    <w:p w14:paraId="6A3889BC" w14:textId="77777777" w:rsidR="00515FC1" w:rsidRPr="00D74054" w:rsidRDefault="00515FC1" w:rsidP="00E3085F">
      <w:pPr>
        <w:pStyle w:val="BodyText"/>
        <w:widowControl w:val="0"/>
        <w:tabs>
          <w:tab w:val="left" w:pos="120"/>
        </w:tabs>
        <w:spacing w:after="0" w:line="340" w:lineRule="exact"/>
        <w:ind w:right="113"/>
        <w:jc w:val="center"/>
        <w:rPr>
          <w:rFonts w:ascii="Times New Roman" w:hAnsi="Times New Roman"/>
          <w:i/>
          <w:color w:val="000000"/>
          <w:sz w:val="22"/>
          <w:szCs w:val="22"/>
          <w:vertAlign w:val="superscript"/>
        </w:rPr>
      </w:pPr>
      <w:r w:rsidRPr="00D74054">
        <w:rPr>
          <w:rFonts w:ascii="Times New Roman" w:hAnsi="Times New Roman"/>
          <w:i/>
          <w:color w:val="000000"/>
          <w:sz w:val="22"/>
          <w:szCs w:val="22"/>
        </w:rPr>
        <w:t>(Nguồn: Tổng hợp và điều tra của tác giả)</w:t>
      </w:r>
    </w:p>
    <w:p w14:paraId="0A6DD529" w14:textId="7C1A7E74" w:rsidR="00597C21" w:rsidRPr="00D74054" w:rsidRDefault="00597C21" w:rsidP="00E3085F">
      <w:pPr>
        <w:pStyle w:val="TMCp1"/>
        <w:spacing w:line="340" w:lineRule="exact"/>
        <w:jc w:val="both"/>
        <w:outlineLvl w:val="1"/>
        <w:rPr>
          <w:color w:val="000000"/>
          <w:sz w:val="22"/>
          <w:szCs w:val="22"/>
        </w:rPr>
      </w:pPr>
      <w:bookmarkStart w:id="368" w:name="_Toc152361993"/>
      <w:bookmarkStart w:id="369" w:name="_Toc156162583"/>
      <w:bookmarkStart w:id="370" w:name="_Toc159878481"/>
      <w:bookmarkStart w:id="371" w:name="_Toc159878879"/>
      <w:bookmarkStart w:id="372" w:name="_Toc159880228"/>
      <w:r w:rsidRPr="00D74054">
        <w:rPr>
          <w:sz w:val="22"/>
          <w:szCs w:val="22"/>
        </w:rPr>
        <w:t>2.</w:t>
      </w:r>
      <w:r w:rsidR="00E23ACA">
        <w:rPr>
          <w:sz w:val="22"/>
          <w:szCs w:val="22"/>
        </w:rPr>
        <w:t>3</w:t>
      </w:r>
      <w:r w:rsidRPr="00D74054">
        <w:rPr>
          <w:sz w:val="22"/>
          <w:szCs w:val="22"/>
        </w:rPr>
        <w:t xml:space="preserve">. Đánh giá chung về chất lượng nguồn nhân lực </w:t>
      </w:r>
      <w:r w:rsidR="00E23ACA">
        <w:rPr>
          <w:sz w:val="22"/>
          <w:szCs w:val="22"/>
        </w:rPr>
        <w:t>c</w:t>
      </w:r>
      <w:r w:rsidRPr="00D74054">
        <w:rPr>
          <w:sz w:val="22"/>
          <w:szCs w:val="22"/>
        </w:rPr>
        <w:t xml:space="preserve">ủa </w:t>
      </w:r>
      <w:bookmarkEnd w:id="368"/>
      <w:bookmarkEnd w:id="369"/>
      <w:bookmarkEnd w:id="370"/>
      <w:bookmarkEnd w:id="371"/>
      <w:bookmarkEnd w:id="372"/>
      <w:r w:rsidR="00E23ACA">
        <w:rPr>
          <w:rStyle w:val="Strong"/>
          <w:b/>
          <w:bCs/>
          <w:sz w:val="22"/>
          <w:szCs w:val="22"/>
          <w:bdr w:val="none" w:sz="0" w:space="0" w:color="auto" w:frame="1"/>
          <w:shd w:val="clear" w:color="auto" w:fill="FFFFFF"/>
        </w:rPr>
        <w:t>VNPT Hà Nội</w:t>
      </w:r>
    </w:p>
    <w:p w14:paraId="70862BE7" w14:textId="36CAE20D" w:rsidR="00597C21" w:rsidRPr="00E23ACA" w:rsidRDefault="00597C21" w:rsidP="00E3085F">
      <w:pPr>
        <w:pStyle w:val="TMcp3"/>
        <w:spacing w:line="340" w:lineRule="exact"/>
        <w:rPr>
          <w:iCs/>
          <w:sz w:val="22"/>
          <w:szCs w:val="22"/>
        </w:rPr>
      </w:pPr>
      <w:bookmarkStart w:id="373" w:name="_Toc156162585"/>
      <w:bookmarkStart w:id="374" w:name="_Toc159878483"/>
      <w:bookmarkStart w:id="375" w:name="_Toc159878881"/>
      <w:bookmarkStart w:id="376" w:name="_Toc159880230"/>
      <w:r w:rsidRPr="00E23ACA">
        <w:rPr>
          <w:iCs/>
          <w:sz w:val="22"/>
          <w:szCs w:val="22"/>
        </w:rPr>
        <w:t>2.</w:t>
      </w:r>
      <w:r w:rsidR="00E23ACA" w:rsidRPr="00E23ACA">
        <w:rPr>
          <w:iCs/>
          <w:sz w:val="22"/>
          <w:szCs w:val="22"/>
        </w:rPr>
        <w:t>3</w:t>
      </w:r>
      <w:r w:rsidRPr="00E23ACA">
        <w:rPr>
          <w:iCs/>
          <w:sz w:val="22"/>
          <w:szCs w:val="22"/>
        </w:rPr>
        <w:t>.1. Những kết quả đạt được</w:t>
      </w:r>
      <w:bookmarkEnd w:id="373"/>
      <w:bookmarkEnd w:id="374"/>
      <w:bookmarkEnd w:id="375"/>
      <w:bookmarkEnd w:id="376"/>
    </w:p>
    <w:p w14:paraId="664F2FC8" w14:textId="056BACEE" w:rsidR="00597C21" w:rsidRPr="00D74054" w:rsidRDefault="00597C21" w:rsidP="00E3085F">
      <w:pPr>
        <w:widowControl w:val="0"/>
        <w:autoSpaceDE w:val="0"/>
        <w:autoSpaceDN w:val="0"/>
        <w:adjustRightInd w:val="0"/>
        <w:spacing w:after="0" w:line="340" w:lineRule="exact"/>
        <w:jc w:val="both"/>
        <w:rPr>
          <w:rFonts w:ascii="Times New Roman" w:hAnsi="Times New Roman" w:cs="Times New Roman"/>
          <w:iCs/>
          <w:color w:val="000000"/>
        </w:rPr>
      </w:pPr>
      <w:r w:rsidRPr="00D74054">
        <w:rPr>
          <w:rFonts w:ascii="Times New Roman" w:hAnsi="Times New Roman" w:cs="Times New Roman"/>
          <w:iCs/>
          <w:color w:val="000000"/>
        </w:rPr>
        <w:t xml:space="preserve">- Số lượng </w:t>
      </w:r>
      <w:r w:rsidR="00E23ACA">
        <w:rPr>
          <w:rFonts w:ascii="Times New Roman" w:hAnsi="Times New Roman" w:cs="Times New Roman"/>
          <w:iCs/>
          <w:color w:val="000000"/>
        </w:rPr>
        <w:t>nguồn nhân lực</w:t>
      </w:r>
      <w:r w:rsidRPr="00D74054">
        <w:rPr>
          <w:rFonts w:ascii="Times New Roman" w:hAnsi="Times New Roman" w:cs="Times New Roman"/>
          <w:iCs/>
          <w:color w:val="000000"/>
        </w:rPr>
        <w:t xml:space="preserve"> qua đào tạo của </w:t>
      </w:r>
      <w:r w:rsidR="00E23ACA">
        <w:rPr>
          <w:rStyle w:val="Strong"/>
          <w:rFonts w:ascii="Times New Roman" w:hAnsi="Times New Roman" w:cs="Times New Roman"/>
          <w:b w:val="0"/>
          <w:bdr w:val="none" w:sz="0" w:space="0" w:color="auto" w:frame="1"/>
          <w:shd w:val="clear" w:color="auto" w:fill="FFFFFF"/>
        </w:rPr>
        <w:t>VNPT Hà Nội</w:t>
      </w:r>
      <w:r w:rsidRPr="00D74054">
        <w:rPr>
          <w:rFonts w:ascii="Times New Roman" w:hAnsi="Times New Roman" w:cs="Times New Roman"/>
        </w:rPr>
        <w:t xml:space="preserve"> </w:t>
      </w:r>
      <w:r w:rsidRPr="00D74054">
        <w:rPr>
          <w:rFonts w:ascii="Times New Roman" w:hAnsi="Times New Roman" w:cs="Times New Roman"/>
          <w:iCs/>
          <w:color w:val="000000"/>
        </w:rPr>
        <w:t>tăng qua các năm.</w:t>
      </w:r>
    </w:p>
    <w:p w14:paraId="06E8F708" w14:textId="314807C7" w:rsidR="00597C21" w:rsidRPr="00D74054" w:rsidRDefault="00597C21" w:rsidP="00E3085F">
      <w:pPr>
        <w:widowControl w:val="0"/>
        <w:autoSpaceDE w:val="0"/>
        <w:autoSpaceDN w:val="0"/>
        <w:adjustRightInd w:val="0"/>
        <w:spacing w:after="0" w:line="340" w:lineRule="exact"/>
        <w:jc w:val="both"/>
        <w:rPr>
          <w:rFonts w:ascii="Times New Roman" w:hAnsi="Times New Roman" w:cs="Times New Roman"/>
          <w:iCs/>
          <w:color w:val="000000"/>
        </w:rPr>
      </w:pPr>
      <w:r w:rsidRPr="00D74054">
        <w:rPr>
          <w:rFonts w:ascii="Times New Roman" w:hAnsi="Times New Roman" w:cs="Times New Roman"/>
          <w:iCs/>
          <w:color w:val="000000"/>
        </w:rPr>
        <w:t xml:space="preserve">- Trình độ tin học, ngoại ngữ của nhân lực gián tiếp của </w:t>
      </w:r>
      <w:r w:rsidR="00E23ACA">
        <w:rPr>
          <w:rStyle w:val="Strong"/>
          <w:rFonts w:ascii="Times New Roman" w:hAnsi="Times New Roman" w:cs="Times New Roman"/>
          <w:b w:val="0"/>
          <w:bdr w:val="none" w:sz="0" w:space="0" w:color="auto" w:frame="1"/>
          <w:shd w:val="clear" w:color="auto" w:fill="FFFFFF"/>
        </w:rPr>
        <w:t>VNPT Hà Nội</w:t>
      </w:r>
      <w:r w:rsidRPr="00D74054">
        <w:rPr>
          <w:rFonts w:ascii="Times New Roman" w:hAnsi="Times New Roman" w:cs="Times New Roman"/>
          <w:iCs/>
          <w:color w:val="000000"/>
        </w:rPr>
        <w:t xml:space="preserve"> cũng tăng lên đáng kể.</w:t>
      </w:r>
    </w:p>
    <w:p w14:paraId="3259AC8C" w14:textId="77EFF839" w:rsidR="00597C21" w:rsidRPr="00E23ACA" w:rsidRDefault="00597C21" w:rsidP="00E3085F">
      <w:pPr>
        <w:widowControl w:val="0"/>
        <w:autoSpaceDE w:val="0"/>
        <w:autoSpaceDN w:val="0"/>
        <w:adjustRightInd w:val="0"/>
        <w:spacing w:after="0" w:line="340" w:lineRule="exact"/>
        <w:jc w:val="both"/>
        <w:rPr>
          <w:rFonts w:ascii="Times New Roman" w:hAnsi="Times New Roman" w:cs="Times New Roman"/>
          <w:color w:val="000000"/>
          <w:sz w:val="18"/>
          <w:szCs w:val="18"/>
        </w:rPr>
      </w:pPr>
      <w:r w:rsidRPr="00D74054">
        <w:rPr>
          <w:color w:val="000000"/>
        </w:rPr>
        <w:t xml:space="preserve">- </w:t>
      </w:r>
      <w:r w:rsidR="00E23ACA" w:rsidRPr="00E23ACA">
        <w:rPr>
          <w:rFonts w:ascii="Times New Roman" w:hAnsi="Times New Roman" w:cs="Times New Roman"/>
          <w:color w:val="000000"/>
        </w:rPr>
        <w:t>Đ</w:t>
      </w:r>
      <w:r w:rsidR="00E23ACA" w:rsidRPr="00E23ACA">
        <w:rPr>
          <w:rFonts w:ascii="Times New Roman" w:hAnsi="Times New Roman" w:cs="Times New Roman"/>
          <w:color w:val="000000"/>
        </w:rPr>
        <w:t xml:space="preserve">a số cán bộ công nhân viên của </w:t>
      </w:r>
      <w:r w:rsidR="00E23ACA" w:rsidRPr="00E23ACA">
        <w:rPr>
          <w:rStyle w:val="Strong"/>
          <w:rFonts w:ascii="Times New Roman" w:hAnsi="Times New Roman" w:cs="Times New Roman"/>
          <w:b w:val="0"/>
          <w:bCs w:val="0"/>
          <w:bdr w:val="none" w:sz="0" w:space="0" w:color="auto" w:frame="1"/>
          <w:shd w:val="clear" w:color="auto" w:fill="FFFFFF"/>
        </w:rPr>
        <w:t>VNPT Hà Nội</w:t>
      </w:r>
      <w:r w:rsidR="00E23ACA" w:rsidRPr="00E23ACA">
        <w:rPr>
          <w:rFonts w:ascii="Times New Roman" w:hAnsi="Times New Roman" w:cs="Times New Roman"/>
        </w:rPr>
        <w:t xml:space="preserve"> </w:t>
      </w:r>
      <w:r w:rsidR="00E23ACA" w:rsidRPr="00E23ACA">
        <w:rPr>
          <w:rFonts w:ascii="Times New Roman" w:hAnsi="Times New Roman" w:cs="Times New Roman"/>
          <w:color w:val="000000"/>
        </w:rPr>
        <w:t>đều được đào tạo chuyên môn về lĩnh vực Bưu chính viễn thông và Công nghệ thông tin</w:t>
      </w:r>
      <w:r w:rsidRPr="00E23ACA">
        <w:rPr>
          <w:rFonts w:ascii="Times New Roman" w:hAnsi="Times New Roman" w:cs="Times New Roman"/>
          <w:color w:val="000000"/>
          <w:sz w:val="18"/>
          <w:szCs w:val="18"/>
        </w:rPr>
        <w:t>.</w:t>
      </w:r>
    </w:p>
    <w:p w14:paraId="353D4B01" w14:textId="3DE93D58" w:rsidR="00597C21" w:rsidRDefault="00597C21" w:rsidP="00E3085F">
      <w:pPr>
        <w:widowControl w:val="0"/>
        <w:autoSpaceDE w:val="0"/>
        <w:autoSpaceDN w:val="0"/>
        <w:adjustRightInd w:val="0"/>
        <w:spacing w:after="0" w:line="340" w:lineRule="exact"/>
        <w:jc w:val="both"/>
        <w:rPr>
          <w:rFonts w:ascii="Times New Roman" w:hAnsi="Times New Roman"/>
          <w:iCs/>
          <w:color w:val="000000"/>
        </w:rPr>
      </w:pPr>
      <w:r w:rsidRPr="00D74054">
        <w:rPr>
          <w:rFonts w:ascii="Times New Roman" w:hAnsi="Times New Roman"/>
          <w:iCs/>
          <w:color w:val="000000"/>
        </w:rPr>
        <w:t xml:space="preserve">- Chất lượng </w:t>
      </w:r>
      <w:r w:rsidR="00E23ACA">
        <w:rPr>
          <w:rFonts w:ascii="Times New Roman" w:hAnsi="Times New Roman" w:cs="Times New Roman"/>
          <w:iCs/>
          <w:color w:val="000000"/>
        </w:rPr>
        <w:t>nguồn nhân lực</w:t>
      </w:r>
      <w:r w:rsidRPr="00D74054">
        <w:rPr>
          <w:rFonts w:ascii="Times New Roman" w:hAnsi="Times New Roman"/>
          <w:iCs/>
          <w:color w:val="000000"/>
        </w:rPr>
        <w:t xml:space="preserve"> về Thể lực của </w:t>
      </w:r>
      <w:r w:rsidR="00E23ACA">
        <w:rPr>
          <w:rStyle w:val="Strong"/>
          <w:rFonts w:ascii="Times New Roman" w:hAnsi="Times New Roman" w:cs="Times New Roman"/>
          <w:b w:val="0"/>
          <w:bdr w:val="none" w:sz="0" w:space="0" w:color="auto" w:frame="1"/>
          <w:shd w:val="clear" w:color="auto" w:fill="FFFFFF"/>
        </w:rPr>
        <w:t>VNPT Hà Nội</w:t>
      </w:r>
      <w:r w:rsidR="00E23ACA" w:rsidRPr="00D74054">
        <w:rPr>
          <w:rFonts w:ascii="Times New Roman" w:hAnsi="Times New Roman" w:cs="Times New Roman"/>
        </w:rPr>
        <w:t xml:space="preserve"> </w:t>
      </w:r>
      <w:r w:rsidRPr="00D74054">
        <w:rPr>
          <w:rFonts w:ascii="Times New Roman" w:hAnsi="Times New Roman"/>
          <w:iCs/>
          <w:color w:val="000000"/>
        </w:rPr>
        <w:t>được nâng lên.</w:t>
      </w:r>
    </w:p>
    <w:p w14:paraId="31AF35A0" w14:textId="6594107A" w:rsidR="00E23ACA" w:rsidRPr="00E23ACA" w:rsidRDefault="00E23ACA" w:rsidP="00E3085F">
      <w:pPr>
        <w:widowControl w:val="0"/>
        <w:autoSpaceDE w:val="0"/>
        <w:autoSpaceDN w:val="0"/>
        <w:adjustRightInd w:val="0"/>
        <w:spacing w:after="0" w:line="340" w:lineRule="exact"/>
        <w:jc w:val="both"/>
        <w:rPr>
          <w:rFonts w:ascii="Times New Roman" w:hAnsi="Times New Roman"/>
          <w:iCs/>
          <w:color w:val="000000"/>
        </w:rPr>
      </w:pPr>
      <w:bookmarkStart w:id="377" w:name="_Hlk162620894"/>
      <w:r w:rsidRPr="00E23ACA">
        <w:rPr>
          <w:rFonts w:ascii="Times New Roman" w:hAnsi="Times New Roman"/>
          <w:iCs/>
          <w:color w:val="000000"/>
        </w:rPr>
        <w:t>- V</w:t>
      </w:r>
      <w:r w:rsidRPr="00E23ACA">
        <w:rPr>
          <w:rFonts w:ascii="Times New Roman" w:hAnsi="Times New Roman"/>
          <w:iCs/>
          <w:color w:val="000000"/>
          <w:lang w:val="vi-VN"/>
        </w:rPr>
        <w:t xml:space="preserve">ề Tâm lực: </w:t>
      </w:r>
      <w:r w:rsidRPr="00E23ACA">
        <w:rPr>
          <w:rStyle w:val="Strong"/>
          <w:rFonts w:ascii="Times New Roman" w:hAnsi="Times New Roman"/>
          <w:b w:val="0"/>
          <w:bCs w:val="0"/>
          <w:bdr w:val="none" w:sz="0" w:space="0" w:color="auto" w:frame="1"/>
          <w:shd w:val="clear" w:color="auto" w:fill="FFFFFF"/>
          <w:lang w:val="vi-VN"/>
        </w:rPr>
        <w:t>VNPT Hà Nội</w:t>
      </w:r>
      <w:r w:rsidRPr="00E23ACA">
        <w:rPr>
          <w:lang w:val="vi-VN"/>
        </w:rPr>
        <w:t xml:space="preserve"> </w:t>
      </w:r>
      <w:r w:rsidRPr="00E23ACA">
        <w:rPr>
          <w:rFonts w:ascii="Times New Roman" w:hAnsi="Times New Roman"/>
          <w:iCs/>
          <w:color w:val="000000"/>
          <w:lang w:val="vi-VN"/>
        </w:rPr>
        <w:t xml:space="preserve">hiện có đội ngũ nhân lực có phẩm chất đạo đức, </w:t>
      </w:r>
      <w:r w:rsidRPr="00E23ACA">
        <w:rPr>
          <w:rFonts w:ascii="Times New Roman" w:hAnsi="Times New Roman"/>
          <w:color w:val="000000"/>
          <w:lang w:val="vi-VN"/>
        </w:rPr>
        <w:t>trách nhiệm đối với công việc được giao</w:t>
      </w:r>
      <w:bookmarkEnd w:id="377"/>
      <w:r w:rsidRPr="00E23ACA">
        <w:rPr>
          <w:rFonts w:ascii="Times New Roman" w:hAnsi="Times New Roman"/>
          <w:color w:val="000000"/>
          <w:lang w:val="vi-VN"/>
        </w:rPr>
        <w:t>; ý thức chấp hành pháp luật Nhà nước, kỷ luật lao động, có tác phong công nghiệp</w:t>
      </w:r>
      <w:r>
        <w:rPr>
          <w:rFonts w:ascii="Times New Roman" w:hAnsi="Times New Roman"/>
          <w:color w:val="000000"/>
        </w:rPr>
        <w:t>.</w:t>
      </w:r>
    </w:p>
    <w:p w14:paraId="0B733E88" w14:textId="1DD8CA75" w:rsidR="00597C21" w:rsidRPr="00E23ACA" w:rsidRDefault="00597C21" w:rsidP="00E3085F">
      <w:pPr>
        <w:pStyle w:val="TMcp3"/>
        <w:spacing w:line="340" w:lineRule="exact"/>
        <w:rPr>
          <w:iCs/>
          <w:sz w:val="22"/>
          <w:szCs w:val="22"/>
        </w:rPr>
      </w:pPr>
      <w:bookmarkStart w:id="378" w:name="_Toc156162586"/>
      <w:bookmarkStart w:id="379" w:name="_Toc159878484"/>
      <w:bookmarkStart w:id="380" w:name="_Toc159878882"/>
      <w:bookmarkStart w:id="381" w:name="_Toc159880231"/>
      <w:r w:rsidRPr="00E23ACA">
        <w:rPr>
          <w:iCs/>
          <w:sz w:val="22"/>
          <w:szCs w:val="22"/>
        </w:rPr>
        <w:t>2.</w:t>
      </w:r>
      <w:r w:rsidR="00E23ACA" w:rsidRPr="00E23ACA">
        <w:rPr>
          <w:iCs/>
          <w:sz w:val="22"/>
          <w:szCs w:val="22"/>
        </w:rPr>
        <w:t>3</w:t>
      </w:r>
      <w:r w:rsidRPr="00E23ACA">
        <w:rPr>
          <w:iCs/>
          <w:sz w:val="22"/>
          <w:szCs w:val="22"/>
        </w:rPr>
        <w:t>.2. Những hạn chế và nguyên nhân</w:t>
      </w:r>
      <w:bookmarkEnd w:id="378"/>
      <w:bookmarkEnd w:id="379"/>
      <w:bookmarkEnd w:id="380"/>
      <w:bookmarkEnd w:id="381"/>
    </w:p>
    <w:p w14:paraId="4FD59361" w14:textId="77777777" w:rsidR="00AB46F8" w:rsidRPr="00AB46F8" w:rsidRDefault="00AB46F8" w:rsidP="00AB46F8">
      <w:pPr>
        <w:widowControl w:val="0"/>
        <w:overflowPunct w:val="0"/>
        <w:autoSpaceDE w:val="0"/>
        <w:autoSpaceDN w:val="0"/>
        <w:adjustRightInd w:val="0"/>
        <w:spacing w:after="0" w:line="340" w:lineRule="exact"/>
        <w:jc w:val="both"/>
        <w:textAlignment w:val="baseline"/>
        <w:rPr>
          <w:rFonts w:ascii="Times New Roman" w:hAnsi="Times New Roman" w:cs="Times New Roman"/>
        </w:rPr>
      </w:pPr>
      <w:r w:rsidRPr="00AB46F8">
        <w:rPr>
          <w:rFonts w:ascii="Times New Roman" w:hAnsi="Times New Roman" w:cs="Times New Roman"/>
        </w:rPr>
        <w:t>- VNPT Hà Nội vốn dĩ là doanh nghiệp nhà nước nên quan điểm tuyển dụng nhân lực vẫn theo lề thói cũ tức là tuyển dụng chủ yếu quan tâm đến trình độ đào tạo, nơi đào tạo, thời gian đào tạo, hình thức đào tạo mà ít quan tâm đến khả năng giải quyết công việc, kỹ năng mềm và những tiềm năng còn ẩn chứa của nguồn nhân lực.</w:t>
      </w:r>
      <w:r w:rsidRPr="00AB46F8">
        <w:rPr>
          <w:rFonts w:ascii="Times New Roman" w:hAnsi="Times New Roman" w:cs="Times New Roman"/>
          <w:spacing w:val="-2"/>
        </w:rPr>
        <w:t xml:space="preserve"> Hoạt động tuyển </w:t>
      </w:r>
      <w:r w:rsidRPr="00AB46F8">
        <w:rPr>
          <w:rFonts w:ascii="Times New Roman" w:hAnsi="Times New Roman" w:cs="Times New Roman"/>
          <w:spacing w:val="-2"/>
        </w:rPr>
        <w:lastRenderedPageBreak/>
        <w:t>dụng còn bị chi phối rất nhiều từ các mối quan hệ chằng chịt về yếu tố họ hàng, thân quen.</w:t>
      </w:r>
      <w:r w:rsidRPr="00AB46F8">
        <w:rPr>
          <w:rFonts w:ascii="Times New Roman" w:hAnsi="Times New Roman" w:cs="Times New Roman"/>
        </w:rPr>
        <w:t xml:space="preserve"> Đặc biệt vẫn còn hiện tượng cử tuyển đặc cách một số cán bộ quản lý từ Bộ Thông tin và Truyền thông xuống.</w:t>
      </w:r>
    </w:p>
    <w:p w14:paraId="4F83DB4F" w14:textId="29316F50" w:rsidR="00AB46F8" w:rsidRPr="00AB46F8" w:rsidRDefault="00AB46F8" w:rsidP="00AB46F8">
      <w:pPr>
        <w:pStyle w:val="BodyText"/>
        <w:widowControl w:val="0"/>
        <w:spacing w:after="0" w:line="340" w:lineRule="exact"/>
        <w:jc w:val="both"/>
        <w:rPr>
          <w:rFonts w:ascii="Times New Roman" w:hAnsi="Times New Roman"/>
          <w:sz w:val="22"/>
          <w:szCs w:val="22"/>
          <w:lang w:val="vi-VN"/>
        </w:rPr>
      </w:pPr>
      <w:r w:rsidRPr="00AB46F8">
        <w:rPr>
          <w:rFonts w:ascii="Times New Roman" w:hAnsi="Times New Roman"/>
          <w:sz w:val="22"/>
          <w:szCs w:val="22"/>
          <w:lang w:val="vi-VN"/>
        </w:rPr>
        <w:t xml:space="preserve">- Chương trình đào tạo chuyên sâu đồng bộ về lĩnh vực bưu chính viễn thông công nghệ mới cho cán bộ công nhân kỹ thuật và cán bộ quản lý của VNPT Hà Nội chưa cập nhật những kiến thức mới và chưa thực sự phù hợp. Do đó, chương trình đào tạo hiện nay hầu như vẫn còn phụ thuộc nhiều vào các cơ sở đào tạo nước ngoài. </w:t>
      </w:r>
    </w:p>
    <w:p w14:paraId="10815532" w14:textId="688812E5" w:rsidR="00AB46F8" w:rsidRPr="00AB46F8" w:rsidRDefault="00AB46F8" w:rsidP="00AB46F8">
      <w:pPr>
        <w:pStyle w:val="BodyText"/>
        <w:widowControl w:val="0"/>
        <w:spacing w:after="0" w:line="340" w:lineRule="exact"/>
        <w:jc w:val="both"/>
        <w:rPr>
          <w:rFonts w:ascii="Times New Roman" w:hAnsi="Times New Roman"/>
          <w:sz w:val="22"/>
          <w:szCs w:val="22"/>
          <w:lang w:val="vi-VN"/>
        </w:rPr>
      </w:pPr>
      <w:r w:rsidRPr="00AB46F8">
        <w:rPr>
          <w:rFonts w:ascii="Times New Roman" w:hAnsi="Times New Roman"/>
          <w:sz w:val="22"/>
          <w:szCs w:val="22"/>
          <w:lang w:val="vi-VN"/>
        </w:rPr>
        <w:t xml:space="preserve">- Vốn là doanh nghiệp nhà nước thuộc Bộ Thông tin và Truyền thông do đó các khóa đào tạo được tổ chức vẫn mang tính hình thức, khi kết thúc các khoá đào tạo hầu như những người tham gia đào tạo không có báo cáo kết quả và cũng không bị xử lý khi không đạt kết quả học tập theo yêu cầu; do đó chất lượng đào tạo không cao, nhân lực mặc dù có chứng chỉ nghề nhưng thực chất lại chưa thể vận dụng được vào công việc của mình nhiều. </w:t>
      </w:r>
    </w:p>
    <w:p w14:paraId="4CAE1D6E" w14:textId="4749DC4B" w:rsidR="00AB46F8" w:rsidRPr="00AB46F8" w:rsidRDefault="00AB46F8" w:rsidP="00AB46F8">
      <w:pPr>
        <w:pStyle w:val="BodyText"/>
        <w:widowControl w:val="0"/>
        <w:spacing w:after="0" w:line="340" w:lineRule="exact"/>
        <w:jc w:val="both"/>
        <w:rPr>
          <w:rFonts w:ascii="Times New Roman" w:hAnsi="Times New Roman"/>
          <w:sz w:val="22"/>
          <w:szCs w:val="22"/>
          <w:lang w:val="vi-VN"/>
        </w:rPr>
      </w:pPr>
      <w:r w:rsidRPr="00AB46F8">
        <w:rPr>
          <w:rFonts w:ascii="Times New Roman" w:hAnsi="Times New Roman"/>
          <w:sz w:val="22"/>
          <w:szCs w:val="22"/>
          <w:lang w:val="vi-VN"/>
        </w:rPr>
        <w:t xml:space="preserve">- VNPT Hà Nội hiện vẫn đang sử dụng hệ thống lương cơ bản của nhà nước để làm cơ sở trả lương chức danh cho người lao động, trong hệ thống tiền lương vẫn còn sự hiện diện của sự bình quân trong phân phối với những nguyên tắc xơ cứng; do đó, đa số nguồn nhân lực chưa thực sự hài lòng về cơ chế tiền lương. Công ty cũng chưa xây dựng được cơ chế đãi ngộ tương xứng với năng lực và hiệu quả công việc của nguồn nhân lực đặc biệt là với các chuyên gia, lao động kỹ thuật có trình độ cao. </w:t>
      </w:r>
    </w:p>
    <w:p w14:paraId="4EABDCA0" w14:textId="779501CF" w:rsidR="00AB46F8" w:rsidRPr="00AB46F8" w:rsidRDefault="00AB46F8" w:rsidP="00AB46F8">
      <w:pPr>
        <w:pStyle w:val="BodyText"/>
        <w:widowControl w:val="0"/>
        <w:spacing w:after="0" w:line="340" w:lineRule="exact"/>
        <w:jc w:val="both"/>
        <w:rPr>
          <w:rFonts w:ascii="Times New Roman" w:hAnsi="Times New Roman"/>
          <w:sz w:val="22"/>
          <w:szCs w:val="22"/>
          <w:lang w:val="vi-VN"/>
        </w:rPr>
      </w:pPr>
      <w:r w:rsidRPr="00AB46F8">
        <w:rPr>
          <w:rFonts w:ascii="Times New Roman" w:hAnsi="Times New Roman"/>
          <w:spacing w:val="-4"/>
          <w:sz w:val="22"/>
          <w:szCs w:val="22"/>
          <w:lang w:val="vi-VN"/>
        </w:rPr>
        <w:t xml:space="preserve">- Việc phân phối tiền lương và tiền thưởng như trên dẫn đến tình trạng vừa lãng phí tiền lương, không khuyến khích được các lao động có trình độ chuyên môn và kỹ thuật cao, làm giảm sức cạnh tranh của doanh nghiệp trên thị trường lao động, dẫn đến hiện tượng chảy máu chất xám đã xảy ra nhiều trong thời gian qua. </w:t>
      </w:r>
    </w:p>
    <w:p w14:paraId="323BD3E5" w14:textId="77777777" w:rsidR="00AB46F8" w:rsidRPr="00AB46F8" w:rsidRDefault="00AB46F8" w:rsidP="00AB46F8">
      <w:pPr>
        <w:widowControl w:val="0"/>
        <w:overflowPunct w:val="0"/>
        <w:autoSpaceDE w:val="0"/>
        <w:autoSpaceDN w:val="0"/>
        <w:adjustRightInd w:val="0"/>
        <w:spacing w:after="0" w:line="340" w:lineRule="exact"/>
        <w:jc w:val="both"/>
        <w:textAlignment w:val="baseline"/>
        <w:rPr>
          <w:rFonts w:ascii="Times New Roman" w:hAnsi="Times New Roman" w:cs="Times New Roman"/>
          <w:lang w:val="vi-VN"/>
        </w:rPr>
      </w:pPr>
      <w:r w:rsidRPr="00AB46F8">
        <w:rPr>
          <w:rFonts w:ascii="Times New Roman" w:hAnsi="Times New Roman" w:cs="Times New Roman"/>
          <w:lang w:val="vi-VN"/>
        </w:rPr>
        <w:t xml:space="preserve">- Việc quản lý công tác khám sức khỏe cho công nhân viên còn gặp </w:t>
      </w:r>
      <w:r w:rsidRPr="00AB46F8">
        <w:rPr>
          <w:rFonts w:ascii="Times New Roman" w:hAnsi="Times New Roman" w:cs="Times New Roman"/>
          <w:lang w:val="vi-VN"/>
        </w:rPr>
        <w:lastRenderedPageBreak/>
        <w:t>nhiều khó khăn do công nhân viên đến từ nhiều nơi không có các cơ sở y tế đã được chỉ định. Ngoài bệnh viện 108, người lao động còn đăng ký khám bệnh tại các bệnh viện cùng tuyến khác do đó công tác quản lý khám sức khỏe cũng gặp khó khăn. Tiêu chuẩn khám sức khỏe đối với chuyên gia nước ngoài, lao động trực tiếp và gián tiếp khác nhau do đó công tác quản lý khám sức khỏe cũng gặp khó khăn.</w:t>
      </w:r>
    </w:p>
    <w:p w14:paraId="3931495C" w14:textId="7A38130D" w:rsidR="00AB46F8" w:rsidRPr="00AB46F8" w:rsidRDefault="00AB46F8" w:rsidP="00AB46F8">
      <w:pPr>
        <w:spacing w:after="0" w:line="340" w:lineRule="exact"/>
        <w:rPr>
          <w:rFonts w:ascii="Times New Roman" w:hAnsi="Times New Roman" w:cs="Times New Roman"/>
          <w:b/>
          <w:lang w:val="vi-VN"/>
        </w:rPr>
      </w:pPr>
      <w:bookmarkStart w:id="382" w:name="_Toc504839601"/>
      <w:bookmarkStart w:id="383" w:name="_Toc210290826"/>
      <w:bookmarkStart w:id="384" w:name="_Toc216255233"/>
      <w:r w:rsidRPr="00AB46F8">
        <w:rPr>
          <w:rFonts w:ascii="Times New Roman" w:hAnsi="Times New Roman" w:cs="Times New Roman"/>
        </w:rPr>
        <w:t xml:space="preserve">TIỂU KẾT CHƯƠNG </w:t>
      </w:r>
      <w:bookmarkEnd w:id="382"/>
      <w:r w:rsidRPr="00AB46F8">
        <w:rPr>
          <w:rFonts w:ascii="Times New Roman" w:hAnsi="Times New Roman" w:cs="Times New Roman"/>
        </w:rPr>
        <w:t>2</w:t>
      </w:r>
      <w:bookmarkEnd w:id="383"/>
      <w:bookmarkEnd w:id="384"/>
    </w:p>
    <w:p w14:paraId="04A29C9D" w14:textId="77777777" w:rsidR="00597C21" w:rsidRPr="00D74054" w:rsidRDefault="00597C21" w:rsidP="00E3085F">
      <w:pPr>
        <w:pStyle w:val="TMcp3"/>
        <w:spacing w:line="340" w:lineRule="exact"/>
        <w:rPr>
          <w:sz w:val="22"/>
          <w:szCs w:val="22"/>
        </w:rPr>
      </w:pPr>
    </w:p>
    <w:p w14:paraId="6D5EDB92" w14:textId="77777777" w:rsidR="00597C21" w:rsidRPr="00D74054" w:rsidRDefault="00E3085F" w:rsidP="00E3085F">
      <w:pPr>
        <w:pStyle w:val="1"/>
        <w:spacing w:before="0" w:line="340" w:lineRule="exact"/>
        <w:ind w:firstLine="0"/>
        <w:jc w:val="center"/>
        <w:outlineLvl w:val="0"/>
        <w:rPr>
          <w:rStyle w:val="Hyperlink"/>
          <w:rFonts w:ascii="Times New Roman" w:hAnsi="Times New Roman" w:cs="Times New Roman"/>
          <w:color w:val="auto"/>
          <w:sz w:val="22"/>
          <w:szCs w:val="22"/>
          <w:u w:val="none"/>
        </w:rPr>
      </w:pPr>
      <w:bookmarkStart w:id="385" w:name="_Toc159880237"/>
      <w:r>
        <w:rPr>
          <w:rStyle w:val="Hyperlink"/>
          <w:rFonts w:ascii="Times New Roman" w:hAnsi="Times New Roman" w:cs="Times New Roman"/>
          <w:color w:val="auto"/>
          <w:sz w:val="22"/>
          <w:szCs w:val="22"/>
          <w:u w:val="none"/>
        </w:rPr>
        <w:br w:type="column"/>
      </w:r>
      <w:r w:rsidR="00597C21" w:rsidRPr="00D74054">
        <w:rPr>
          <w:rStyle w:val="Hyperlink"/>
          <w:rFonts w:ascii="Times New Roman" w:hAnsi="Times New Roman" w:cs="Times New Roman"/>
          <w:color w:val="auto"/>
          <w:sz w:val="22"/>
          <w:szCs w:val="22"/>
          <w:u w:val="none"/>
        </w:rPr>
        <w:lastRenderedPageBreak/>
        <w:t>CHƯƠNG 3</w:t>
      </w:r>
      <w:bookmarkEnd w:id="385"/>
    </w:p>
    <w:p w14:paraId="6B1A5424" w14:textId="639E1B14" w:rsidR="00597C21" w:rsidRPr="00D74054" w:rsidRDefault="00597C21" w:rsidP="00E3085F">
      <w:pPr>
        <w:pStyle w:val="1"/>
        <w:spacing w:before="0" w:line="340" w:lineRule="exact"/>
        <w:ind w:firstLine="0"/>
        <w:jc w:val="center"/>
        <w:outlineLvl w:val="0"/>
        <w:rPr>
          <w:rStyle w:val="Hyperlink"/>
          <w:rFonts w:ascii="Times New Roman" w:hAnsi="Times New Roman" w:cs="Times New Roman"/>
          <w:color w:val="auto"/>
          <w:sz w:val="22"/>
          <w:szCs w:val="22"/>
          <w:u w:val="none"/>
        </w:rPr>
      </w:pPr>
      <w:bookmarkStart w:id="386" w:name="_Toc159880238"/>
      <w:r w:rsidRPr="00D74054">
        <w:rPr>
          <w:rStyle w:val="Hyperlink"/>
          <w:rFonts w:ascii="Times New Roman" w:hAnsi="Times New Roman" w:cs="Times New Roman"/>
          <w:color w:val="auto"/>
          <w:sz w:val="22"/>
          <w:szCs w:val="22"/>
          <w:u w:val="none"/>
        </w:rPr>
        <w:t>GIẢI PHÁP NÂNG CAO CHẤT LƯỢNG NGUỒN NHÂN LỰC</w:t>
      </w:r>
      <w:bookmarkStart w:id="387" w:name="_Toc152362001"/>
      <w:r w:rsidRPr="00D74054">
        <w:rPr>
          <w:rStyle w:val="Hyperlink"/>
          <w:rFonts w:ascii="Times New Roman" w:hAnsi="Times New Roman" w:cs="Times New Roman"/>
          <w:color w:val="auto"/>
          <w:sz w:val="22"/>
          <w:szCs w:val="22"/>
          <w:u w:val="none"/>
        </w:rPr>
        <w:t xml:space="preserve"> </w:t>
      </w:r>
      <w:bookmarkEnd w:id="386"/>
      <w:bookmarkEnd w:id="387"/>
      <w:r w:rsidR="00AB46F8">
        <w:rPr>
          <w:rStyle w:val="Hyperlink"/>
          <w:rFonts w:ascii="Times New Roman" w:hAnsi="Times New Roman" w:cs="Times New Roman"/>
          <w:color w:val="auto"/>
          <w:sz w:val="22"/>
          <w:szCs w:val="22"/>
          <w:u w:val="none"/>
        </w:rPr>
        <w:t>CHO VNPT HÀ NỘI</w:t>
      </w:r>
    </w:p>
    <w:p w14:paraId="6C1ADCB1" w14:textId="77777777" w:rsidR="00ED52B8" w:rsidRPr="00D74054" w:rsidRDefault="00ED52B8" w:rsidP="00E3085F">
      <w:pPr>
        <w:pStyle w:val="1"/>
        <w:spacing w:before="0" w:line="340" w:lineRule="exact"/>
        <w:ind w:firstLine="0"/>
        <w:jc w:val="center"/>
        <w:outlineLvl w:val="0"/>
        <w:rPr>
          <w:rStyle w:val="Hyperlink"/>
          <w:rFonts w:ascii="Times New Roman" w:hAnsi="Times New Roman" w:cs="Times New Roman"/>
          <w:color w:val="auto"/>
          <w:sz w:val="22"/>
          <w:szCs w:val="22"/>
          <w:u w:val="none"/>
        </w:rPr>
      </w:pPr>
    </w:p>
    <w:p w14:paraId="5D9156A1" w14:textId="6F2AC698" w:rsidR="00597C21" w:rsidRPr="00D74054" w:rsidRDefault="00597C21" w:rsidP="00E3085F">
      <w:pPr>
        <w:pStyle w:val="TMCp1"/>
        <w:spacing w:line="340" w:lineRule="exact"/>
        <w:jc w:val="both"/>
        <w:outlineLvl w:val="1"/>
        <w:rPr>
          <w:rStyle w:val="Hyperlink"/>
          <w:rFonts w:ascii="Times New Roman" w:hAnsi="Times New Roman" w:cs="Times New Roman"/>
          <w:b w:val="0"/>
          <w:color w:val="auto"/>
          <w:sz w:val="22"/>
          <w:szCs w:val="22"/>
          <w:u w:val="none"/>
        </w:rPr>
      </w:pPr>
      <w:bookmarkStart w:id="388" w:name="_Toc152362002"/>
      <w:bookmarkStart w:id="389" w:name="_Toc156162594"/>
      <w:bookmarkStart w:id="390" w:name="_Toc159878490"/>
      <w:bookmarkStart w:id="391" w:name="_Toc159878888"/>
      <w:bookmarkStart w:id="392" w:name="_Toc159880239"/>
      <w:r w:rsidRPr="00D74054">
        <w:rPr>
          <w:sz w:val="22"/>
          <w:szCs w:val="22"/>
        </w:rPr>
        <w:t xml:space="preserve">3.1. Quan điểm và định hướng nâng cao chất lượng nguồn nhân lực của </w:t>
      </w:r>
      <w:r w:rsidR="00EA24D8">
        <w:rPr>
          <w:rStyle w:val="Strong"/>
          <w:b/>
          <w:sz w:val="22"/>
          <w:szCs w:val="22"/>
          <w:bdr w:val="none" w:sz="0" w:space="0" w:color="auto" w:frame="1"/>
          <w:shd w:val="clear" w:color="auto" w:fill="FFFFFF"/>
        </w:rPr>
        <w:t>VNPT Hà Nội</w:t>
      </w:r>
      <w:r w:rsidRPr="00D74054">
        <w:rPr>
          <w:sz w:val="22"/>
          <w:szCs w:val="22"/>
        </w:rPr>
        <w:t xml:space="preserve"> đến năm 2030</w:t>
      </w:r>
      <w:bookmarkEnd w:id="388"/>
      <w:bookmarkEnd w:id="389"/>
      <w:bookmarkEnd w:id="390"/>
      <w:bookmarkEnd w:id="391"/>
      <w:bookmarkEnd w:id="392"/>
    </w:p>
    <w:p w14:paraId="2BB540B9" w14:textId="605F98AC" w:rsidR="00E3085F" w:rsidRDefault="00597C21" w:rsidP="00E3085F">
      <w:pPr>
        <w:pStyle w:val="TMCp2"/>
        <w:spacing w:line="340" w:lineRule="exact"/>
        <w:jc w:val="both"/>
        <w:outlineLvl w:val="2"/>
        <w:rPr>
          <w:b w:val="0"/>
          <w:i w:val="0"/>
          <w:sz w:val="22"/>
          <w:szCs w:val="22"/>
        </w:rPr>
      </w:pPr>
      <w:bookmarkStart w:id="393" w:name="_Toc152362003"/>
      <w:bookmarkStart w:id="394" w:name="_Toc156162595"/>
      <w:bookmarkStart w:id="395" w:name="_Toc159878491"/>
      <w:bookmarkStart w:id="396" w:name="_Toc159878889"/>
      <w:bookmarkStart w:id="397" w:name="_Toc159880240"/>
      <w:r w:rsidRPr="00E3085F">
        <w:rPr>
          <w:b w:val="0"/>
          <w:i w:val="0"/>
          <w:sz w:val="22"/>
          <w:szCs w:val="22"/>
        </w:rPr>
        <w:t xml:space="preserve">3.1.1. Quan điểm nâng cao chất lượng </w:t>
      </w:r>
      <w:r w:rsidR="00EA24D8" w:rsidRPr="00E3085F">
        <w:rPr>
          <w:b w:val="0"/>
          <w:i w:val="0"/>
          <w:color w:val="000000"/>
          <w:sz w:val="22"/>
          <w:szCs w:val="26"/>
        </w:rPr>
        <w:t>nguồn nhân lực</w:t>
      </w:r>
      <w:r w:rsidRPr="00E3085F">
        <w:rPr>
          <w:b w:val="0"/>
          <w:i w:val="0"/>
          <w:sz w:val="22"/>
          <w:szCs w:val="22"/>
        </w:rPr>
        <w:t xml:space="preserve"> </w:t>
      </w:r>
      <w:bookmarkEnd w:id="393"/>
      <w:bookmarkEnd w:id="394"/>
      <w:bookmarkEnd w:id="395"/>
      <w:bookmarkEnd w:id="396"/>
      <w:bookmarkEnd w:id="397"/>
    </w:p>
    <w:p w14:paraId="6380B1B3" w14:textId="2F4EABD4" w:rsidR="00E3085F" w:rsidRDefault="00E3085F" w:rsidP="00E3085F">
      <w:pPr>
        <w:pStyle w:val="TMCp2"/>
        <w:spacing w:line="340" w:lineRule="exact"/>
        <w:ind w:firstLine="720"/>
        <w:jc w:val="both"/>
        <w:outlineLvl w:val="2"/>
        <w:rPr>
          <w:b w:val="0"/>
          <w:i w:val="0"/>
          <w:color w:val="000000"/>
          <w:sz w:val="22"/>
          <w:szCs w:val="26"/>
        </w:rPr>
      </w:pPr>
      <w:r w:rsidRPr="00E3085F">
        <w:rPr>
          <w:b w:val="0"/>
          <w:i w:val="0"/>
          <w:color w:val="000000"/>
          <w:sz w:val="22"/>
          <w:szCs w:val="26"/>
        </w:rPr>
        <w:t>Quan điểm 1: Nâng cao chất lượng nguồn nhân lực phải xuất phát từ quan điểm, đường lối của Đảng Cộng sản Việt Nam về phát triển con người. Xây dựng đội ngũ nhân viên vững mạnh toàn diện, thực hiện thắng lợi đường lối, chính sách của Đảng</w:t>
      </w:r>
      <w:r>
        <w:rPr>
          <w:b w:val="0"/>
          <w:i w:val="0"/>
          <w:color w:val="000000"/>
          <w:sz w:val="22"/>
          <w:szCs w:val="26"/>
        </w:rPr>
        <w:t>.</w:t>
      </w:r>
    </w:p>
    <w:p w14:paraId="5B2E1E94" w14:textId="0698D8E1" w:rsidR="00E3085F" w:rsidRPr="00E3085F" w:rsidRDefault="00E3085F" w:rsidP="00E3085F">
      <w:pPr>
        <w:pStyle w:val="TMCp2"/>
        <w:spacing w:line="340" w:lineRule="exact"/>
        <w:ind w:firstLine="720"/>
        <w:jc w:val="both"/>
        <w:outlineLvl w:val="2"/>
        <w:rPr>
          <w:b w:val="0"/>
          <w:i w:val="0"/>
          <w:color w:val="000000"/>
          <w:sz w:val="22"/>
          <w:szCs w:val="26"/>
        </w:rPr>
      </w:pPr>
      <w:r w:rsidRPr="00E3085F">
        <w:rPr>
          <w:b w:val="0"/>
          <w:i w:val="0"/>
          <w:color w:val="000000"/>
          <w:sz w:val="22"/>
          <w:szCs w:val="26"/>
        </w:rPr>
        <w:t xml:space="preserve">Quan điểm 2: Nâng cao chất lượng nguồn nhân lực trong </w:t>
      </w:r>
      <w:r w:rsidR="00EA24D8">
        <w:rPr>
          <w:b w:val="0"/>
          <w:i w:val="0"/>
          <w:color w:val="000000"/>
          <w:sz w:val="22"/>
          <w:szCs w:val="26"/>
        </w:rPr>
        <w:t>VNPT Hà Nội</w:t>
      </w:r>
      <w:r w:rsidRPr="00E3085F">
        <w:rPr>
          <w:b w:val="0"/>
          <w:i w:val="0"/>
          <w:color w:val="000000"/>
          <w:sz w:val="22"/>
          <w:szCs w:val="26"/>
        </w:rPr>
        <w:t xml:space="preserve"> theo hướng nâng cao trình độ chuyên môn, nghiệp vụ, dựa trên cơ sở yêu cầu của công việc, nhân lực phải có đủ kiến thức, kinh nghiệm, kỹ năng để thực thi công việc.</w:t>
      </w:r>
    </w:p>
    <w:p w14:paraId="13580BF4" w14:textId="6CA2AB5D" w:rsidR="00ED52B8" w:rsidRDefault="00ED52B8" w:rsidP="00E3085F">
      <w:pPr>
        <w:pStyle w:val="TMCp2"/>
        <w:spacing w:line="340" w:lineRule="exact"/>
        <w:jc w:val="both"/>
        <w:outlineLvl w:val="2"/>
        <w:rPr>
          <w:b w:val="0"/>
          <w:i w:val="0"/>
          <w:sz w:val="22"/>
          <w:szCs w:val="22"/>
        </w:rPr>
      </w:pPr>
      <w:bookmarkStart w:id="398" w:name="_Toc152362004"/>
      <w:bookmarkStart w:id="399" w:name="_Toc156162596"/>
      <w:bookmarkStart w:id="400" w:name="_Toc159878492"/>
      <w:bookmarkStart w:id="401" w:name="_Toc159878890"/>
      <w:bookmarkStart w:id="402" w:name="_Toc159880241"/>
      <w:r w:rsidRPr="00E3085F">
        <w:rPr>
          <w:b w:val="0"/>
          <w:i w:val="0"/>
          <w:sz w:val="22"/>
          <w:szCs w:val="22"/>
        </w:rPr>
        <w:t xml:space="preserve">3.1.2. </w:t>
      </w:r>
      <w:bookmarkStart w:id="403" w:name="_Toc59616781"/>
      <w:r w:rsidRPr="00E3085F">
        <w:rPr>
          <w:b w:val="0"/>
          <w:i w:val="0"/>
          <w:sz w:val="22"/>
          <w:szCs w:val="22"/>
        </w:rPr>
        <w:t xml:space="preserve">Định hướng nâng cao chất lượng </w:t>
      </w:r>
      <w:bookmarkEnd w:id="403"/>
      <w:r w:rsidR="00EA24D8" w:rsidRPr="00E3085F">
        <w:rPr>
          <w:b w:val="0"/>
          <w:i w:val="0"/>
          <w:color w:val="000000"/>
          <w:sz w:val="22"/>
          <w:szCs w:val="26"/>
        </w:rPr>
        <w:t>nguồn nhân lực</w:t>
      </w:r>
      <w:r w:rsidRPr="00E3085F">
        <w:rPr>
          <w:b w:val="0"/>
          <w:i w:val="0"/>
          <w:sz w:val="22"/>
          <w:szCs w:val="22"/>
        </w:rPr>
        <w:t xml:space="preserve"> </w:t>
      </w:r>
      <w:bookmarkEnd w:id="398"/>
      <w:bookmarkEnd w:id="399"/>
      <w:bookmarkEnd w:id="400"/>
      <w:bookmarkEnd w:id="401"/>
      <w:bookmarkEnd w:id="402"/>
    </w:p>
    <w:p w14:paraId="33CF509B" w14:textId="3B450158" w:rsidR="00E3085F" w:rsidRPr="00E3085F" w:rsidRDefault="00E3085F" w:rsidP="00E3085F">
      <w:pPr>
        <w:widowControl w:val="0"/>
        <w:autoSpaceDE w:val="0"/>
        <w:autoSpaceDN w:val="0"/>
        <w:adjustRightInd w:val="0"/>
        <w:spacing w:after="0" w:line="340" w:lineRule="exact"/>
        <w:ind w:firstLine="720"/>
        <w:jc w:val="both"/>
        <w:rPr>
          <w:rFonts w:ascii="Times New Roman" w:hAnsi="Times New Roman" w:cs="Times New Roman"/>
          <w:b/>
          <w:bCs/>
          <w:color w:val="000000"/>
          <w:szCs w:val="26"/>
        </w:rPr>
      </w:pPr>
      <w:r>
        <w:rPr>
          <w:rFonts w:ascii="Times New Roman" w:hAnsi="Times New Roman" w:cs="Times New Roman"/>
          <w:color w:val="000000"/>
          <w:szCs w:val="26"/>
        </w:rPr>
        <w:t>- B</w:t>
      </w:r>
      <w:r w:rsidRPr="00E3085F">
        <w:rPr>
          <w:rFonts w:ascii="Times New Roman" w:hAnsi="Times New Roman" w:cs="Times New Roman"/>
          <w:color w:val="000000"/>
          <w:szCs w:val="26"/>
        </w:rPr>
        <w:t xml:space="preserve">an lãnh đạo </w:t>
      </w:r>
      <w:r w:rsidR="00EA24D8" w:rsidRPr="00EA24D8">
        <w:rPr>
          <w:rFonts w:ascii="Times New Roman" w:hAnsi="Times New Roman" w:cs="Times New Roman"/>
          <w:bCs/>
          <w:iCs/>
          <w:color w:val="000000"/>
          <w:szCs w:val="26"/>
        </w:rPr>
        <w:t>VNPT Hà Nội</w:t>
      </w:r>
      <w:r w:rsidR="00EA24D8" w:rsidRPr="00E3085F">
        <w:rPr>
          <w:rFonts w:ascii="Times New Roman" w:hAnsi="Times New Roman" w:cs="Times New Roman"/>
          <w:color w:val="000000"/>
          <w:szCs w:val="26"/>
        </w:rPr>
        <w:t xml:space="preserve"> </w:t>
      </w:r>
      <w:r w:rsidRPr="00E3085F">
        <w:rPr>
          <w:rFonts w:ascii="Times New Roman" w:hAnsi="Times New Roman" w:cs="Times New Roman"/>
          <w:color w:val="000000"/>
          <w:szCs w:val="26"/>
        </w:rPr>
        <w:t>cần có nhận thức sâu sắc về vai trò của</w:t>
      </w:r>
      <w:r>
        <w:rPr>
          <w:rFonts w:ascii="Times New Roman" w:hAnsi="Times New Roman" w:cs="Times New Roman"/>
          <w:color w:val="000000"/>
          <w:szCs w:val="26"/>
        </w:rPr>
        <w:t xml:space="preserve"> </w:t>
      </w:r>
      <w:r w:rsidRPr="00E3085F">
        <w:rPr>
          <w:rFonts w:ascii="Times New Roman" w:hAnsi="Times New Roman" w:cs="Times New Roman"/>
          <w:color w:val="000000"/>
          <w:szCs w:val="26"/>
        </w:rPr>
        <w:t>nguồn nhân lực trong phát triển kinh tế. Từ đó có các chính sách, biện pháp cụ thể với từng thời kỳ để duy trì và khai thác tối đa tiềm năng sáng tạo của nguồn nhân lực.</w:t>
      </w:r>
      <w:r w:rsidRPr="00E3085F">
        <w:rPr>
          <w:rFonts w:ascii="Times New Roman" w:hAnsi="Times New Roman" w:cs="Times New Roman"/>
          <w:sz w:val="18"/>
        </w:rPr>
        <w:t xml:space="preserve"> </w:t>
      </w:r>
    </w:p>
    <w:p w14:paraId="3354104B" w14:textId="27653EE0" w:rsidR="00E3085F" w:rsidRPr="00E3085F" w:rsidRDefault="00E3085F" w:rsidP="00E3085F">
      <w:pPr>
        <w:widowControl w:val="0"/>
        <w:autoSpaceDE w:val="0"/>
        <w:autoSpaceDN w:val="0"/>
        <w:adjustRightInd w:val="0"/>
        <w:spacing w:after="0" w:line="340" w:lineRule="exact"/>
        <w:ind w:firstLine="720"/>
        <w:jc w:val="both"/>
        <w:rPr>
          <w:rFonts w:ascii="Times New Roman" w:hAnsi="Times New Roman" w:cs="Times New Roman"/>
          <w:color w:val="000000"/>
          <w:szCs w:val="26"/>
        </w:rPr>
      </w:pPr>
      <w:r>
        <w:rPr>
          <w:rFonts w:ascii="Times New Roman" w:hAnsi="Times New Roman" w:cs="Times New Roman"/>
          <w:color w:val="000000"/>
          <w:szCs w:val="26"/>
        </w:rPr>
        <w:t>- V</w:t>
      </w:r>
      <w:r w:rsidRPr="00E3085F">
        <w:rPr>
          <w:rFonts w:ascii="Times New Roman" w:hAnsi="Times New Roman" w:cs="Times New Roman"/>
          <w:color w:val="000000"/>
          <w:szCs w:val="26"/>
        </w:rPr>
        <w:t xml:space="preserve">iệc xây dựng chiến lược nguồn nhân lực được thực hiện song song và hỗ trợ chiến lược kinh doanh, gắn chiến lược phát triển nguồn nhân lực với phương hướng phát triển của </w:t>
      </w:r>
      <w:r w:rsidR="00EA24D8" w:rsidRPr="00EA24D8">
        <w:rPr>
          <w:rFonts w:ascii="Times New Roman" w:hAnsi="Times New Roman" w:cs="Times New Roman"/>
          <w:bCs/>
          <w:iCs/>
          <w:color w:val="000000"/>
          <w:szCs w:val="26"/>
        </w:rPr>
        <w:t>VNPT Hà Nội</w:t>
      </w:r>
      <w:r w:rsidR="00EA24D8" w:rsidRPr="00E3085F">
        <w:rPr>
          <w:rFonts w:ascii="Times New Roman" w:hAnsi="Times New Roman" w:cs="Times New Roman"/>
          <w:color w:val="000000"/>
          <w:szCs w:val="26"/>
        </w:rPr>
        <w:t xml:space="preserve"> </w:t>
      </w:r>
      <w:r w:rsidRPr="00E3085F">
        <w:rPr>
          <w:rFonts w:ascii="Times New Roman" w:hAnsi="Times New Roman" w:cs="Times New Roman"/>
          <w:color w:val="000000"/>
          <w:szCs w:val="26"/>
        </w:rPr>
        <w:t xml:space="preserve">trong những thời gian ngắn hạn, trung hạn, dài hạn. </w:t>
      </w:r>
    </w:p>
    <w:p w14:paraId="3B01D9C0" w14:textId="62CC1454" w:rsidR="00E3085F" w:rsidRPr="00E3085F" w:rsidRDefault="00E3085F" w:rsidP="00E3085F">
      <w:pPr>
        <w:widowControl w:val="0"/>
        <w:spacing w:after="0" w:line="340" w:lineRule="exact"/>
        <w:ind w:firstLine="720"/>
        <w:jc w:val="both"/>
        <w:outlineLvl w:val="3"/>
        <w:rPr>
          <w:rFonts w:ascii="Times New Roman" w:hAnsi="Times New Roman" w:cs="Times New Roman"/>
          <w:color w:val="000000"/>
          <w:szCs w:val="26"/>
        </w:rPr>
      </w:pPr>
      <w:r>
        <w:rPr>
          <w:rFonts w:ascii="Times New Roman" w:hAnsi="Times New Roman" w:cs="Times New Roman"/>
          <w:i/>
          <w:color w:val="000000"/>
          <w:szCs w:val="26"/>
        </w:rPr>
        <w:t>-</w:t>
      </w:r>
      <w:r w:rsidRPr="00E3085F">
        <w:rPr>
          <w:rFonts w:ascii="Times New Roman" w:hAnsi="Times New Roman" w:cs="Times New Roman"/>
          <w:color w:val="000000"/>
          <w:szCs w:val="26"/>
        </w:rPr>
        <w:t xml:space="preserve"> </w:t>
      </w:r>
      <w:r>
        <w:rPr>
          <w:rFonts w:ascii="Times New Roman" w:hAnsi="Times New Roman" w:cs="Times New Roman"/>
          <w:color w:val="000000"/>
          <w:szCs w:val="26"/>
        </w:rPr>
        <w:t>H</w:t>
      </w:r>
      <w:r w:rsidRPr="00E3085F">
        <w:rPr>
          <w:rFonts w:ascii="Times New Roman" w:hAnsi="Times New Roman" w:cs="Times New Roman"/>
          <w:color w:val="000000"/>
          <w:szCs w:val="26"/>
        </w:rPr>
        <w:t xml:space="preserve">oàn thiện chính sách chủ đạo về nâng cao chất lượng nguồn nhân lực như: tuyển dụng, đào tạo phát triển, tạo động lực làm việc. Tổ chức sắp xếp lại lao động gắn với việc xây dựng chính sách hợp lý để kiện toàn bộ máy tổ chức, nâng cao chất lượng kiểm tra, đánh giá kịp thời thay thế những cán bộ công nhân viên yếu kém, tạo môi trường làm </w:t>
      </w:r>
      <w:r w:rsidRPr="00E3085F">
        <w:rPr>
          <w:rFonts w:ascii="Times New Roman" w:hAnsi="Times New Roman" w:cs="Times New Roman"/>
          <w:color w:val="000000"/>
          <w:szCs w:val="26"/>
        </w:rPr>
        <w:lastRenderedPageBreak/>
        <w:t>việc phát huy sức sáng tạo, nâng cao chất lượng nguồn nhân lực</w:t>
      </w:r>
      <w:r w:rsidR="00EA24D8">
        <w:rPr>
          <w:rFonts w:ascii="Times New Roman" w:hAnsi="Times New Roman" w:cs="Times New Roman"/>
          <w:color w:val="000000"/>
          <w:szCs w:val="26"/>
        </w:rPr>
        <w:t>.</w:t>
      </w:r>
    </w:p>
    <w:p w14:paraId="510B5FAF" w14:textId="77777777" w:rsidR="00E3085F" w:rsidRPr="00E3085F" w:rsidRDefault="00E3085F" w:rsidP="00E3085F">
      <w:pPr>
        <w:widowControl w:val="0"/>
        <w:autoSpaceDE w:val="0"/>
        <w:autoSpaceDN w:val="0"/>
        <w:adjustRightInd w:val="0"/>
        <w:spacing w:after="0" w:line="340" w:lineRule="exact"/>
        <w:ind w:firstLine="720"/>
        <w:jc w:val="both"/>
        <w:rPr>
          <w:rFonts w:ascii="Times New Roman" w:hAnsi="Times New Roman" w:cs="Times New Roman"/>
          <w:sz w:val="18"/>
        </w:rPr>
      </w:pPr>
      <w:r>
        <w:rPr>
          <w:rFonts w:ascii="Times New Roman" w:hAnsi="Times New Roman" w:cs="Times New Roman"/>
          <w:i/>
          <w:color w:val="000000"/>
          <w:szCs w:val="26"/>
        </w:rPr>
        <w:t>-</w:t>
      </w:r>
      <w:r>
        <w:rPr>
          <w:rFonts w:ascii="Times New Roman" w:hAnsi="Times New Roman" w:cs="Times New Roman"/>
          <w:color w:val="000000"/>
          <w:szCs w:val="26"/>
        </w:rPr>
        <w:t xml:space="preserve"> C</w:t>
      </w:r>
      <w:r w:rsidRPr="00E3085F">
        <w:rPr>
          <w:rFonts w:ascii="Times New Roman" w:hAnsi="Times New Roman" w:cs="Times New Roman"/>
          <w:color w:val="000000"/>
          <w:szCs w:val="26"/>
        </w:rPr>
        <w:t>ó những cơ chế, chính sách ưu đãi phù hợp tạo động lực khuyến khích người lao động học tập nâng cao năng lực. Làm tốt công tác chăm lo đời sống cho người lao động đảm bảo quyền lợi theo quy định của pháp luật: bảo hiểm, bảo hộ lao động, tiền lương…</w:t>
      </w:r>
      <w:r w:rsidRPr="00E3085F">
        <w:rPr>
          <w:rFonts w:ascii="Times New Roman" w:hAnsi="Times New Roman" w:cs="Times New Roman"/>
          <w:sz w:val="18"/>
        </w:rPr>
        <w:t xml:space="preserve"> </w:t>
      </w:r>
    </w:p>
    <w:p w14:paraId="3C629A9C" w14:textId="77777777" w:rsidR="00E3085F" w:rsidRPr="00E3085F" w:rsidRDefault="00E3085F" w:rsidP="00E3085F">
      <w:pPr>
        <w:widowControl w:val="0"/>
        <w:autoSpaceDE w:val="0"/>
        <w:autoSpaceDN w:val="0"/>
        <w:adjustRightInd w:val="0"/>
        <w:spacing w:after="0" w:line="340" w:lineRule="exact"/>
        <w:ind w:firstLine="720"/>
        <w:jc w:val="both"/>
        <w:rPr>
          <w:rFonts w:ascii="Times New Roman" w:hAnsi="Times New Roman" w:cs="Times New Roman"/>
          <w:sz w:val="18"/>
        </w:rPr>
      </w:pPr>
      <w:r>
        <w:rPr>
          <w:rFonts w:ascii="Times New Roman" w:hAnsi="Times New Roman" w:cs="Times New Roman"/>
          <w:i/>
          <w:color w:val="000000"/>
          <w:szCs w:val="26"/>
        </w:rPr>
        <w:t>-</w:t>
      </w:r>
      <w:r>
        <w:rPr>
          <w:rFonts w:ascii="Times New Roman" w:hAnsi="Times New Roman" w:cs="Times New Roman"/>
          <w:color w:val="000000"/>
          <w:szCs w:val="26"/>
        </w:rPr>
        <w:t xml:space="preserve"> P</w:t>
      </w:r>
      <w:r w:rsidRPr="00E3085F">
        <w:rPr>
          <w:rFonts w:ascii="Times New Roman" w:hAnsi="Times New Roman" w:cs="Times New Roman"/>
          <w:color w:val="000000"/>
          <w:szCs w:val="26"/>
        </w:rPr>
        <w:t xml:space="preserve">hát huy thế mạnh văn hóa doanh nghiệp có tính kế thừa gắn bó giữa các thế hệ để tạo giá trị chung về niềm tin, sự tự hào cho người lao động về thương </w:t>
      </w:r>
      <w:r w:rsidRPr="00E3085F">
        <w:rPr>
          <w:rFonts w:ascii="Times New Roman" w:hAnsi="Times New Roman" w:cs="Times New Roman"/>
          <w:szCs w:val="26"/>
        </w:rPr>
        <w:t>hiệu VNPT.</w:t>
      </w:r>
      <w:r w:rsidRPr="00E3085F">
        <w:rPr>
          <w:rFonts w:ascii="Times New Roman" w:hAnsi="Times New Roman" w:cs="Times New Roman"/>
          <w:sz w:val="18"/>
        </w:rPr>
        <w:t xml:space="preserve"> </w:t>
      </w:r>
    </w:p>
    <w:p w14:paraId="2DD22AF0" w14:textId="4D54125A" w:rsidR="00ED52B8" w:rsidRPr="00D74054" w:rsidRDefault="00ED52B8" w:rsidP="00E3085F">
      <w:pPr>
        <w:pStyle w:val="TMCp1"/>
        <w:spacing w:line="340" w:lineRule="exact"/>
        <w:jc w:val="both"/>
        <w:outlineLvl w:val="1"/>
        <w:rPr>
          <w:rStyle w:val="Hyperlink"/>
          <w:rFonts w:ascii="Times New Roman" w:hAnsi="Times New Roman" w:cs="Times New Roman"/>
          <w:color w:val="auto"/>
          <w:sz w:val="22"/>
          <w:szCs w:val="22"/>
          <w:u w:val="none"/>
        </w:rPr>
      </w:pPr>
      <w:bookmarkStart w:id="404" w:name="_Toc152362005"/>
      <w:bookmarkStart w:id="405" w:name="_Toc156162597"/>
      <w:bookmarkStart w:id="406" w:name="_Toc159878493"/>
      <w:bookmarkStart w:id="407" w:name="_Toc159878891"/>
      <w:bookmarkStart w:id="408" w:name="_Toc159880242"/>
      <w:r w:rsidRPr="00D74054">
        <w:rPr>
          <w:noProof/>
          <w:sz w:val="22"/>
          <w:szCs w:val="22"/>
        </w:rPr>
        <w:t>3.2. Giải pháp nâng cao chất lượng nguồn nhân lực cho</w:t>
      </w:r>
      <w:r w:rsidRPr="00D74054">
        <w:rPr>
          <w:b w:val="0"/>
          <w:noProof/>
          <w:sz w:val="22"/>
          <w:szCs w:val="22"/>
        </w:rPr>
        <w:t xml:space="preserve"> </w:t>
      </w:r>
      <w:r w:rsidR="00EA24D8" w:rsidRPr="00EA24D8">
        <w:rPr>
          <w:bCs w:val="0"/>
          <w:iCs/>
          <w:color w:val="000000"/>
          <w:sz w:val="22"/>
          <w:szCs w:val="26"/>
        </w:rPr>
        <w:t>VNPT Hà Nội</w:t>
      </w:r>
      <w:r w:rsidRPr="00D74054">
        <w:rPr>
          <w:b w:val="0"/>
          <w:noProof/>
          <w:sz w:val="22"/>
          <w:szCs w:val="22"/>
        </w:rPr>
        <w:t xml:space="preserve"> </w:t>
      </w:r>
      <w:r w:rsidRPr="00D74054">
        <w:rPr>
          <w:noProof/>
          <w:sz w:val="22"/>
          <w:szCs w:val="22"/>
        </w:rPr>
        <w:t>đến năm 2030</w:t>
      </w:r>
      <w:bookmarkEnd w:id="404"/>
      <w:bookmarkEnd w:id="405"/>
      <w:bookmarkEnd w:id="406"/>
      <w:bookmarkEnd w:id="407"/>
      <w:bookmarkEnd w:id="408"/>
    </w:p>
    <w:p w14:paraId="72C611FA" w14:textId="37EA278A" w:rsidR="00ED52B8" w:rsidRDefault="00ED52B8" w:rsidP="00E3085F">
      <w:pPr>
        <w:pStyle w:val="TMCp2"/>
        <w:spacing w:line="340" w:lineRule="exact"/>
        <w:jc w:val="both"/>
        <w:outlineLvl w:val="2"/>
        <w:rPr>
          <w:b w:val="0"/>
          <w:i w:val="0"/>
          <w:sz w:val="22"/>
          <w:szCs w:val="22"/>
        </w:rPr>
      </w:pPr>
      <w:hyperlink w:anchor="_Toc30709389" w:history="1">
        <w:bookmarkStart w:id="409" w:name="_Toc152362006"/>
        <w:bookmarkStart w:id="410" w:name="_Toc156162598"/>
        <w:bookmarkStart w:id="411" w:name="_Toc159878494"/>
        <w:bookmarkStart w:id="412" w:name="_Toc159878892"/>
        <w:bookmarkStart w:id="413" w:name="_Toc159880243"/>
        <w:r w:rsidRPr="00E3085F">
          <w:rPr>
            <w:rStyle w:val="Hyperlink"/>
            <w:rFonts w:ascii="Times New Roman" w:hAnsi="Times New Roman" w:cs="Times New Roman"/>
            <w:b w:val="0"/>
            <w:i w:val="0"/>
            <w:color w:val="auto"/>
            <w:sz w:val="22"/>
            <w:szCs w:val="22"/>
            <w:u w:val="none"/>
          </w:rPr>
          <w:t>3.2.1.</w:t>
        </w:r>
      </w:hyperlink>
      <w:r w:rsidRPr="00E3085F">
        <w:rPr>
          <w:rStyle w:val="Hyperlink"/>
          <w:rFonts w:ascii="Times New Roman" w:hAnsi="Times New Roman" w:cs="Times New Roman"/>
          <w:b w:val="0"/>
          <w:i w:val="0"/>
          <w:color w:val="auto"/>
          <w:sz w:val="22"/>
          <w:szCs w:val="22"/>
          <w:u w:val="none"/>
        </w:rPr>
        <w:t xml:space="preserve"> Nhóm giải pháp nâng cao Trí lực </w:t>
      </w:r>
      <w:r w:rsidR="00EA24D8">
        <w:rPr>
          <w:rStyle w:val="Hyperlink"/>
          <w:rFonts w:ascii="Times New Roman" w:hAnsi="Times New Roman" w:cs="Times New Roman"/>
          <w:b w:val="0"/>
          <w:i w:val="0"/>
          <w:color w:val="auto"/>
          <w:sz w:val="22"/>
          <w:szCs w:val="22"/>
          <w:u w:val="none"/>
        </w:rPr>
        <w:t>nguồn nhân lực</w:t>
      </w:r>
      <w:r w:rsidRPr="00E3085F">
        <w:rPr>
          <w:b w:val="0"/>
          <w:i w:val="0"/>
          <w:sz w:val="22"/>
          <w:szCs w:val="22"/>
        </w:rPr>
        <w:t xml:space="preserve"> </w:t>
      </w:r>
      <w:bookmarkEnd w:id="409"/>
      <w:bookmarkEnd w:id="410"/>
      <w:bookmarkEnd w:id="411"/>
      <w:bookmarkEnd w:id="412"/>
      <w:bookmarkEnd w:id="413"/>
    </w:p>
    <w:p w14:paraId="607EDBEA" w14:textId="5DDCE911" w:rsidR="00EA24D8" w:rsidRDefault="00A67485" w:rsidP="00E3085F">
      <w:pPr>
        <w:pStyle w:val="TMCp2"/>
        <w:spacing w:line="340" w:lineRule="exact"/>
        <w:jc w:val="both"/>
        <w:outlineLvl w:val="2"/>
        <w:rPr>
          <w:b w:val="0"/>
          <w:bCs w:val="0"/>
          <w:i w:val="0"/>
          <w:sz w:val="22"/>
          <w:szCs w:val="22"/>
        </w:rPr>
      </w:pPr>
      <w:r w:rsidRPr="00A67485">
        <w:rPr>
          <w:b w:val="0"/>
          <w:bCs w:val="0"/>
          <w:iCs/>
          <w:sz w:val="22"/>
          <w:szCs w:val="22"/>
          <w:lang w:val="vi-VN"/>
        </w:rPr>
        <w:t>Thứ nhất</w:t>
      </w:r>
      <w:r w:rsidRPr="00A67485">
        <w:rPr>
          <w:b w:val="0"/>
          <w:bCs w:val="0"/>
          <w:i w:val="0"/>
          <w:sz w:val="22"/>
          <w:szCs w:val="22"/>
          <w:lang w:val="vi-VN"/>
        </w:rPr>
        <w:t xml:space="preserve">, VNPT Hà Nội phải xây dựng riêng cho công ty mình một kế hoạch đào tạo, bồi dưỡng nguồn nhân lực </w:t>
      </w:r>
      <w:r w:rsidRPr="00A67485">
        <w:rPr>
          <w:b w:val="0"/>
          <w:bCs w:val="0"/>
          <w:i w:val="0"/>
          <w:sz w:val="22"/>
          <w:szCs w:val="22"/>
          <w:lang w:val="vi-VN" w:eastAsia="vi-VN"/>
        </w:rPr>
        <w:t>hàng năm bài bản, khoa học</w:t>
      </w:r>
      <w:r w:rsidRPr="00A67485">
        <w:rPr>
          <w:b w:val="0"/>
          <w:bCs w:val="0"/>
          <w:i w:val="0"/>
          <w:sz w:val="22"/>
          <w:szCs w:val="22"/>
          <w:lang w:val="vi-VN"/>
        </w:rPr>
        <w:t xml:space="preserve"> dựa theo định hướng phát triển nguồn nhân lực của ngành Bưu chính viễn thông</w:t>
      </w:r>
      <w:r w:rsidRPr="00A67485">
        <w:rPr>
          <w:b w:val="0"/>
          <w:bCs w:val="0"/>
          <w:i w:val="0"/>
          <w:sz w:val="22"/>
          <w:szCs w:val="22"/>
        </w:rPr>
        <w:t>.</w:t>
      </w:r>
    </w:p>
    <w:p w14:paraId="5EF5D3F0" w14:textId="5298D276" w:rsidR="00A67485" w:rsidRDefault="00A67485" w:rsidP="00E3085F">
      <w:pPr>
        <w:pStyle w:val="TMCp2"/>
        <w:spacing w:line="340" w:lineRule="exact"/>
        <w:jc w:val="both"/>
        <w:outlineLvl w:val="2"/>
        <w:rPr>
          <w:b w:val="0"/>
          <w:bCs w:val="0"/>
          <w:i w:val="0"/>
          <w:sz w:val="22"/>
          <w:szCs w:val="22"/>
        </w:rPr>
      </w:pPr>
      <w:r w:rsidRPr="00A67485">
        <w:rPr>
          <w:b w:val="0"/>
          <w:bCs w:val="0"/>
          <w:iCs/>
          <w:sz w:val="22"/>
          <w:szCs w:val="22"/>
        </w:rPr>
        <w:t>Thứ hai,</w:t>
      </w:r>
      <w:r w:rsidRPr="00A67485">
        <w:rPr>
          <w:b w:val="0"/>
          <w:bCs w:val="0"/>
          <w:i w:val="0"/>
          <w:sz w:val="22"/>
          <w:szCs w:val="22"/>
        </w:rPr>
        <w:t xml:space="preserve"> việc đào tạo nguồn nhân lực tại VNPT Hà Nội phải phù hợp với từng đối tượng nguồn nhân lực (nhân lực trực tiếp, nhân lực gián tiếp) và từng vị trí công việc.</w:t>
      </w:r>
    </w:p>
    <w:p w14:paraId="010DA044" w14:textId="6D13D7C1" w:rsidR="00A67485" w:rsidRPr="00A67485" w:rsidRDefault="00A67485" w:rsidP="00E3085F">
      <w:pPr>
        <w:pStyle w:val="TMCp2"/>
        <w:spacing w:line="340" w:lineRule="exact"/>
        <w:jc w:val="both"/>
        <w:outlineLvl w:val="2"/>
        <w:rPr>
          <w:b w:val="0"/>
          <w:bCs w:val="0"/>
          <w:i w:val="0"/>
          <w:sz w:val="22"/>
          <w:szCs w:val="22"/>
        </w:rPr>
      </w:pPr>
      <w:r w:rsidRPr="00A67485">
        <w:rPr>
          <w:b w:val="0"/>
          <w:bCs w:val="0"/>
          <w:iCs/>
          <w:sz w:val="22"/>
          <w:szCs w:val="22"/>
        </w:rPr>
        <w:t>Thứ ba</w:t>
      </w:r>
      <w:r w:rsidRPr="00A67485">
        <w:rPr>
          <w:b w:val="0"/>
          <w:bCs w:val="0"/>
          <w:i w:val="0"/>
          <w:sz w:val="22"/>
          <w:szCs w:val="22"/>
        </w:rPr>
        <w:t>, VNPT Hà Nội phải xây dựng được các kênh tuyển dụng nguồn nhân lực riêng</w:t>
      </w:r>
      <w:r w:rsidRPr="00A67485">
        <w:rPr>
          <w:b w:val="0"/>
          <w:bCs w:val="0"/>
          <w:i w:val="0"/>
          <w:sz w:val="22"/>
          <w:szCs w:val="22"/>
        </w:rPr>
        <w:t>.</w:t>
      </w:r>
    </w:p>
    <w:p w14:paraId="78C85B67" w14:textId="77777777" w:rsidR="00A67485" w:rsidRPr="00A67485" w:rsidRDefault="00A67485" w:rsidP="00E3085F">
      <w:pPr>
        <w:pStyle w:val="TMCp2"/>
        <w:spacing w:line="340" w:lineRule="exact"/>
        <w:jc w:val="both"/>
        <w:outlineLvl w:val="2"/>
        <w:rPr>
          <w:b w:val="0"/>
          <w:bCs w:val="0"/>
          <w:i w:val="0"/>
          <w:sz w:val="22"/>
          <w:szCs w:val="22"/>
          <w:lang w:val="de-DE"/>
        </w:rPr>
      </w:pPr>
      <w:r w:rsidRPr="00A67485">
        <w:rPr>
          <w:b w:val="0"/>
          <w:bCs w:val="0"/>
          <w:iCs/>
          <w:color w:val="000000" w:themeColor="text1"/>
          <w:sz w:val="22"/>
          <w:szCs w:val="22"/>
        </w:rPr>
        <w:t xml:space="preserve">Thứ </w:t>
      </w:r>
      <w:r w:rsidRPr="00A67485">
        <w:rPr>
          <w:b w:val="0"/>
          <w:bCs w:val="0"/>
          <w:iCs/>
          <w:color w:val="000000" w:themeColor="text1"/>
          <w:sz w:val="22"/>
          <w:szCs w:val="22"/>
        </w:rPr>
        <w:t>tư</w:t>
      </w:r>
      <w:r w:rsidRPr="00A67485">
        <w:rPr>
          <w:b w:val="0"/>
          <w:bCs w:val="0"/>
          <w:iCs/>
          <w:color w:val="000000" w:themeColor="text1"/>
          <w:sz w:val="22"/>
          <w:szCs w:val="22"/>
        </w:rPr>
        <w:t>,</w:t>
      </w:r>
      <w:r w:rsidRPr="00A67485">
        <w:rPr>
          <w:b w:val="0"/>
          <w:bCs w:val="0"/>
          <w:i w:val="0"/>
          <w:color w:val="000000" w:themeColor="text1"/>
          <w:sz w:val="22"/>
          <w:szCs w:val="22"/>
        </w:rPr>
        <w:t xml:space="preserve"> VNPT Hà Nội phải xây dựng được cơ chế đặc thù thu hút nguồn nhân lực giỏi</w:t>
      </w:r>
      <w:r w:rsidRPr="00A67485">
        <w:rPr>
          <w:b w:val="0"/>
          <w:bCs w:val="0"/>
          <w:i w:val="0"/>
          <w:color w:val="000000" w:themeColor="text1"/>
          <w:sz w:val="22"/>
          <w:szCs w:val="22"/>
        </w:rPr>
        <w:t>.</w:t>
      </w:r>
      <w:r w:rsidRPr="00A67485">
        <w:rPr>
          <w:b w:val="0"/>
          <w:bCs w:val="0"/>
          <w:i w:val="0"/>
          <w:sz w:val="22"/>
          <w:szCs w:val="22"/>
          <w:lang w:val="de-DE"/>
        </w:rPr>
        <w:t xml:space="preserve"> </w:t>
      </w:r>
    </w:p>
    <w:p w14:paraId="05988273" w14:textId="1ABCFE6E" w:rsidR="00EA24D8" w:rsidRPr="00A67485" w:rsidRDefault="00A67485" w:rsidP="00E3085F">
      <w:pPr>
        <w:pStyle w:val="TMCp2"/>
        <w:spacing w:line="340" w:lineRule="exact"/>
        <w:jc w:val="both"/>
        <w:outlineLvl w:val="2"/>
        <w:rPr>
          <w:b w:val="0"/>
          <w:bCs w:val="0"/>
          <w:i w:val="0"/>
          <w:sz w:val="22"/>
          <w:szCs w:val="22"/>
          <w:lang w:val="de-DE"/>
        </w:rPr>
      </w:pPr>
      <w:r w:rsidRPr="00A67485">
        <w:rPr>
          <w:b w:val="0"/>
          <w:bCs w:val="0"/>
          <w:iCs/>
          <w:sz w:val="22"/>
          <w:szCs w:val="22"/>
          <w:lang w:val="de-DE"/>
        </w:rPr>
        <w:t xml:space="preserve">Thứ </w:t>
      </w:r>
      <w:r>
        <w:rPr>
          <w:b w:val="0"/>
          <w:bCs w:val="0"/>
          <w:iCs/>
          <w:sz w:val="22"/>
          <w:szCs w:val="22"/>
          <w:lang w:val="de-DE"/>
        </w:rPr>
        <w:t>năm</w:t>
      </w:r>
      <w:r w:rsidRPr="00A67485">
        <w:rPr>
          <w:b w:val="0"/>
          <w:bCs w:val="0"/>
          <w:i w:val="0"/>
          <w:sz w:val="22"/>
          <w:szCs w:val="22"/>
          <w:lang w:val="de-DE"/>
        </w:rPr>
        <w:t xml:space="preserve">, VNPT Hà Nội </w:t>
      </w:r>
      <w:r w:rsidRPr="00A67485">
        <w:rPr>
          <w:b w:val="0"/>
          <w:bCs w:val="0"/>
          <w:i w:val="0"/>
          <w:sz w:val="22"/>
          <w:szCs w:val="22"/>
          <w:lang w:val="vi-VN"/>
        </w:rPr>
        <w:t xml:space="preserve">nên áp dụng hình thức đánh giá </w:t>
      </w:r>
      <w:r w:rsidRPr="00A67485">
        <w:rPr>
          <w:b w:val="0"/>
          <w:bCs w:val="0"/>
          <w:i w:val="0"/>
          <w:sz w:val="22"/>
          <w:szCs w:val="22"/>
          <w:lang w:val="de-DE"/>
        </w:rPr>
        <w:t xml:space="preserve">nguồn nhân lực theo các chỉ tiêu </w:t>
      </w:r>
      <w:r w:rsidRPr="00A67485">
        <w:rPr>
          <w:b w:val="0"/>
          <w:bCs w:val="0"/>
          <w:i w:val="0"/>
          <w:sz w:val="22"/>
          <w:szCs w:val="22"/>
          <w:lang w:val="vi-VN"/>
        </w:rPr>
        <w:t>định lượng mà thế giới đã áp dụng thông qua chỉ số KPIs (Key Performance Index).</w:t>
      </w:r>
    </w:p>
    <w:p w14:paraId="2600C952" w14:textId="6E4EB13D" w:rsidR="00F404D2" w:rsidRPr="00A67485" w:rsidRDefault="00F404D2" w:rsidP="00E3085F">
      <w:pPr>
        <w:pStyle w:val="TMCp2"/>
        <w:spacing w:line="340" w:lineRule="exact"/>
        <w:jc w:val="both"/>
        <w:outlineLvl w:val="2"/>
        <w:rPr>
          <w:rStyle w:val="Hyperlink"/>
          <w:rFonts w:ascii="Times New Roman" w:hAnsi="Times New Roman" w:cs="Times New Roman"/>
          <w:b w:val="0"/>
          <w:bCs w:val="0"/>
          <w:i w:val="0"/>
          <w:iCs/>
          <w:color w:val="auto"/>
          <w:sz w:val="22"/>
          <w:szCs w:val="22"/>
          <w:u w:val="none"/>
        </w:rPr>
      </w:pPr>
      <w:hyperlink w:anchor="_Toc30709389" w:history="1">
        <w:bookmarkStart w:id="414" w:name="_Toc152362007"/>
        <w:bookmarkStart w:id="415" w:name="_Toc156162602"/>
        <w:bookmarkStart w:id="416" w:name="_Toc159878498"/>
        <w:bookmarkStart w:id="417" w:name="_Toc159878896"/>
        <w:bookmarkStart w:id="418" w:name="_Toc159880247"/>
        <w:r w:rsidRPr="00A67485">
          <w:rPr>
            <w:rStyle w:val="Hyperlink"/>
            <w:rFonts w:ascii="Times New Roman" w:hAnsi="Times New Roman" w:cs="Times New Roman"/>
            <w:b w:val="0"/>
            <w:bCs w:val="0"/>
            <w:i w:val="0"/>
            <w:iCs/>
            <w:color w:val="auto"/>
            <w:sz w:val="22"/>
            <w:szCs w:val="22"/>
            <w:u w:val="none"/>
          </w:rPr>
          <w:t>3.2.2.</w:t>
        </w:r>
      </w:hyperlink>
      <w:r w:rsidRPr="00A67485">
        <w:rPr>
          <w:rStyle w:val="Hyperlink"/>
          <w:rFonts w:ascii="Times New Roman" w:hAnsi="Times New Roman" w:cs="Times New Roman"/>
          <w:b w:val="0"/>
          <w:bCs w:val="0"/>
          <w:i w:val="0"/>
          <w:iCs/>
          <w:color w:val="auto"/>
          <w:sz w:val="22"/>
          <w:szCs w:val="22"/>
          <w:u w:val="none"/>
        </w:rPr>
        <w:t xml:space="preserve"> Nhóm giải pháp nâng cao Thể lực nguồn nhân lực</w:t>
      </w:r>
      <w:r w:rsidRPr="00A67485">
        <w:rPr>
          <w:b w:val="0"/>
          <w:bCs w:val="0"/>
          <w:i w:val="0"/>
          <w:iCs/>
          <w:sz w:val="22"/>
          <w:szCs w:val="22"/>
        </w:rPr>
        <w:t xml:space="preserve"> </w:t>
      </w:r>
      <w:bookmarkEnd w:id="414"/>
      <w:bookmarkEnd w:id="415"/>
      <w:bookmarkEnd w:id="416"/>
      <w:bookmarkEnd w:id="417"/>
      <w:bookmarkEnd w:id="418"/>
    </w:p>
    <w:p w14:paraId="067EEAEC" w14:textId="77777777" w:rsidR="00A67485" w:rsidRPr="00A67485" w:rsidRDefault="00A67485" w:rsidP="00A67485">
      <w:pPr>
        <w:pStyle w:val="BodyText"/>
        <w:widowControl w:val="0"/>
        <w:spacing w:after="0" w:line="340" w:lineRule="exact"/>
        <w:ind w:right="-14" w:firstLine="720"/>
        <w:jc w:val="both"/>
        <w:rPr>
          <w:rFonts w:ascii="Times New Roman" w:hAnsi="Times New Roman"/>
          <w:spacing w:val="-2"/>
          <w:sz w:val="22"/>
          <w:szCs w:val="22"/>
          <w:lang w:val="vi-VN"/>
        </w:rPr>
      </w:pPr>
      <w:r w:rsidRPr="00A67485">
        <w:rPr>
          <w:rFonts w:ascii="Times New Roman" w:hAnsi="Times New Roman"/>
          <w:spacing w:val="-2"/>
          <w:sz w:val="22"/>
          <w:szCs w:val="22"/>
          <w:lang w:val="vi-VN"/>
        </w:rPr>
        <w:t xml:space="preserve">Để công tác chỉ đạo, quản lý và giám sát đảm bảo sức khỏe cho nguồn nhân lực của VNPT Hà Nội một cách hiệu quả và thống nhất, trên cơ sở các kinh nghiệm của nhiều doanh nghiệp hay ngành nghề khác, tác </w:t>
      </w:r>
      <w:r w:rsidRPr="00A67485">
        <w:rPr>
          <w:rFonts w:ascii="Times New Roman" w:hAnsi="Times New Roman"/>
          <w:spacing w:val="-2"/>
          <w:sz w:val="22"/>
          <w:szCs w:val="22"/>
          <w:lang w:val="vi-VN"/>
        </w:rPr>
        <w:lastRenderedPageBreak/>
        <w:t>giả đề nghị thực hiện một số giải pháp phải được thực hiện đến năm 2030 như sau:</w:t>
      </w:r>
    </w:p>
    <w:p w14:paraId="0D707D36" w14:textId="356C310D" w:rsidR="00F404D2" w:rsidRPr="00A67485" w:rsidRDefault="00F404D2" w:rsidP="00E3085F">
      <w:pPr>
        <w:pStyle w:val="TMcp3"/>
        <w:spacing w:line="340" w:lineRule="exact"/>
        <w:jc w:val="both"/>
        <w:rPr>
          <w:sz w:val="22"/>
          <w:szCs w:val="22"/>
          <w:lang w:val="vi-VN"/>
        </w:rPr>
      </w:pPr>
      <w:r w:rsidRPr="00A67485">
        <w:rPr>
          <w:sz w:val="22"/>
          <w:szCs w:val="22"/>
          <w:lang w:val="vi-VN"/>
        </w:rPr>
        <w:t>- Tăng cường thực hiện việc giám sát môi trường lao động và bệnh nghề nghiệp của nguồn nhân lực.</w:t>
      </w:r>
    </w:p>
    <w:p w14:paraId="2F8037EA" w14:textId="77777777" w:rsidR="00F404D2" w:rsidRPr="00D74054" w:rsidRDefault="00F404D2" w:rsidP="00E3085F">
      <w:pPr>
        <w:pStyle w:val="TMcp3"/>
        <w:spacing w:line="340" w:lineRule="exact"/>
        <w:jc w:val="both"/>
        <w:rPr>
          <w:sz w:val="22"/>
          <w:szCs w:val="22"/>
        </w:rPr>
      </w:pPr>
      <w:r w:rsidRPr="00D74054">
        <w:rPr>
          <w:sz w:val="22"/>
          <w:szCs w:val="22"/>
        </w:rPr>
        <w:t>- Tăng cường hơn nữa công tác thông tin và tuyên truyền giáo dục về bảo hộ lao động, sức khỏe, môi trường và bệnh nghề nghiệp.</w:t>
      </w:r>
    </w:p>
    <w:p w14:paraId="64EDE7CB" w14:textId="77777777" w:rsidR="00F404D2" w:rsidRPr="00D74054" w:rsidRDefault="00F404D2" w:rsidP="00E3085F">
      <w:pPr>
        <w:pStyle w:val="BodyText"/>
        <w:widowControl w:val="0"/>
        <w:spacing w:after="0" w:line="340" w:lineRule="exact"/>
        <w:ind w:right="-17"/>
        <w:jc w:val="both"/>
        <w:rPr>
          <w:rFonts w:ascii="Times New Roman" w:hAnsi="Times New Roman"/>
          <w:sz w:val="22"/>
          <w:szCs w:val="22"/>
        </w:rPr>
      </w:pPr>
      <w:r w:rsidRPr="00D74054">
        <w:rPr>
          <w:rFonts w:ascii="Times New Roman" w:hAnsi="Times New Roman"/>
          <w:sz w:val="22"/>
          <w:szCs w:val="22"/>
        </w:rPr>
        <w:t>- Tăng cường hơn nữa công tác giám sát, kiểm tra an toàn sức khỏe môi trường.</w:t>
      </w:r>
    </w:p>
    <w:p w14:paraId="15E24425" w14:textId="12A29884" w:rsidR="00F404D2" w:rsidRPr="00A67485" w:rsidRDefault="00F404D2" w:rsidP="00E3085F">
      <w:pPr>
        <w:pStyle w:val="TMCp2"/>
        <w:spacing w:line="340" w:lineRule="exact"/>
        <w:jc w:val="both"/>
        <w:outlineLvl w:val="2"/>
        <w:rPr>
          <w:b w:val="0"/>
          <w:bCs w:val="0"/>
          <w:i w:val="0"/>
          <w:iCs/>
          <w:sz w:val="22"/>
          <w:szCs w:val="22"/>
        </w:rPr>
      </w:pPr>
      <w:hyperlink w:anchor="_Toc30709389" w:history="1">
        <w:bookmarkStart w:id="419" w:name="_Toc152362008"/>
        <w:bookmarkStart w:id="420" w:name="_Toc156162603"/>
        <w:bookmarkStart w:id="421" w:name="_Toc159878499"/>
        <w:bookmarkStart w:id="422" w:name="_Toc159878897"/>
        <w:bookmarkStart w:id="423" w:name="_Toc159880248"/>
        <w:r w:rsidRPr="00A67485">
          <w:rPr>
            <w:rStyle w:val="Hyperlink"/>
            <w:rFonts w:ascii="Times New Roman" w:hAnsi="Times New Roman" w:cs="Times New Roman"/>
            <w:b w:val="0"/>
            <w:bCs w:val="0"/>
            <w:i w:val="0"/>
            <w:iCs/>
            <w:color w:val="auto"/>
            <w:sz w:val="22"/>
            <w:szCs w:val="22"/>
            <w:u w:val="none"/>
          </w:rPr>
          <w:t>3.2.3.</w:t>
        </w:r>
      </w:hyperlink>
      <w:r w:rsidRPr="00A67485">
        <w:rPr>
          <w:rStyle w:val="Hyperlink"/>
          <w:rFonts w:ascii="Times New Roman" w:hAnsi="Times New Roman" w:cs="Times New Roman"/>
          <w:b w:val="0"/>
          <w:bCs w:val="0"/>
          <w:i w:val="0"/>
          <w:iCs/>
          <w:color w:val="auto"/>
          <w:sz w:val="22"/>
          <w:szCs w:val="22"/>
          <w:u w:val="none"/>
        </w:rPr>
        <w:t xml:space="preserve"> Nhóm giải pháp nâng cao Tâm lực nguồn nhân lực</w:t>
      </w:r>
      <w:r w:rsidRPr="00A67485">
        <w:rPr>
          <w:b w:val="0"/>
          <w:bCs w:val="0"/>
          <w:i w:val="0"/>
          <w:iCs/>
          <w:sz w:val="22"/>
          <w:szCs w:val="22"/>
        </w:rPr>
        <w:t xml:space="preserve"> </w:t>
      </w:r>
      <w:bookmarkEnd w:id="419"/>
      <w:bookmarkEnd w:id="420"/>
      <w:bookmarkEnd w:id="421"/>
      <w:bookmarkEnd w:id="422"/>
      <w:bookmarkEnd w:id="423"/>
    </w:p>
    <w:p w14:paraId="31FE2AA0" w14:textId="77777777" w:rsidR="00A67485" w:rsidRPr="00A67485" w:rsidRDefault="00A67485" w:rsidP="00A67485">
      <w:pPr>
        <w:pStyle w:val="Heading"/>
        <w:spacing w:before="0" w:line="340" w:lineRule="exact"/>
        <w:ind w:firstLine="0"/>
        <w:outlineLvl w:val="0"/>
        <w:rPr>
          <w:spacing w:val="-2"/>
          <w:sz w:val="22"/>
          <w:szCs w:val="22"/>
        </w:rPr>
      </w:pPr>
      <w:bookmarkStart w:id="424" w:name="_Toc152362009"/>
      <w:bookmarkStart w:id="425" w:name="_Toc159880251"/>
      <w:r w:rsidRPr="00A67485">
        <w:rPr>
          <w:i/>
          <w:spacing w:val="-2"/>
          <w:sz w:val="22"/>
          <w:szCs w:val="22"/>
        </w:rPr>
        <w:t xml:space="preserve">Thứ nhất, </w:t>
      </w:r>
      <w:r w:rsidRPr="00A67485">
        <w:rPr>
          <w:spacing w:val="-2"/>
          <w:sz w:val="22"/>
          <w:szCs w:val="22"/>
        </w:rPr>
        <w:t>VNPT Hà Nội cần trang bị đầy đủ các phương tiện bảo hộ lao động hiện đại nhất, tối ưu nhất mà bảo đảm được an toàn vệ sinh lao động cho người lao động theo từng vị trí công việc yêu cầu như quần áo bảo hộ lao động, găng tay, khẩu trang, mũ bảo hiểm, mặt nạ, dây an toàn... đáp ứng được nhu cầu của công việc</w:t>
      </w:r>
      <w:r w:rsidRPr="00A67485">
        <w:rPr>
          <w:spacing w:val="-2"/>
          <w:sz w:val="22"/>
          <w:szCs w:val="22"/>
        </w:rPr>
        <w:t>.</w:t>
      </w:r>
    </w:p>
    <w:p w14:paraId="29FD3105" w14:textId="77777777" w:rsidR="00A67485" w:rsidRPr="00A67485" w:rsidRDefault="00A67485" w:rsidP="00A67485">
      <w:pPr>
        <w:pStyle w:val="ListParagraph"/>
        <w:tabs>
          <w:tab w:val="left" w:pos="840"/>
        </w:tabs>
        <w:spacing w:line="340" w:lineRule="exact"/>
        <w:jc w:val="both"/>
        <w:rPr>
          <w:rFonts w:ascii="Times New Roman" w:hAnsi="Times New Roman"/>
        </w:rPr>
      </w:pPr>
      <w:r w:rsidRPr="00A67485">
        <w:rPr>
          <w:rFonts w:ascii="Times New Roman" w:hAnsi="Times New Roman"/>
          <w:i/>
        </w:rPr>
        <w:t xml:space="preserve">Thứ hai, </w:t>
      </w:r>
      <w:r w:rsidRPr="00A67485">
        <w:rPr>
          <w:rFonts w:ascii="Times New Roman" w:hAnsi="Times New Roman"/>
        </w:rPr>
        <w:t xml:space="preserve">định kỳ </w:t>
      </w:r>
      <w:r w:rsidRPr="00A67485">
        <w:rPr>
          <w:rFonts w:ascii="Times New Roman" w:hAnsi="Times New Roman"/>
          <w:spacing w:val="-2"/>
        </w:rPr>
        <w:t xml:space="preserve">VNPT Hà Nội phải </w:t>
      </w:r>
      <w:r w:rsidRPr="00A67485">
        <w:rPr>
          <w:rFonts w:ascii="Times New Roman" w:hAnsi="Times New Roman"/>
        </w:rPr>
        <w:t xml:space="preserve">thực hiện kiểm tra các trang thiết bị chống độc hại và đảm bảo an toàn lao động, đảm bảo đạt tiêu chuẩn theo quy định về nhiệt độ, tiếng ồn, độ cao... hạn chế và tránh được tai nạn lao động và bệnh nghề nghiệp. Bố trí thời gian làm việc hợp lý hơn đối với lao động trực tiếp. Hạn chế tăng ca, kíp và làm thêm giờ vào ngày nghỉ hay ban đêm gây áp lực căng thẳng cho người lao động mà làm ảnh hưởng đến sức của người lao động và làm giảm hiệu quả công việc. </w:t>
      </w:r>
    </w:p>
    <w:p w14:paraId="47C94828" w14:textId="77777777" w:rsidR="00A67485" w:rsidRPr="00A67485" w:rsidRDefault="00A67485" w:rsidP="00A67485">
      <w:pPr>
        <w:pStyle w:val="Heading"/>
        <w:spacing w:before="0" w:line="340" w:lineRule="exact"/>
        <w:ind w:firstLine="0"/>
        <w:outlineLvl w:val="0"/>
        <w:rPr>
          <w:spacing w:val="-2"/>
          <w:sz w:val="22"/>
          <w:szCs w:val="22"/>
        </w:rPr>
      </w:pPr>
      <w:r w:rsidRPr="00A67485">
        <w:rPr>
          <w:i/>
          <w:iCs/>
          <w:sz w:val="22"/>
          <w:szCs w:val="22"/>
          <w:lang w:val="vi-VN"/>
        </w:rPr>
        <w:t>Thứ ba,</w:t>
      </w:r>
      <w:r w:rsidRPr="00A67485">
        <w:rPr>
          <w:sz w:val="22"/>
          <w:szCs w:val="22"/>
          <w:lang w:val="vi-VN"/>
        </w:rPr>
        <w:t xml:space="preserve"> </w:t>
      </w:r>
      <w:r w:rsidRPr="00A67485">
        <w:rPr>
          <w:spacing w:val="-2"/>
          <w:sz w:val="22"/>
          <w:szCs w:val="22"/>
          <w:lang w:val="vi-VN"/>
        </w:rPr>
        <w:t xml:space="preserve">VNPT Hà Nội phải xây dựng cho mình một chế độ đãi ngộ hợp lý để tạo </w:t>
      </w:r>
      <w:r w:rsidRPr="00A67485">
        <w:rPr>
          <w:sz w:val="22"/>
          <w:szCs w:val="22"/>
          <w:lang w:val="vi-VN"/>
        </w:rPr>
        <w:t xml:space="preserve">động lực làm việc, thu hút và lưu giữ nguồn nhân lực có chất lượng đến làm việc và gắn bó với </w:t>
      </w:r>
      <w:r w:rsidRPr="00A67485">
        <w:rPr>
          <w:spacing w:val="-2"/>
          <w:sz w:val="22"/>
          <w:szCs w:val="22"/>
          <w:lang w:val="vi-VN"/>
        </w:rPr>
        <w:t>VNPT Hà Nội</w:t>
      </w:r>
      <w:r w:rsidRPr="00A67485">
        <w:rPr>
          <w:spacing w:val="-2"/>
          <w:sz w:val="22"/>
          <w:szCs w:val="22"/>
        </w:rPr>
        <w:t>.</w:t>
      </w:r>
    </w:p>
    <w:p w14:paraId="157F725A" w14:textId="77777777" w:rsidR="00A67485" w:rsidRPr="00A67485" w:rsidRDefault="00A67485" w:rsidP="00A67485">
      <w:pPr>
        <w:pStyle w:val="02"/>
        <w:spacing w:line="340" w:lineRule="exact"/>
        <w:rPr>
          <w:sz w:val="22"/>
          <w:szCs w:val="22"/>
        </w:rPr>
      </w:pPr>
      <w:bookmarkStart w:id="426" w:name="_Toc216255241"/>
      <w:r w:rsidRPr="00A67485">
        <w:rPr>
          <w:sz w:val="22"/>
          <w:szCs w:val="22"/>
        </w:rPr>
        <w:t>3.3. Kiến nghị nhằm nâng cao chất lượng nguồn nhân lực cho VNPT Hà Nội</w:t>
      </w:r>
      <w:bookmarkEnd w:id="426"/>
    </w:p>
    <w:p w14:paraId="3F441B58" w14:textId="77777777" w:rsidR="00A67485" w:rsidRPr="00A67485" w:rsidRDefault="00A67485" w:rsidP="00A67485">
      <w:pPr>
        <w:pStyle w:val="03"/>
        <w:spacing w:line="340" w:lineRule="exact"/>
        <w:rPr>
          <w:lang w:val="en-US"/>
        </w:rPr>
      </w:pPr>
      <w:bookmarkStart w:id="427" w:name="_Toc478974505"/>
      <w:bookmarkStart w:id="428" w:name="_Toc504839612"/>
      <w:bookmarkStart w:id="429" w:name="_Toc216255242"/>
      <w:r w:rsidRPr="00A67485">
        <w:t>3.3.1. Kiến nghị với Nhà nước</w:t>
      </w:r>
      <w:bookmarkEnd w:id="427"/>
      <w:bookmarkEnd w:id="428"/>
      <w:bookmarkEnd w:id="429"/>
    </w:p>
    <w:p w14:paraId="0B46E181" w14:textId="77777777" w:rsidR="00A67485" w:rsidRPr="00A67485" w:rsidRDefault="00A67485" w:rsidP="00A67485">
      <w:pPr>
        <w:pStyle w:val="NormalWeb"/>
        <w:widowControl w:val="0"/>
        <w:shd w:val="clear" w:color="auto" w:fill="FFFFFF"/>
        <w:spacing w:before="0" w:beforeAutospacing="0" w:after="0" w:afterAutospacing="0" w:line="340" w:lineRule="exact"/>
        <w:ind w:left="11"/>
        <w:jc w:val="both"/>
        <w:rPr>
          <w:sz w:val="22"/>
          <w:szCs w:val="22"/>
          <w:lang w:val="vi-VN"/>
        </w:rPr>
      </w:pPr>
      <w:r w:rsidRPr="00A67485">
        <w:rPr>
          <w:bCs/>
          <w:i/>
          <w:sz w:val="22"/>
          <w:szCs w:val="22"/>
          <w:lang w:val="vi-VN"/>
        </w:rPr>
        <w:t>Một là,</w:t>
      </w:r>
      <w:r w:rsidRPr="00A67485">
        <w:rPr>
          <w:b/>
          <w:i/>
          <w:sz w:val="22"/>
          <w:szCs w:val="22"/>
          <w:lang w:val="vi-VN"/>
        </w:rPr>
        <w:t xml:space="preserve"> </w:t>
      </w:r>
      <w:r w:rsidRPr="00A67485">
        <w:rPr>
          <w:sz w:val="22"/>
          <w:szCs w:val="22"/>
          <w:lang w:val="vi-VN"/>
        </w:rPr>
        <w:t xml:space="preserve">Nhà nước cần ban hành quy định hệ thống chức danh </w:t>
      </w:r>
      <w:r w:rsidRPr="00A67485">
        <w:rPr>
          <w:sz w:val="22"/>
          <w:szCs w:val="22"/>
          <w:lang w:val="vi-VN"/>
        </w:rPr>
        <w:lastRenderedPageBreak/>
        <w:t>cũng như bổ sung các chức danh nhằm phân loại, khuyến khích đào tạo cán bộ quản lý, công nhân giỏi ngành bưu chính viễn thông như: Tổng giám đốc, Giám đốc, Chỉ huy trưởng dự án đặc biệt, nhóm A-B-C, kỹ sư trưởng, kỹ sư chính, công nhân….</w:t>
      </w:r>
    </w:p>
    <w:p w14:paraId="3945C32B" w14:textId="77777777" w:rsidR="00A67485" w:rsidRPr="00A67485" w:rsidRDefault="00A67485" w:rsidP="00A67485">
      <w:pPr>
        <w:pStyle w:val="NormalWeb"/>
        <w:widowControl w:val="0"/>
        <w:shd w:val="clear" w:color="auto" w:fill="FFFFFF"/>
        <w:spacing w:before="0" w:beforeAutospacing="0" w:after="0" w:afterAutospacing="0" w:line="340" w:lineRule="exact"/>
        <w:ind w:left="11"/>
        <w:jc w:val="both"/>
        <w:rPr>
          <w:rStyle w:val="Strong"/>
          <w:b w:val="0"/>
          <w:bCs w:val="0"/>
          <w:sz w:val="22"/>
          <w:szCs w:val="22"/>
          <w:lang w:val="vi-VN"/>
        </w:rPr>
      </w:pPr>
      <w:r w:rsidRPr="00A67485">
        <w:rPr>
          <w:b/>
          <w:i/>
          <w:sz w:val="22"/>
          <w:szCs w:val="22"/>
          <w:lang w:val="vi-VN"/>
        </w:rPr>
        <w:tab/>
      </w:r>
      <w:r w:rsidRPr="00A67485">
        <w:rPr>
          <w:bCs/>
          <w:i/>
          <w:sz w:val="22"/>
          <w:szCs w:val="22"/>
          <w:lang w:val="vi-VN"/>
        </w:rPr>
        <w:t>Hai là,</w:t>
      </w:r>
      <w:r w:rsidRPr="00A67485">
        <w:rPr>
          <w:b/>
          <w:i/>
          <w:sz w:val="22"/>
          <w:szCs w:val="22"/>
          <w:lang w:val="vi-VN"/>
        </w:rPr>
        <w:t xml:space="preserve"> </w:t>
      </w:r>
      <w:r w:rsidRPr="00A67485">
        <w:rPr>
          <w:rStyle w:val="Strong"/>
          <w:b w:val="0"/>
          <w:bCs w:val="0"/>
          <w:sz w:val="22"/>
          <w:szCs w:val="22"/>
          <w:lang w:val="vi-VN"/>
        </w:rPr>
        <w:t xml:space="preserve">Nhà nước cần quyết liệt thực hiện việc cổ phần hóa và bán hết vốn nhà nước tại các doanh nghiệp nhà nước đã cổ phần hóa, đặc biệt là các doanh nghiệp hoạt động trong lĩnh vực </w:t>
      </w:r>
      <w:r w:rsidRPr="00A67485">
        <w:rPr>
          <w:sz w:val="22"/>
          <w:szCs w:val="22"/>
          <w:lang w:val="vi-VN"/>
        </w:rPr>
        <w:t>bưu chính viễn thông</w:t>
      </w:r>
      <w:r w:rsidRPr="00A67485">
        <w:rPr>
          <w:rStyle w:val="Strong"/>
          <w:b w:val="0"/>
          <w:bCs w:val="0"/>
          <w:sz w:val="22"/>
          <w:szCs w:val="22"/>
          <w:lang w:val="vi-VN"/>
        </w:rPr>
        <w:t>, để cổ đông lựa chọn các nhà quản lý giỏi phù hợp. Quyết định chế độ đãi ngộ theo hiệu quả công việc từ đó nâng cao chất lượng nguồn nhân lực phù hợp với chiến lược phát triển doanh nghiệp tránh tình trạng “Bao cấp” trong bổ nhiệm cán bộ quản lý cũng như chế độ đãi ngộ thiếu công bằng, công khai, minh bạch.</w:t>
      </w:r>
    </w:p>
    <w:p w14:paraId="445D1007" w14:textId="77777777" w:rsidR="00A67485" w:rsidRPr="00A67485" w:rsidRDefault="00A67485" w:rsidP="00A67485">
      <w:pPr>
        <w:pStyle w:val="NormalWeb"/>
        <w:widowControl w:val="0"/>
        <w:shd w:val="clear" w:color="auto" w:fill="FFFFFF"/>
        <w:spacing w:before="0" w:beforeAutospacing="0" w:after="0" w:afterAutospacing="0" w:line="340" w:lineRule="exact"/>
        <w:ind w:left="11"/>
        <w:jc w:val="both"/>
        <w:rPr>
          <w:sz w:val="22"/>
          <w:szCs w:val="22"/>
          <w:lang w:val="vi-VN"/>
        </w:rPr>
      </w:pPr>
      <w:r w:rsidRPr="00A67485">
        <w:rPr>
          <w:b/>
          <w:i/>
          <w:sz w:val="22"/>
          <w:szCs w:val="22"/>
          <w:lang w:val="vi-VN"/>
        </w:rPr>
        <w:tab/>
      </w:r>
      <w:r w:rsidRPr="00A67485">
        <w:rPr>
          <w:bCs/>
          <w:i/>
          <w:sz w:val="22"/>
          <w:szCs w:val="22"/>
          <w:lang w:val="vi-VN"/>
        </w:rPr>
        <w:t xml:space="preserve">Ba là, </w:t>
      </w:r>
      <w:r w:rsidRPr="00A67485">
        <w:rPr>
          <w:bCs/>
          <w:sz w:val="22"/>
          <w:szCs w:val="22"/>
          <w:lang w:val="vi-VN"/>
        </w:rPr>
        <w:t>trước</w:t>
      </w:r>
      <w:r w:rsidRPr="00A67485">
        <w:rPr>
          <w:sz w:val="22"/>
          <w:szCs w:val="22"/>
          <w:lang w:val="vi-VN"/>
        </w:rPr>
        <w:t xml:space="preserve"> xu thế bùng nổ của cuộc cách mạng công nghệ 4.0 hiện nay, Nhà nước cần dành kinh phí cho việc áp dụng khoa học công nghệ tiên tiến hiện đại vào các doanh nghiệp trong ngành bưu chính viễn thông nhằm nâng cao năng suất lao động, tăng năng lực cạnh tranh của ngành bưu chính viễn thông so với khu vực và thế giới. </w:t>
      </w:r>
    </w:p>
    <w:p w14:paraId="413CBA5A" w14:textId="77777777" w:rsidR="00A67485" w:rsidRPr="00A67485" w:rsidRDefault="00A67485" w:rsidP="00A67485">
      <w:pPr>
        <w:pStyle w:val="NormalWeb"/>
        <w:widowControl w:val="0"/>
        <w:shd w:val="clear" w:color="auto" w:fill="FFFFFF"/>
        <w:spacing w:before="0" w:beforeAutospacing="0" w:after="0" w:afterAutospacing="0" w:line="340" w:lineRule="exact"/>
        <w:ind w:left="11"/>
        <w:jc w:val="both"/>
        <w:rPr>
          <w:b/>
          <w:i/>
          <w:sz w:val="22"/>
          <w:szCs w:val="22"/>
          <w:lang w:val="vi-VN"/>
        </w:rPr>
      </w:pPr>
      <w:r w:rsidRPr="00A67485">
        <w:rPr>
          <w:b/>
          <w:i/>
          <w:sz w:val="22"/>
          <w:szCs w:val="22"/>
          <w:lang w:val="vi-VN"/>
        </w:rPr>
        <w:tab/>
      </w:r>
      <w:r w:rsidRPr="00A67485">
        <w:rPr>
          <w:bCs/>
          <w:i/>
          <w:sz w:val="22"/>
          <w:szCs w:val="22"/>
          <w:lang w:val="vi-VN"/>
        </w:rPr>
        <w:t>Bốn là,</w:t>
      </w:r>
      <w:r w:rsidRPr="00A67485">
        <w:rPr>
          <w:b/>
          <w:i/>
          <w:sz w:val="22"/>
          <w:szCs w:val="22"/>
          <w:lang w:val="vi-VN"/>
        </w:rPr>
        <w:t xml:space="preserve"> </w:t>
      </w:r>
      <w:r w:rsidRPr="00A67485">
        <w:rPr>
          <w:sz w:val="22"/>
          <w:szCs w:val="22"/>
          <w:lang w:val="vi-VN"/>
        </w:rPr>
        <w:t>Nhà nước cần</w:t>
      </w:r>
      <w:r w:rsidRPr="00A67485">
        <w:rPr>
          <w:i/>
          <w:sz w:val="22"/>
          <w:szCs w:val="22"/>
          <w:lang w:val="vi-VN"/>
        </w:rPr>
        <w:t xml:space="preserve"> </w:t>
      </w:r>
      <w:r w:rsidRPr="00A67485">
        <w:rPr>
          <w:sz w:val="22"/>
          <w:szCs w:val="22"/>
          <w:lang w:val="vi-VN"/>
        </w:rPr>
        <w:t>hình thành trung tâm đánh giá quốc gia về kỹ năng nghề của ngành bưu chính viễn thông. Xây dựng hệ thống tiêu chuẩn kỹ năng nghề cấp quốc gia</w:t>
      </w:r>
      <w:r w:rsidRPr="00A67485">
        <w:rPr>
          <w:i/>
          <w:sz w:val="22"/>
          <w:szCs w:val="22"/>
          <w:lang w:val="vi-VN"/>
        </w:rPr>
        <w:t xml:space="preserve"> </w:t>
      </w:r>
      <w:r w:rsidRPr="00A67485">
        <w:rPr>
          <w:sz w:val="22"/>
          <w:szCs w:val="22"/>
          <w:lang w:val="vi-VN"/>
        </w:rPr>
        <w:t>để các cơ sở đào tạo phải nghiêm chỉnh thực hiện theo hệ thống tiêu chuẩn đó. Đồng thời, các cơ sở đào tạo phải trang bị các phương tiện giảng dạy và học tập tiếp cận được với trình độ khoa học, kỹ thuật công nghệ tại các doanh nghiệp.</w:t>
      </w:r>
      <w:r w:rsidRPr="00A67485">
        <w:rPr>
          <w:b/>
          <w:i/>
          <w:sz w:val="22"/>
          <w:szCs w:val="22"/>
          <w:lang w:val="vi-VN"/>
        </w:rPr>
        <w:tab/>
      </w:r>
    </w:p>
    <w:p w14:paraId="51C5F86B" w14:textId="77777777" w:rsidR="00A67485" w:rsidRPr="00A67485" w:rsidRDefault="00A67485" w:rsidP="00A67485">
      <w:pPr>
        <w:pStyle w:val="03"/>
        <w:spacing w:line="340" w:lineRule="exact"/>
      </w:pPr>
      <w:bookmarkStart w:id="430" w:name="_Toc478974506"/>
      <w:bookmarkStart w:id="431" w:name="_Toc504839613"/>
      <w:bookmarkStart w:id="432" w:name="_Toc216255243"/>
      <w:r w:rsidRPr="00A67485">
        <w:t xml:space="preserve">3.3.2. Kiến nghị với Bộ </w:t>
      </w:r>
      <w:bookmarkEnd w:id="430"/>
      <w:bookmarkEnd w:id="431"/>
      <w:r w:rsidRPr="00A67485">
        <w:t>Khoa học và Công nghệ</w:t>
      </w:r>
      <w:bookmarkEnd w:id="432"/>
    </w:p>
    <w:p w14:paraId="32D80607" w14:textId="64DDAF00" w:rsidR="00A67485" w:rsidRPr="00A67485" w:rsidRDefault="00A67485" w:rsidP="00A67485">
      <w:pPr>
        <w:widowControl w:val="0"/>
        <w:spacing w:after="0" w:line="340" w:lineRule="exact"/>
        <w:ind w:firstLine="720"/>
        <w:jc w:val="both"/>
        <w:rPr>
          <w:rFonts w:ascii="Times New Roman" w:hAnsi="Times New Roman" w:cs="Times New Roman"/>
          <w:lang w:val="vi-VN"/>
        </w:rPr>
      </w:pPr>
      <w:r w:rsidRPr="00A67485">
        <w:rPr>
          <w:rFonts w:ascii="Times New Roman" w:hAnsi="Times New Roman" w:cs="Times New Roman"/>
          <w:bCs/>
          <w:i/>
          <w:lang w:val="vi-VN"/>
        </w:rPr>
        <w:t>Một là</w:t>
      </w:r>
      <w:r w:rsidRPr="00A67485">
        <w:rPr>
          <w:rFonts w:ascii="Times New Roman" w:hAnsi="Times New Roman" w:cs="Times New Roman"/>
          <w:bCs/>
          <w:lang w:val="vi-VN"/>
        </w:rPr>
        <w:t>,</w:t>
      </w:r>
      <w:r w:rsidRPr="00A67485">
        <w:rPr>
          <w:rFonts w:ascii="Times New Roman" w:hAnsi="Times New Roman" w:cs="Times New Roman"/>
          <w:lang w:val="vi-VN"/>
        </w:rPr>
        <w:t xml:space="preserve"> quy hoạch và sắp xếp lại hệ thống mạng lưới cơ sở đào tạo bao gồm các cơ sở thuộc </w:t>
      </w:r>
      <w:r w:rsidRPr="00A67485">
        <w:rPr>
          <w:rFonts w:ascii="Times New Roman" w:hAnsi="Times New Roman" w:cs="Times New Roman"/>
          <w:iCs/>
          <w:lang w:val="vi-VN"/>
        </w:rPr>
        <w:t>Bộ Khoa học và Công nghệ</w:t>
      </w:r>
      <w:r w:rsidRPr="00A67485">
        <w:rPr>
          <w:rFonts w:ascii="Times New Roman" w:hAnsi="Times New Roman" w:cs="Times New Roman"/>
          <w:lang w:val="vi-VN"/>
        </w:rPr>
        <w:t xml:space="preserve">, thuộc các doanh nghiệp nhà nước, thuộc các địa phương, bao phủ các vùng miền trên phạm vi cả nước, đầy đủ các ngành nghề thuộc các lĩnh vực quản lý của </w:t>
      </w:r>
      <w:r w:rsidRPr="00A67485">
        <w:rPr>
          <w:rFonts w:ascii="Times New Roman" w:hAnsi="Times New Roman" w:cs="Times New Roman"/>
          <w:iCs/>
          <w:lang w:val="vi-VN"/>
        </w:rPr>
        <w:t>Bộ Khoa học và Công nghệ</w:t>
      </w:r>
      <w:r w:rsidRPr="00A67485">
        <w:rPr>
          <w:rFonts w:ascii="Times New Roman" w:hAnsi="Times New Roman" w:cs="Times New Roman"/>
          <w:lang w:val="vi-VN"/>
        </w:rPr>
        <w:t xml:space="preserve"> theo hướng “mở rộng quy mô hợp lý </w:t>
      </w:r>
      <w:r w:rsidRPr="00A67485">
        <w:rPr>
          <w:rFonts w:ascii="Times New Roman" w:hAnsi="Times New Roman" w:cs="Times New Roman"/>
          <w:lang w:val="vi-VN"/>
        </w:rPr>
        <w:lastRenderedPageBreak/>
        <w:t xml:space="preserve">kết hợp đầu tư theo chiều sâu, đa dạng ngành nghề, cấp độ và loại hình đào tạo, trang thiết bị hiện đại, tiếp cận với tiến bộ của khoa học công nghệ. </w:t>
      </w:r>
    </w:p>
    <w:p w14:paraId="246BF643" w14:textId="77777777" w:rsidR="00A67485" w:rsidRPr="00A67485" w:rsidRDefault="00A67485" w:rsidP="00A67485">
      <w:pPr>
        <w:widowControl w:val="0"/>
        <w:tabs>
          <w:tab w:val="left" w:pos="960"/>
        </w:tabs>
        <w:spacing w:after="0" w:line="340" w:lineRule="exact"/>
        <w:ind w:firstLine="720"/>
        <w:jc w:val="both"/>
        <w:rPr>
          <w:rFonts w:ascii="Times New Roman" w:hAnsi="Times New Roman" w:cs="Times New Roman"/>
          <w:lang w:val="vi-VN"/>
        </w:rPr>
      </w:pPr>
      <w:r w:rsidRPr="00A67485">
        <w:rPr>
          <w:rFonts w:ascii="Times New Roman" w:hAnsi="Times New Roman" w:cs="Times New Roman"/>
          <w:bCs/>
          <w:i/>
          <w:lang w:val="vi-VN"/>
        </w:rPr>
        <w:t>Hai là</w:t>
      </w:r>
      <w:r w:rsidRPr="00A67485">
        <w:rPr>
          <w:rFonts w:ascii="Times New Roman" w:hAnsi="Times New Roman" w:cs="Times New Roman"/>
          <w:bCs/>
          <w:lang w:val="vi-VN"/>
        </w:rPr>
        <w:t>, phát</w:t>
      </w:r>
      <w:r w:rsidRPr="00A67485">
        <w:rPr>
          <w:rFonts w:ascii="Times New Roman" w:hAnsi="Times New Roman" w:cs="Times New Roman"/>
          <w:lang w:val="vi-VN"/>
        </w:rPr>
        <w:t xml:space="preserve"> triển hệ thống đào tạo, bồi dưỡng cán bộ quản lý bưu chính viễn thông. Tập trung tổ chức xây dựng Học viện Công nghệ Bưu chính Viễn thông thành trung tâm đào tạo bồi dưỡng cán bộ chuyên sâu của ngành Bưu chính Viễn thông ngang tầm các nước trong khu vực và quốc tế, đặc biệt là nội dung đề án đào tạo bồi dưỡng nâng cao năng lực quản lý đối với công chức lãnh đạo, chuyên môn Bưu chính Viễn thông các cấp đã được Thủ tướng Chính phủ phê duyệt.</w:t>
      </w:r>
    </w:p>
    <w:p w14:paraId="5CD33943" w14:textId="531462A3" w:rsidR="00A67485" w:rsidRPr="00A67485" w:rsidRDefault="00A67485" w:rsidP="00A67485">
      <w:pPr>
        <w:widowControl w:val="0"/>
        <w:tabs>
          <w:tab w:val="left" w:pos="960"/>
        </w:tabs>
        <w:spacing w:after="0" w:line="340" w:lineRule="exact"/>
        <w:ind w:firstLine="720"/>
        <w:jc w:val="both"/>
        <w:rPr>
          <w:rFonts w:ascii="Times New Roman" w:hAnsi="Times New Roman" w:cs="Times New Roman"/>
          <w:lang w:val="vi-VN"/>
        </w:rPr>
      </w:pPr>
      <w:r w:rsidRPr="00A67485">
        <w:rPr>
          <w:rFonts w:ascii="Times New Roman" w:hAnsi="Times New Roman" w:cs="Times New Roman"/>
          <w:bCs/>
          <w:i/>
          <w:lang w:val="vi-VN"/>
        </w:rPr>
        <w:t>Ba là</w:t>
      </w:r>
      <w:r w:rsidRPr="00A67485">
        <w:rPr>
          <w:rFonts w:ascii="Times New Roman" w:hAnsi="Times New Roman" w:cs="Times New Roman"/>
          <w:bCs/>
          <w:lang w:val="vi-VN"/>
        </w:rPr>
        <w:t>,</w:t>
      </w:r>
      <w:r w:rsidRPr="00A67485">
        <w:rPr>
          <w:rFonts w:ascii="Times New Roman" w:hAnsi="Times New Roman" w:cs="Times New Roman"/>
          <w:lang w:val="vi-VN"/>
        </w:rPr>
        <w:t xml:space="preserve"> nâng cao toàn diện về chất lượng đội ngũ giảng viên, giáo viên. Rà soát, điều chỉnh và bổ sung các cơ chế, chính sách có liên quan đến các cơ chế thu hút tuyển dụng đội ngũ giảng viên, chuyên gia có trình độ chuyên môn giỏi. Thường xuyên và mở rộng bồi dưỡng việc nâng cao trình độ chuyên môn cho giảng viên đạt chuẩn và trên chuẩn năm 2030. </w:t>
      </w:r>
    </w:p>
    <w:p w14:paraId="2E489FC6" w14:textId="77777777" w:rsidR="00A67485" w:rsidRPr="00E00142" w:rsidRDefault="00A67485" w:rsidP="00A67485">
      <w:pPr>
        <w:widowControl w:val="0"/>
        <w:tabs>
          <w:tab w:val="left" w:pos="960"/>
        </w:tabs>
        <w:autoSpaceDE w:val="0"/>
        <w:autoSpaceDN w:val="0"/>
        <w:adjustRightInd w:val="0"/>
        <w:spacing w:after="0" w:line="340" w:lineRule="exact"/>
        <w:ind w:firstLine="720"/>
        <w:jc w:val="both"/>
        <w:rPr>
          <w:rFonts w:ascii="Times New Roman" w:hAnsi="Times New Roman" w:cs="Times New Roman"/>
          <w:lang w:val="vi-VN"/>
        </w:rPr>
      </w:pPr>
      <w:r w:rsidRPr="00E00142">
        <w:rPr>
          <w:rFonts w:ascii="Times New Roman" w:hAnsi="Times New Roman" w:cs="Times New Roman"/>
          <w:bCs/>
          <w:i/>
          <w:lang w:val="vi-VN"/>
        </w:rPr>
        <w:t>Bốn là</w:t>
      </w:r>
      <w:r w:rsidRPr="00E00142">
        <w:rPr>
          <w:rFonts w:ascii="Times New Roman" w:hAnsi="Times New Roman" w:cs="Times New Roman"/>
          <w:bCs/>
          <w:lang w:val="vi-VN"/>
        </w:rPr>
        <w:t>,</w:t>
      </w:r>
      <w:r w:rsidRPr="00E00142">
        <w:rPr>
          <w:rFonts w:ascii="Times New Roman" w:hAnsi="Times New Roman" w:cs="Times New Roman"/>
          <w:lang w:val="vi-VN"/>
        </w:rPr>
        <w:t xml:space="preserve"> giao cho Học viện Công nghệ Bưu chính Viễn thông là đầu mối thường xuyên tổ chức tọa đàm với các doanh nghiệp thuộc Bộ</w:t>
      </w:r>
      <w:r w:rsidRPr="00E00142">
        <w:rPr>
          <w:rFonts w:ascii="Times New Roman" w:hAnsi="Times New Roman" w:cs="Times New Roman"/>
          <w:iCs/>
          <w:lang w:val="vi-VN"/>
        </w:rPr>
        <w:t xml:space="preserve"> Khoa học và Công nghệ</w:t>
      </w:r>
      <w:r w:rsidRPr="00E00142">
        <w:rPr>
          <w:rFonts w:ascii="Times New Roman" w:hAnsi="Times New Roman" w:cs="Times New Roman"/>
          <w:lang w:val="vi-VN"/>
        </w:rPr>
        <w:t xml:space="preserve">, cũng như những nghiên cứu cần thiết nhằm hiểu rõ những vướng mắc của các doanh nghiệp về cơ chế chính sách và có cải tiến phù hợp, đồng bộ tạo ra môi trường kinh doanh bình đẳng giữa các doanh nghiệp của Ngành và các doanh nghiệp thuộc </w:t>
      </w:r>
      <w:r w:rsidRPr="00E00142">
        <w:rPr>
          <w:rFonts w:ascii="Times New Roman" w:hAnsi="Times New Roman" w:cs="Times New Roman"/>
          <w:iCs/>
          <w:lang w:val="vi-VN"/>
        </w:rPr>
        <w:t>Bộ Khoa học và Công nghệ</w:t>
      </w:r>
      <w:r w:rsidRPr="00E00142">
        <w:rPr>
          <w:rFonts w:ascii="Times New Roman" w:hAnsi="Times New Roman" w:cs="Times New Roman"/>
          <w:lang w:val="vi-VN"/>
        </w:rPr>
        <w:t>, tạo thuận lợi cho các doanh nghiệp phát triển để phù hợp với sự thay đổi của môi trường kinh tế, xã hội và yêu cầu của doamh nghiệp.</w:t>
      </w:r>
    </w:p>
    <w:p w14:paraId="33264001" w14:textId="77777777" w:rsidR="00A67485" w:rsidRPr="00A67485" w:rsidRDefault="00A67485" w:rsidP="00A67485">
      <w:pPr>
        <w:widowControl w:val="0"/>
        <w:tabs>
          <w:tab w:val="left" w:pos="960"/>
        </w:tabs>
        <w:spacing w:after="0" w:line="340" w:lineRule="exact"/>
        <w:ind w:firstLine="720"/>
        <w:jc w:val="both"/>
        <w:rPr>
          <w:rFonts w:ascii="Times New Roman" w:hAnsi="Times New Roman" w:cs="Times New Roman"/>
          <w:spacing w:val="-4"/>
        </w:rPr>
      </w:pPr>
      <w:r w:rsidRPr="00A67485">
        <w:rPr>
          <w:rFonts w:ascii="Times New Roman" w:hAnsi="Times New Roman" w:cs="Times New Roman"/>
          <w:bCs/>
          <w:i/>
          <w:spacing w:val="-4"/>
        </w:rPr>
        <w:t>Năm là,</w:t>
      </w:r>
      <w:r w:rsidRPr="00A67485">
        <w:rPr>
          <w:rFonts w:ascii="Times New Roman" w:hAnsi="Times New Roman" w:cs="Times New Roman"/>
          <w:bCs/>
          <w:spacing w:val="-4"/>
        </w:rPr>
        <w:t xml:space="preserve"> phải</w:t>
      </w:r>
      <w:r w:rsidRPr="00A67485">
        <w:rPr>
          <w:rFonts w:ascii="Times New Roman" w:hAnsi="Times New Roman" w:cs="Times New Roman"/>
          <w:spacing w:val="-4"/>
        </w:rPr>
        <w:t xml:space="preserve"> đổi mới cơ chế tuyển dụng; sử dụng và đãi ngộ người lao động ngành </w:t>
      </w:r>
      <w:r w:rsidRPr="00A67485">
        <w:rPr>
          <w:rFonts w:ascii="Times New Roman" w:hAnsi="Times New Roman" w:cs="Times New Roman"/>
        </w:rPr>
        <w:t>Bưu chính Viễn thông</w:t>
      </w:r>
      <w:r w:rsidRPr="00A67485">
        <w:rPr>
          <w:rFonts w:ascii="Times New Roman" w:hAnsi="Times New Roman" w:cs="Times New Roman"/>
          <w:spacing w:val="-4"/>
        </w:rPr>
        <w:t>, luôn tạo động lực để thu hút người lao động nói chung và các chuyên gia giỏi, có trình độ cao nói riêng để gắn bó với các ngành nghề.</w:t>
      </w:r>
    </w:p>
    <w:p w14:paraId="0069BB59" w14:textId="7CE40803" w:rsidR="00A67485" w:rsidRPr="00A67485" w:rsidRDefault="00A67485" w:rsidP="00A67485">
      <w:pPr>
        <w:widowControl w:val="0"/>
        <w:tabs>
          <w:tab w:val="left" w:pos="960"/>
        </w:tabs>
        <w:spacing w:after="0" w:line="340" w:lineRule="exact"/>
        <w:ind w:firstLine="720"/>
        <w:jc w:val="both"/>
        <w:rPr>
          <w:rFonts w:ascii="Times New Roman" w:hAnsi="Times New Roman" w:cs="Times New Roman"/>
        </w:rPr>
      </w:pPr>
      <w:r w:rsidRPr="00A67485">
        <w:rPr>
          <w:rFonts w:ascii="Times New Roman" w:hAnsi="Times New Roman" w:cs="Times New Roman"/>
          <w:bCs/>
          <w:i/>
        </w:rPr>
        <w:lastRenderedPageBreak/>
        <w:t>Sáu là,</w:t>
      </w:r>
      <w:r w:rsidRPr="00A67485">
        <w:rPr>
          <w:rFonts w:ascii="Times New Roman" w:hAnsi="Times New Roman" w:cs="Times New Roman"/>
          <w:bCs/>
        </w:rPr>
        <w:t xml:space="preserve"> tăng</w:t>
      </w:r>
      <w:r w:rsidRPr="00A67485">
        <w:rPr>
          <w:rFonts w:ascii="Times New Roman" w:hAnsi="Times New Roman" w:cs="Times New Roman"/>
        </w:rPr>
        <w:t xml:space="preserve"> cường công tác chăm sóc và bảo vệ sức khỏe, nâng cao thể lực cho toàn dân. Tích cực thực hiện có hiệu quả các chương trình mục tiêu Quốc gia về y tế, đẩy lùi các bệnh truyền nhiễm hạn chế bệnh nghề nghiệp. Đổi mới và thực hiện thống nhất các giải pháp về an toàn lao động, bảo hiểm xã hội và chăm sóc sức khỏe cho người lao động trong ngành Bưu chính Viễn thông. </w:t>
      </w:r>
    </w:p>
    <w:p w14:paraId="7344E7B9" w14:textId="77777777" w:rsidR="00A67485" w:rsidRPr="00A67485" w:rsidRDefault="00A67485" w:rsidP="00A67485">
      <w:pPr>
        <w:pStyle w:val="01"/>
        <w:spacing w:line="340" w:lineRule="exact"/>
        <w:jc w:val="left"/>
        <w:rPr>
          <w:b w:val="0"/>
          <w:bCs/>
          <w:sz w:val="22"/>
          <w:szCs w:val="22"/>
        </w:rPr>
      </w:pPr>
      <w:bookmarkStart w:id="433" w:name="_Toc216255244"/>
      <w:r w:rsidRPr="00A67485">
        <w:rPr>
          <w:b w:val="0"/>
          <w:bCs/>
          <w:sz w:val="22"/>
          <w:szCs w:val="22"/>
        </w:rPr>
        <w:t>TIỂU KẾT CHƯƠNG 3</w:t>
      </w:r>
      <w:bookmarkEnd w:id="433"/>
    </w:p>
    <w:p w14:paraId="506994E2" w14:textId="77777777" w:rsidR="00A67485" w:rsidRPr="00A67485" w:rsidRDefault="00A67485" w:rsidP="00A67485">
      <w:pPr>
        <w:pStyle w:val="03"/>
        <w:rPr>
          <w:bCs/>
          <w:lang w:val="en-US"/>
        </w:rPr>
      </w:pPr>
    </w:p>
    <w:p w14:paraId="0464AEEE" w14:textId="3ACF8FB8" w:rsidR="00A67485" w:rsidRDefault="00A67485" w:rsidP="00A67485">
      <w:pPr>
        <w:pStyle w:val="Heading"/>
        <w:spacing w:before="0" w:line="340" w:lineRule="exact"/>
        <w:ind w:firstLine="0"/>
        <w:outlineLvl w:val="0"/>
        <w:rPr>
          <w:b/>
          <w:bCs/>
          <w:sz w:val="22"/>
          <w:szCs w:val="22"/>
          <w:lang w:val="pt-BR"/>
        </w:rPr>
      </w:pPr>
      <w:r>
        <w:rPr>
          <w:b/>
          <w:bCs/>
          <w:sz w:val="22"/>
          <w:szCs w:val="22"/>
          <w:lang w:val="pt-BR"/>
        </w:rPr>
        <w:br/>
      </w:r>
    </w:p>
    <w:p w14:paraId="4052EF8B" w14:textId="77777777" w:rsidR="00A67485" w:rsidRDefault="00A67485" w:rsidP="00E3085F">
      <w:pPr>
        <w:pStyle w:val="Heading"/>
        <w:spacing w:before="0" w:line="340" w:lineRule="exact"/>
        <w:ind w:firstLine="0"/>
        <w:jc w:val="center"/>
        <w:outlineLvl w:val="0"/>
        <w:rPr>
          <w:b/>
          <w:bCs/>
          <w:sz w:val="22"/>
          <w:szCs w:val="22"/>
          <w:lang w:val="pt-BR"/>
        </w:rPr>
      </w:pPr>
    </w:p>
    <w:p w14:paraId="33F6B556" w14:textId="77777777" w:rsidR="00A67485" w:rsidRDefault="00A67485" w:rsidP="00E3085F">
      <w:pPr>
        <w:pStyle w:val="Heading"/>
        <w:spacing w:before="0" w:line="340" w:lineRule="exact"/>
        <w:ind w:firstLine="0"/>
        <w:jc w:val="center"/>
        <w:outlineLvl w:val="0"/>
        <w:rPr>
          <w:b/>
          <w:bCs/>
          <w:sz w:val="22"/>
          <w:szCs w:val="22"/>
          <w:lang w:val="pt-BR"/>
        </w:rPr>
      </w:pPr>
    </w:p>
    <w:p w14:paraId="3F59EDFC" w14:textId="77777777" w:rsidR="00A67485" w:rsidRDefault="00A67485" w:rsidP="00E3085F">
      <w:pPr>
        <w:pStyle w:val="Heading"/>
        <w:spacing w:before="0" w:line="340" w:lineRule="exact"/>
        <w:ind w:firstLine="0"/>
        <w:jc w:val="center"/>
        <w:outlineLvl w:val="0"/>
        <w:rPr>
          <w:b/>
          <w:bCs/>
          <w:sz w:val="22"/>
          <w:szCs w:val="22"/>
          <w:lang w:val="pt-BR"/>
        </w:rPr>
      </w:pPr>
    </w:p>
    <w:p w14:paraId="737DAFDA" w14:textId="77777777" w:rsidR="00A67485" w:rsidRDefault="00A67485" w:rsidP="00E3085F">
      <w:pPr>
        <w:pStyle w:val="Heading"/>
        <w:spacing w:before="0" w:line="340" w:lineRule="exact"/>
        <w:ind w:firstLine="0"/>
        <w:jc w:val="center"/>
        <w:outlineLvl w:val="0"/>
        <w:rPr>
          <w:b/>
          <w:bCs/>
          <w:sz w:val="22"/>
          <w:szCs w:val="22"/>
          <w:lang w:val="pt-BR"/>
        </w:rPr>
      </w:pPr>
    </w:p>
    <w:p w14:paraId="47F44376" w14:textId="77777777" w:rsidR="00A67485" w:rsidRDefault="00A67485" w:rsidP="00E3085F">
      <w:pPr>
        <w:pStyle w:val="Heading"/>
        <w:spacing w:before="0" w:line="340" w:lineRule="exact"/>
        <w:ind w:firstLine="0"/>
        <w:jc w:val="center"/>
        <w:outlineLvl w:val="0"/>
        <w:rPr>
          <w:b/>
          <w:bCs/>
          <w:sz w:val="22"/>
          <w:szCs w:val="22"/>
          <w:lang w:val="pt-BR"/>
        </w:rPr>
      </w:pPr>
    </w:p>
    <w:p w14:paraId="4E729724" w14:textId="77777777" w:rsidR="00A67485" w:rsidRDefault="00A67485" w:rsidP="00E3085F">
      <w:pPr>
        <w:pStyle w:val="Heading"/>
        <w:spacing w:before="0" w:line="340" w:lineRule="exact"/>
        <w:ind w:firstLine="0"/>
        <w:jc w:val="center"/>
        <w:outlineLvl w:val="0"/>
        <w:rPr>
          <w:b/>
          <w:bCs/>
          <w:sz w:val="22"/>
          <w:szCs w:val="22"/>
          <w:lang w:val="pt-BR"/>
        </w:rPr>
      </w:pPr>
    </w:p>
    <w:p w14:paraId="01DF7958" w14:textId="77777777" w:rsidR="00A67485" w:rsidRDefault="00A67485" w:rsidP="00E3085F">
      <w:pPr>
        <w:pStyle w:val="Heading"/>
        <w:spacing w:before="0" w:line="340" w:lineRule="exact"/>
        <w:ind w:firstLine="0"/>
        <w:jc w:val="center"/>
        <w:outlineLvl w:val="0"/>
        <w:rPr>
          <w:b/>
          <w:bCs/>
          <w:sz w:val="22"/>
          <w:szCs w:val="22"/>
          <w:lang w:val="pt-BR"/>
        </w:rPr>
      </w:pPr>
    </w:p>
    <w:p w14:paraId="44550585" w14:textId="77777777" w:rsidR="00E00142" w:rsidRDefault="00E00142" w:rsidP="00E3085F">
      <w:pPr>
        <w:pStyle w:val="Heading"/>
        <w:spacing w:before="0" w:line="340" w:lineRule="exact"/>
        <w:ind w:firstLine="0"/>
        <w:jc w:val="center"/>
        <w:outlineLvl w:val="0"/>
        <w:rPr>
          <w:b/>
          <w:bCs/>
          <w:sz w:val="22"/>
          <w:szCs w:val="22"/>
          <w:lang w:val="pt-BR"/>
        </w:rPr>
      </w:pPr>
    </w:p>
    <w:p w14:paraId="78CFF434" w14:textId="77777777" w:rsidR="00E00142" w:rsidRDefault="00E00142" w:rsidP="00E3085F">
      <w:pPr>
        <w:pStyle w:val="Heading"/>
        <w:spacing w:before="0" w:line="340" w:lineRule="exact"/>
        <w:ind w:firstLine="0"/>
        <w:jc w:val="center"/>
        <w:outlineLvl w:val="0"/>
        <w:rPr>
          <w:b/>
          <w:bCs/>
          <w:sz w:val="22"/>
          <w:szCs w:val="22"/>
          <w:lang w:val="pt-BR"/>
        </w:rPr>
      </w:pPr>
    </w:p>
    <w:p w14:paraId="730021EF" w14:textId="77777777" w:rsidR="00E00142" w:rsidRDefault="00E00142" w:rsidP="00E3085F">
      <w:pPr>
        <w:pStyle w:val="Heading"/>
        <w:spacing w:before="0" w:line="340" w:lineRule="exact"/>
        <w:ind w:firstLine="0"/>
        <w:jc w:val="center"/>
        <w:outlineLvl w:val="0"/>
        <w:rPr>
          <w:b/>
          <w:bCs/>
          <w:sz w:val="22"/>
          <w:szCs w:val="22"/>
          <w:lang w:val="pt-BR"/>
        </w:rPr>
      </w:pPr>
    </w:p>
    <w:p w14:paraId="3A3037C8" w14:textId="77777777" w:rsidR="00E00142" w:rsidRDefault="00E00142" w:rsidP="00E3085F">
      <w:pPr>
        <w:pStyle w:val="Heading"/>
        <w:spacing w:before="0" w:line="340" w:lineRule="exact"/>
        <w:ind w:firstLine="0"/>
        <w:jc w:val="center"/>
        <w:outlineLvl w:val="0"/>
        <w:rPr>
          <w:b/>
          <w:bCs/>
          <w:sz w:val="22"/>
          <w:szCs w:val="22"/>
          <w:lang w:val="pt-BR"/>
        </w:rPr>
      </w:pPr>
    </w:p>
    <w:p w14:paraId="239B91FA" w14:textId="77777777" w:rsidR="00E00142" w:rsidRDefault="00E00142" w:rsidP="00E3085F">
      <w:pPr>
        <w:pStyle w:val="Heading"/>
        <w:spacing w:before="0" w:line="340" w:lineRule="exact"/>
        <w:ind w:firstLine="0"/>
        <w:jc w:val="center"/>
        <w:outlineLvl w:val="0"/>
        <w:rPr>
          <w:b/>
          <w:bCs/>
          <w:sz w:val="22"/>
          <w:szCs w:val="22"/>
          <w:lang w:val="pt-BR"/>
        </w:rPr>
      </w:pPr>
    </w:p>
    <w:p w14:paraId="71C9F636" w14:textId="77777777" w:rsidR="00E00142" w:rsidRDefault="00E00142" w:rsidP="00E3085F">
      <w:pPr>
        <w:pStyle w:val="Heading"/>
        <w:spacing w:before="0" w:line="340" w:lineRule="exact"/>
        <w:ind w:firstLine="0"/>
        <w:jc w:val="center"/>
        <w:outlineLvl w:val="0"/>
        <w:rPr>
          <w:b/>
          <w:bCs/>
          <w:sz w:val="22"/>
          <w:szCs w:val="22"/>
          <w:lang w:val="pt-BR"/>
        </w:rPr>
      </w:pPr>
    </w:p>
    <w:p w14:paraId="0E087B48" w14:textId="77777777" w:rsidR="00E00142" w:rsidRDefault="00E00142" w:rsidP="00E3085F">
      <w:pPr>
        <w:pStyle w:val="Heading"/>
        <w:spacing w:before="0" w:line="340" w:lineRule="exact"/>
        <w:ind w:firstLine="0"/>
        <w:jc w:val="center"/>
        <w:outlineLvl w:val="0"/>
        <w:rPr>
          <w:b/>
          <w:bCs/>
          <w:sz w:val="22"/>
          <w:szCs w:val="22"/>
          <w:lang w:val="pt-BR"/>
        </w:rPr>
      </w:pPr>
    </w:p>
    <w:p w14:paraId="7A712301" w14:textId="77777777" w:rsidR="00E00142" w:rsidRDefault="00E00142" w:rsidP="00E3085F">
      <w:pPr>
        <w:pStyle w:val="Heading"/>
        <w:spacing w:before="0" w:line="340" w:lineRule="exact"/>
        <w:ind w:firstLine="0"/>
        <w:jc w:val="center"/>
        <w:outlineLvl w:val="0"/>
        <w:rPr>
          <w:b/>
          <w:bCs/>
          <w:sz w:val="22"/>
          <w:szCs w:val="22"/>
          <w:lang w:val="pt-BR"/>
        </w:rPr>
      </w:pPr>
    </w:p>
    <w:p w14:paraId="295B53DF" w14:textId="77777777" w:rsidR="00E00142" w:rsidRDefault="00E00142" w:rsidP="00E3085F">
      <w:pPr>
        <w:pStyle w:val="Heading"/>
        <w:spacing w:before="0" w:line="340" w:lineRule="exact"/>
        <w:ind w:firstLine="0"/>
        <w:jc w:val="center"/>
        <w:outlineLvl w:val="0"/>
        <w:rPr>
          <w:b/>
          <w:bCs/>
          <w:sz w:val="22"/>
          <w:szCs w:val="22"/>
          <w:lang w:val="pt-BR"/>
        </w:rPr>
      </w:pPr>
    </w:p>
    <w:p w14:paraId="2A6003C2" w14:textId="77777777" w:rsidR="00E00142" w:rsidRDefault="00E00142" w:rsidP="00E3085F">
      <w:pPr>
        <w:pStyle w:val="Heading"/>
        <w:spacing w:before="0" w:line="340" w:lineRule="exact"/>
        <w:ind w:firstLine="0"/>
        <w:jc w:val="center"/>
        <w:outlineLvl w:val="0"/>
        <w:rPr>
          <w:b/>
          <w:bCs/>
          <w:sz w:val="22"/>
          <w:szCs w:val="22"/>
          <w:lang w:val="pt-BR"/>
        </w:rPr>
      </w:pPr>
    </w:p>
    <w:p w14:paraId="14518A7E" w14:textId="77777777" w:rsidR="00E00142" w:rsidRDefault="00E00142" w:rsidP="00E3085F">
      <w:pPr>
        <w:pStyle w:val="Heading"/>
        <w:spacing w:before="0" w:line="340" w:lineRule="exact"/>
        <w:ind w:firstLine="0"/>
        <w:jc w:val="center"/>
        <w:outlineLvl w:val="0"/>
        <w:rPr>
          <w:b/>
          <w:bCs/>
          <w:sz w:val="22"/>
          <w:szCs w:val="22"/>
          <w:lang w:val="pt-BR"/>
        </w:rPr>
      </w:pPr>
    </w:p>
    <w:p w14:paraId="09F1A2B6" w14:textId="407CF1B5" w:rsidR="00D74054" w:rsidRPr="005B2403" w:rsidRDefault="00D74054" w:rsidP="00E3085F">
      <w:pPr>
        <w:pStyle w:val="Heading"/>
        <w:spacing w:before="0" w:line="340" w:lineRule="exact"/>
        <w:ind w:firstLine="0"/>
        <w:jc w:val="center"/>
        <w:outlineLvl w:val="0"/>
        <w:rPr>
          <w:b/>
          <w:bCs/>
          <w:sz w:val="22"/>
          <w:szCs w:val="22"/>
          <w:lang w:val="pt-BR"/>
        </w:rPr>
      </w:pPr>
      <w:r w:rsidRPr="005B2403">
        <w:rPr>
          <w:b/>
          <w:bCs/>
          <w:sz w:val="22"/>
          <w:szCs w:val="22"/>
          <w:lang w:val="pt-BR"/>
        </w:rPr>
        <w:lastRenderedPageBreak/>
        <w:t>KẾT LUẬN</w:t>
      </w:r>
      <w:bookmarkEnd w:id="424"/>
      <w:bookmarkEnd w:id="425"/>
    </w:p>
    <w:p w14:paraId="15FBDDF0" w14:textId="77777777" w:rsidR="00D74054" w:rsidRPr="005B2403" w:rsidRDefault="00D74054" w:rsidP="00E3085F">
      <w:pPr>
        <w:pStyle w:val="ListParagraph"/>
        <w:spacing w:line="340" w:lineRule="exact"/>
        <w:jc w:val="center"/>
        <w:rPr>
          <w:b/>
          <w:lang w:val="pt-BR"/>
        </w:rPr>
      </w:pPr>
    </w:p>
    <w:p w14:paraId="39F6F1EB" w14:textId="77777777" w:rsidR="00A67485" w:rsidRPr="00A67485" w:rsidRDefault="00A67485" w:rsidP="00A67485">
      <w:pPr>
        <w:pStyle w:val="BodyText"/>
        <w:widowControl w:val="0"/>
        <w:spacing w:after="0" w:line="340" w:lineRule="exact"/>
        <w:ind w:firstLine="720"/>
        <w:jc w:val="both"/>
        <w:rPr>
          <w:rFonts w:ascii="Times New Roman" w:hAnsi="Times New Roman"/>
          <w:spacing w:val="-2"/>
          <w:sz w:val="22"/>
          <w:szCs w:val="22"/>
          <w:lang w:val="vi-VN"/>
        </w:rPr>
      </w:pPr>
      <w:r w:rsidRPr="00A67485">
        <w:rPr>
          <w:rFonts w:ascii="Times New Roman" w:hAnsi="Times New Roman"/>
          <w:spacing w:val="-2"/>
          <w:sz w:val="22"/>
          <w:szCs w:val="22"/>
          <w:lang w:val="vi-VN"/>
        </w:rPr>
        <w:t>Sự phát triển của khoa học kỹ thuật và công nghệ càng góp phần thúc đẩy kinh tế toàn cầu không ngừng biến động. Trong guồng quay không ngừng nghỉ đó, sự thịnh vượng và uy lực của mỗi quốc gia phụ thuộc vào nguồn nhân lực là chủ yếu. Chất lượng nguồn nhân lực cao là lợi thế cạnh tranh tuyệt đối cao nhất so với các nguồn lực khác, vì nguồn nhân lực đóng vai trò quyết định và chi phối mọi nguồn lực khác. Do đó, nâng cao chất lượng nguồn nhân lực là yêu cầu bức thiết và rất quan trọng đối với mỗi doanh nghiệp, mỗi ngành và mỗi quốc gia.</w:t>
      </w:r>
    </w:p>
    <w:p w14:paraId="51AB8B07" w14:textId="77777777" w:rsidR="00A67485" w:rsidRPr="00A67485" w:rsidRDefault="00A67485" w:rsidP="00A67485">
      <w:pPr>
        <w:pStyle w:val="BodyText"/>
        <w:widowControl w:val="0"/>
        <w:spacing w:after="0" w:line="340" w:lineRule="exact"/>
        <w:ind w:firstLine="720"/>
        <w:jc w:val="both"/>
        <w:rPr>
          <w:rFonts w:ascii="Times New Roman" w:hAnsi="Times New Roman"/>
          <w:sz w:val="22"/>
          <w:szCs w:val="22"/>
          <w:lang w:val="vi-VN"/>
        </w:rPr>
      </w:pPr>
      <w:r w:rsidRPr="00A67485">
        <w:rPr>
          <w:rFonts w:ascii="Times New Roman" w:hAnsi="Times New Roman"/>
          <w:sz w:val="22"/>
          <w:szCs w:val="22"/>
          <w:lang w:val="vi-VN"/>
        </w:rPr>
        <w:t>Nhận thức được vấn đề này, tác giả đã nỗ lực nghiên cứu và đặt ra mục đích nghiên cứu cho đề án. Xuất phát từ mục đích nghiên cứu, đề án đã đạt được những kết quả nghiên cứu sau:</w:t>
      </w:r>
    </w:p>
    <w:p w14:paraId="3D017066" w14:textId="77777777" w:rsidR="00A67485" w:rsidRPr="00A67485" w:rsidRDefault="00A67485" w:rsidP="00A67485">
      <w:pPr>
        <w:pStyle w:val="BodyText"/>
        <w:widowControl w:val="0"/>
        <w:spacing w:after="0" w:line="340" w:lineRule="exact"/>
        <w:ind w:firstLine="720"/>
        <w:jc w:val="both"/>
        <w:rPr>
          <w:rFonts w:ascii="Times New Roman" w:hAnsi="Times New Roman"/>
          <w:sz w:val="22"/>
          <w:szCs w:val="22"/>
          <w:lang w:val="vi-VN"/>
        </w:rPr>
      </w:pPr>
      <w:r w:rsidRPr="00A67485">
        <w:rPr>
          <w:rFonts w:ascii="Times New Roman" w:hAnsi="Times New Roman"/>
          <w:i/>
          <w:sz w:val="22"/>
          <w:szCs w:val="22"/>
          <w:lang w:val="vi-VN"/>
        </w:rPr>
        <w:t>Thứ nhất</w:t>
      </w:r>
      <w:r w:rsidRPr="00A67485">
        <w:rPr>
          <w:rFonts w:ascii="Times New Roman" w:hAnsi="Times New Roman"/>
          <w:sz w:val="22"/>
          <w:szCs w:val="22"/>
          <w:lang w:val="vi-VN"/>
        </w:rPr>
        <w:t xml:space="preserve">, hệ thống được các khái niệm về nguồn nhân lực, chất lượng nguồn nhân lực từ đó đưa ra nhận định riêng của tác giả. Hệ thống hóa các chỉ tiêu đánh giá chất lượng nguồn nhân lực trong doanh nghiệp nói chung. Đồng thời, dựa trên các kinh nghiệm thực tế về hoạt động nâng cao chất lượng nguồn nhân lực của các doanh nghiệp trong nước, đề án đã rút ra được một số bài học kinh nghiệm quý giá cho </w:t>
      </w:r>
      <w:r w:rsidRPr="00A67485">
        <w:rPr>
          <w:rFonts w:ascii="Times New Roman" w:hAnsi="Times New Roman"/>
          <w:spacing w:val="-2"/>
          <w:sz w:val="22"/>
          <w:szCs w:val="22"/>
          <w:lang w:val="vi-VN"/>
        </w:rPr>
        <w:t>VNPT Hà Nội</w:t>
      </w:r>
      <w:r w:rsidRPr="00A67485">
        <w:rPr>
          <w:rFonts w:ascii="Times New Roman" w:hAnsi="Times New Roman"/>
          <w:sz w:val="22"/>
          <w:szCs w:val="22"/>
          <w:lang w:val="vi-VN"/>
        </w:rPr>
        <w:t>.</w:t>
      </w:r>
    </w:p>
    <w:p w14:paraId="7B41BF42" w14:textId="77777777" w:rsidR="00A67485" w:rsidRPr="00A67485" w:rsidRDefault="00A67485" w:rsidP="00A67485">
      <w:pPr>
        <w:pStyle w:val="BodyText"/>
        <w:widowControl w:val="0"/>
        <w:spacing w:after="0" w:line="340" w:lineRule="exact"/>
        <w:ind w:firstLine="720"/>
        <w:jc w:val="both"/>
        <w:rPr>
          <w:rFonts w:ascii="Times New Roman" w:hAnsi="Times New Roman"/>
          <w:sz w:val="22"/>
          <w:szCs w:val="22"/>
          <w:lang w:val="vi-VN"/>
        </w:rPr>
      </w:pPr>
      <w:r w:rsidRPr="00A67485">
        <w:rPr>
          <w:rFonts w:ascii="Times New Roman" w:hAnsi="Times New Roman"/>
          <w:i/>
          <w:sz w:val="22"/>
          <w:szCs w:val="22"/>
          <w:lang w:val="vi-VN"/>
        </w:rPr>
        <w:t>Thứ hai,</w:t>
      </w:r>
      <w:r w:rsidRPr="00A67485">
        <w:rPr>
          <w:rFonts w:ascii="Times New Roman" w:hAnsi="Times New Roman"/>
          <w:sz w:val="22"/>
          <w:szCs w:val="22"/>
          <w:lang w:val="vi-VN"/>
        </w:rPr>
        <w:t xml:space="preserve"> trên cơ sở những lý luận chung về chất lượng NNL tại các doanh nghiệp nói chung, kết hợp với quá trình tìm hiểu thực tế tại </w:t>
      </w:r>
      <w:r w:rsidRPr="00A67485">
        <w:rPr>
          <w:rFonts w:ascii="Times New Roman" w:hAnsi="Times New Roman"/>
          <w:spacing w:val="-2"/>
          <w:sz w:val="22"/>
          <w:szCs w:val="22"/>
          <w:lang w:val="vi-VN"/>
        </w:rPr>
        <w:t>VNPT Hà Nội</w:t>
      </w:r>
      <w:r w:rsidRPr="00A67485">
        <w:rPr>
          <w:rFonts w:ascii="Times New Roman" w:hAnsi="Times New Roman"/>
          <w:sz w:val="22"/>
          <w:szCs w:val="22"/>
          <w:lang w:val="vi-VN"/>
        </w:rPr>
        <w:t xml:space="preserve">; tác giả đã có cơ hội tiếp xúc với hoạt động quản trị nhân lực, tìm hiểu về chất lượng nguồn nhân lực, từ đó làm rõ thực trạng chất lượng nguồn nhân lực tại </w:t>
      </w:r>
      <w:r w:rsidRPr="00A67485">
        <w:rPr>
          <w:rFonts w:ascii="Times New Roman" w:hAnsi="Times New Roman"/>
          <w:spacing w:val="-2"/>
          <w:sz w:val="22"/>
          <w:szCs w:val="22"/>
          <w:lang w:val="vi-VN"/>
        </w:rPr>
        <w:t>VNPT Hà Nội</w:t>
      </w:r>
      <w:r w:rsidRPr="00A67485">
        <w:rPr>
          <w:rFonts w:ascii="Times New Roman" w:hAnsi="Times New Roman"/>
          <w:sz w:val="22"/>
          <w:szCs w:val="22"/>
          <w:lang w:val="vi-VN"/>
        </w:rPr>
        <w:t xml:space="preserve"> thông qua bộ 3 tiêu chí: Trí lực, Thể lực và Tâm lực để tìm ra những điểm mạnh và điểm yếu của nguồn nhân lực tại </w:t>
      </w:r>
      <w:r w:rsidRPr="00A67485">
        <w:rPr>
          <w:rFonts w:ascii="Times New Roman" w:hAnsi="Times New Roman"/>
          <w:spacing w:val="-2"/>
          <w:sz w:val="22"/>
          <w:szCs w:val="22"/>
          <w:lang w:val="vi-VN"/>
        </w:rPr>
        <w:t>VNPT Hà Nội</w:t>
      </w:r>
      <w:r w:rsidRPr="00A67485">
        <w:rPr>
          <w:rFonts w:ascii="Times New Roman" w:hAnsi="Times New Roman"/>
          <w:sz w:val="22"/>
          <w:szCs w:val="22"/>
          <w:lang w:val="vi-VN"/>
        </w:rPr>
        <w:t>.</w:t>
      </w:r>
    </w:p>
    <w:p w14:paraId="24534EC0" w14:textId="77777777" w:rsidR="00A67485" w:rsidRPr="00A67485" w:rsidRDefault="00A67485" w:rsidP="00A67485">
      <w:pPr>
        <w:pStyle w:val="BodyText"/>
        <w:widowControl w:val="0"/>
        <w:spacing w:after="0" w:line="340" w:lineRule="exact"/>
        <w:ind w:firstLine="720"/>
        <w:jc w:val="both"/>
        <w:rPr>
          <w:rFonts w:ascii="Times New Roman" w:hAnsi="Times New Roman"/>
          <w:color w:val="000000"/>
          <w:sz w:val="22"/>
          <w:szCs w:val="22"/>
          <w:lang w:val="vi-VN"/>
        </w:rPr>
      </w:pPr>
      <w:r w:rsidRPr="00A67485">
        <w:rPr>
          <w:rFonts w:ascii="Times New Roman" w:hAnsi="Times New Roman"/>
          <w:i/>
          <w:sz w:val="22"/>
          <w:szCs w:val="22"/>
          <w:lang w:val="vi-VN"/>
        </w:rPr>
        <w:t>Thứ ba,</w:t>
      </w:r>
      <w:r w:rsidRPr="00A67485">
        <w:rPr>
          <w:rFonts w:ascii="Times New Roman" w:hAnsi="Times New Roman"/>
          <w:sz w:val="22"/>
          <w:szCs w:val="22"/>
          <w:lang w:val="vi-VN"/>
        </w:rPr>
        <w:t xml:space="preserve"> v</w:t>
      </w:r>
      <w:r w:rsidRPr="00A67485">
        <w:rPr>
          <w:rFonts w:ascii="Times New Roman" w:hAnsi="Times New Roman"/>
          <w:color w:val="000000"/>
          <w:sz w:val="22"/>
          <w:szCs w:val="22"/>
          <w:lang w:val="vi-VN"/>
        </w:rPr>
        <w:t xml:space="preserve">ới kết quả nghiên cứu như trên, Đề án đã đạt được mục tiêu nghiên cứu là đã nêu được một số nét cơ bản về thực trạng </w:t>
      </w:r>
      <w:r w:rsidRPr="00A67485">
        <w:rPr>
          <w:rFonts w:ascii="Times New Roman" w:hAnsi="Times New Roman"/>
          <w:color w:val="000000"/>
          <w:sz w:val="22"/>
          <w:szCs w:val="22"/>
          <w:lang w:val="vi-VN"/>
        </w:rPr>
        <w:lastRenderedPageBreak/>
        <w:t xml:space="preserve">chất lượng nguồn nhân lực tại </w:t>
      </w:r>
      <w:r w:rsidRPr="00A67485">
        <w:rPr>
          <w:rFonts w:ascii="Times New Roman" w:hAnsi="Times New Roman"/>
          <w:spacing w:val="-2"/>
          <w:sz w:val="22"/>
          <w:szCs w:val="22"/>
          <w:lang w:val="vi-VN"/>
        </w:rPr>
        <w:t>VNPT Hà Nội</w:t>
      </w:r>
      <w:r w:rsidRPr="00A67485">
        <w:rPr>
          <w:rFonts w:ascii="Times New Roman" w:hAnsi="Times New Roman"/>
          <w:color w:val="000000"/>
          <w:sz w:val="22"/>
          <w:szCs w:val="22"/>
          <w:lang w:val="vi-VN"/>
        </w:rPr>
        <w:t xml:space="preserve"> để từ đó đưa ra một số giải pháp để nâng cao chất lượng nguồn nhân lực cho </w:t>
      </w:r>
      <w:r w:rsidRPr="00A67485">
        <w:rPr>
          <w:rFonts w:ascii="Times New Roman" w:hAnsi="Times New Roman"/>
          <w:spacing w:val="-2"/>
          <w:sz w:val="22"/>
          <w:szCs w:val="22"/>
          <w:lang w:val="vi-VN"/>
        </w:rPr>
        <w:t>VNPT Hà Nội</w:t>
      </w:r>
      <w:r w:rsidRPr="00A67485">
        <w:rPr>
          <w:rFonts w:ascii="Times New Roman" w:hAnsi="Times New Roman"/>
          <w:color w:val="000000"/>
          <w:sz w:val="22"/>
          <w:szCs w:val="22"/>
          <w:lang w:val="vi-VN"/>
        </w:rPr>
        <w:t xml:space="preserve"> trong thời gian tới phù hợp với định hướng phát triển của Tập đoàn VNPT nói chung. </w:t>
      </w:r>
    </w:p>
    <w:p w14:paraId="2B00D453" w14:textId="77777777" w:rsidR="00A67485" w:rsidRPr="00A67485" w:rsidRDefault="00A67485" w:rsidP="00A67485">
      <w:pPr>
        <w:pStyle w:val="BodyText"/>
        <w:widowControl w:val="0"/>
        <w:spacing w:after="0" w:line="340" w:lineRule="exact"/>
        <w:ind w:right="-5" w:firstLine="720"/>
        <w:jc w:val="both"/>
        <w:rPr>
          <w:rFonts w:ascii="Times New Roman" w:hAnsi="Times New Roman"/>
          <w:sz w:val="22"/>
          <w:szCs w:val="22"/>
          <w:lang w:val="vi-VN"/>
        </w:rPr>
      </w:pPr>
      <w:r w:rsidRPr="00A67485">
        <w:rPr>
          <w:rFonts w:ascii="Times New Roman" w:hAnsi="Times New Roman"/>
          <w:color w:val="000000"/>
          <w:sz w:val="22"/>
          <w:szCs w:val="22"/>
          <w:lang w:val="vi-VN"/>
        </w:rPr>
        <w:t xml:space="preserve">Tác giả đã cố gắng giải quyết và hy vọng có thể giải quyết được trọn vẹn, tuy nhiên không thể tránh khỏi khiếm khuyết. Do vậy, tác giả rất mong nhận được sự đóng góp chân thành để Đề án được hoàn thiện hơn. </w:t>
      </w:r>
    </w:p>
    <w:p w14:paraId="641C2FEE" w14:textId="59DE2CF2" w:rsidR="00D74054" w:rsidRPr="00A67485" w:rsidRDefault="00A67485" w:rsidP="00A67485">
      <w:pPr>
        <w:pStyle w:val="BodyText"/>
        <w:widowControl w:val="0"/>
        <w:spacing w:after="0" w:line="340" w:lineRule="exact"/>
        <w:ind w:right="-17"/>
        <w:jc w:val="both"/>
        <w:rPr>
          <w:rFonts w:ascii="Times New Roman" w:hAnsi="Times New Roman"/>
          <w:sz w:val="22"/>
          <w:szCs w:val="22"/>
          <w:lang w:val="vi-VN"/>
        </w:rPr>
      </w:pPr>
      <w:r w:rsidRPr="00A67485">
        <w:rPr>
          <w:iCs/>
          <w:color w:val="EE0000"/>
          <w:sz w:val="26"/>
          <w:szCs w:val="26"/>
          <w:lang w:val="vi-VN"/>
        </w:rPr>
        <w:br w:type="column"/>
      </w:r>
    </w:p>
    <w:p w14:paraId="2867BB31" w14:textId="77777777" w:rsidR="00F404D2" w:rsidRPr="005B2403" w:rsidRDefault="00F404D2" w:rsidP="00E3085F">
      <w:pPr>
        <w:pStyle w:val="TMcp3"/>
        <w:spacing w:line="340" w:lineRule="exact"/>
        <w:jc w:val="both"/>
        <w:rPr>
          <w:sz w:val="22"/>
          <w:szCs w:val="22"/>
          <w:lang w:val="pt-BR"/>
        </w:rPr>
      </w:pPr>
    </w:p>
    <w:p w14:paraId="2E8518B3" w14:textId="77777777" w:rsidR="00597C21" w:rsidRPr="005B2403" w:rsidRDefault="00597C21" w:rsidP="00E3085F">
      <w:pPr>
        <w:widowControl w:val="0"/>
        <w:autoSpaceDE w:val="0"/>
        <w:autoSpaceDN w:val="0"/>
        <w:adjustRightInd w:val="0"/>
        <w:spacing w:after="0" w:line="340" w:lineRule="exact"/>
        <w:jc w:val="both"/>
        <w:rPr>
          <w:rFonts w:ascii="Times New Roman" w:hAnsi="Times New Roman" w:cs="Times New Roman"/>
          <w:lang w:val="pt-BR"/>
        </w:rPr>
      </w:pPr>
    </w:p>
    <w:p w14:paraId="431152F5" w14:textId="77777777" w:rsidR="00597C21" w:rsidRPr="005B2403" w:rsidRDefault="00597C21" w:rsidP="00E3085F">
      <w:pPr>
        <w:pStyle w:val="BodyText"/>
        <w:widowControl w:val="0"/>
        <w:tabs>
          <w:tab w:val="left" w:pos="120"/>
        </w:tabs>
        <w:spacing w:after="0" w:line="340" w:lineRule="exact"/>
        <w:ind w:right="113"/>
        <w:jc w:val="center"/>
        <w:rPr>
          <w:rFonts w:ascii="Times New Roman" w:hAnsi="Times New Roman"/>
          <w:i/>
          <w:color w:val="000000"/>
          <w:sz w:val="22"/>
          <w:szCs w:val="22"/>
          <w:vertAlign w:val="superscript"/>
          <w:lang w:val="pt-BR"/>
        </w:rPr>
      </w:pPr>
    </w:p>
    <w:p w14:paraId="0AA8693C" w14:textId="77777777" w:rsidR="00597C21" w:rsidRPr="005B2403" w:rsidRDefault="00597C21" w:rsidP="00E3085F">
      <w:pPr>
        <w:pStyle w:val="TMCp2"/>
        <w:spacing w:line="340" w:lineRule="exact"/>
        <w:outlineLvl w:val="2"/>
        <w:rPr>
          <w:sz w:val="22"/>
          <w:szCs w:val="22"/>
          <w:lang w:val="pt-BR"/>
        </w:rPr>
      </w:pPr>
    </w:p>
    <w:p w14:paraId="79D9C94F" w14:textId="77777777" w:rsidR="00597C21" w:rsidRPr="005B2403" w:rsidRDefault="00597C21" w:rsidP="00E3085F">
      <w:pPr>
        <w:pStyle w:val="BodyText"/>
        <w:widowControl w:val="0"/>
        <w:tabs>
          <w:tab w:val="left" w:pos="120"/>
        </w:tabs>
        <w:spacing w:after="0" w:line="340" w:lineRule="exact"/>
        <w:ind w:right="113"/>
        <w:jc w:val="both"/>
        <w:rPr>
          <w:rFonts w:ascii="Times New Roman" w:hAnsi="Times New Roman"/>
          <w:i/>
          <w:color w:val="000000"/>
          <w:sz w:val="22"/>
          <w:szCs w:val="22"/>
          <w:vertAlign w:val="superscript"/>
          <w:lang w:val="pt-BR"/>
        </w:rPr>
      </w:pPr>
    </w:p>
    <w:sectPr w:rsidR="00597C21" w:rsidRPr="005B2403" w:rsidSect="00D850E8">
      <w:headerReference w:type="even" r:id="rId9"/>
      <w:headerReference w:type="default" r:id="rId10"/>
      <w:pgSz w:w="8420" w:h="11907" w:orient="landscape" w:code="9"/>
      <w:pgMar w:top="1134" w:right="950" w:bottom="900"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9A9A3" w14:textId="77777777" w:rsidR="001A2B4A" w:rsidRDefault="001A2B4A" w:rsidP="003B639E">
      <w:pPr>
        <w:spacing w:after="0" w:line="240" w:lineRule="auto"/>
      </w:pPr>
      <w:r>
        <w:separator/>
      </w:r>
    </w:p>
  </w:endnote>
  <w:endnote w:type="continuationSeparator" w:id="0">
    <w:p w14:paraId="156866B4" w14:textId="77777777" w:rsidR="001A2B4A" w:rsidRDefault="001A2B4A" w:rsidP="003B6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90F3C" w14:textId="77777777" w:rsidR="001A2B4A" w:rsidRDefault="001A2B4A" w:rsidP="003B639E">
      <w:pPr>
        <w:spacing w:after="0" w:line="240" w:lineRule="auto"/>
      </w:pPr>
      <w:r>
        <w:separator/>
      </w:r>
    </w:p>
  </w:footnote>
  <w:footnote w:type="continuationSeparator" w:id="0">
    <w:p w14:paraId="1F5585AE" w14:textId="77777777" w:rsidR="001A2B4A" w:rsidRDefault="001A2B4A" w:rsidP="003B63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D3F26" w14:textId="77777777" w:rsidR="005502BB" w:rsidRDefault="005502BB" w:rsidP="009B71D8">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5A8C9FF2" w14:textId="77777777" w:rsidR="005502BB" w:rsidRDefault="00550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1495A" w14:textId="77777777" w:rsidR="005502BB" w:rsidRPr="00BD3EC1" w:rsidRDefault="005502BB" w:rsidP="009B71D8">
    <w:pPr>
      <w:pStyle w:val="Header"/>
      <w:framePr w:wrap="around" w:vAnchor="text" w:hAnchor="margin" w:xAlign="center" w:y="1"/>
      <w:rPr>
        <w:rStyle w:val="PageNumber"/>
        <w:rFonts w:ascii="Times New Roman" w:hAnsi="Times New Roman" w:cs="Times New Roman"/>
      </w:rPr>
    </w:pPr>
    <w:r w:rsidRPr="00BD3EC1">
      <w:rPr>
        <w:rStyle w:val="PageNumber"/>
        <w:rFonts w:ascii="Times New Roman" w:hAnsi="Times New Roman" w:cs="Times New Roman"/>
      </w:rPr>
      <w:fldChar w:fldCharType="begin"/>
    </w:r>
    <w:r w:rsidRPr="00BD3EC1">
      <w:rPr>
        <w:rStyle w:val="PageNumber"/>
        <w:rFonts w:ascii="Times New Roman" w:hAnsi="Times New Roman" w:cs="Times New Roman"/>
      </w:rPr>
      <w:instrText xml:space="preserve"> PAGE </w:instrText>
    </w:r>
    <w:r w:rsidRPr="00BD3EC1">
      <w:rPr>
        <w:rStyle w:val="PageNumber"/>
        <w:rFonts w:ascii="Times New Roman" w:hAnsi="Times New Roman" w:cs="Times New Roman"/>
      </w:rPr>
      <w:fldChar w:fldCharType="separate"/>
    </w:r>
    <w:r w:rsidR="00D83B52">
      <w:rPr>
        <w:rStyle w:val="PageNumber"/>
        <w:rFonts w:ascii="Times New Roman" w:hAnsi="Times New Roman" w:cs="Times New Roman"/>
        <w:noProof/>
      </w:rPr>
      <w:t>23</w:t>
    </w:r>
    <w:r w:rsidRPr="00BD3EC1">
      <w:rPr>
        <w:rStyle w:val="PageNumber"/>
        <w:rFonts w:ascii="Times New Roman" w:hAnsi="Times New Roman" w:cs="Times New Roman"/>
      </w:rPr>
      <w:fldChar w:fldCharType="end"/>
    </w:r>
  </w:p>
  <w:p w14:paraId="27C7DC23" w14:textId="77777777" w:rsidR="005502BB" w:rsidRPr="00BD3EC1" w:rsidRDefault="005502BB" w:rsidP="00A974D6">
    <w:pPr>
      <w:spacing w:line="14" w:lineRule="auto"/>
      <w:ind w:right="360"/>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C70B"/>
      </v:shape>
    </w:pict>
  </w:numPicBullet>
  <w:abstractNum w:abstractNumId="0" w15:restartNumberingAfterBreak="0">
    <w:nsid w:val="0AF9309B"/>
    <w:multiLevelType w:val="hybridMultilevel"/>
    <w:tmpl w:val="C908C8F0"/>
    <w:lvl w:ilvl="0" w:tplc="B922FD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917833"/>
    <w:multiLevelType w:val="hybridMultilevel"/>
    <w:tmpl w:val="41803F88"/>
    <w:lvl w:ilvl="0" w:tplc="0428C600">
      <w:start w:val="1"/>
      <w:numFmt w:val="bullet"/>
      <w:lvlText w:val="-"/>
      <w:lvlJc w:val="left"/>
      <w:pPr>
        <w:tabs>
          <w:tab w:val="num" w:pos="1440"/>
        </w:tabs>
        <w:ind w:left="1440" w:hanging="360"/>
      </w:pPr>
      <w:rPr>
        <w:rFonts w:ascii="Times New Roman" w:eastAsia="Times New Roman" w:hAnsi="Times New Roman" w:cs="Times New Roman" w:hint="default"/>
        <w:w w:val="100"/>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7E00EB6"/>
    <w:multiLevelType w:val="hybridMultilevel"/>
    <w:tmpl w:val="76A28CB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3B26B39"/>
    <w:multiLevelType w:val="hybridMultilevel"/>
    <w:tmpl w:val="3F365F0A"/>
    <w:lvl w:ilvl="0" w:tplc="4A180A9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5F407C"/>
    <w:multiLevelType w:val="hybridMultilevel"/>
    <w:tmpl w:val="0302BFE2"/>
    <w:lvl w:ilvl="0" w:tplc="70F27F56">
      <w:start w:val="1"/>
      <w:numFmt w:val="bullet"/>
      <w:lvlText w:val="-"/>
      <w:lvlJc w:val="left"/>
      <w:pPr>
        <w:ind w:left="1077"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5" w15:restartNumberingAfterBreak="0">
    <w:nsid w:val="511C6952"/>
    <w:multiLevelType w:val="hybridMultilevel"/>
    <w:tmpl w:val="ECECC1F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FA09A6"/>
    <w:multiLevelType w:val="hybridMultilevel"/>
    <w:tmpl w:val="1D9094D2"/>
    <w:lvl w:ilvl="0" w:tplc="B82AD6D0">
      <w:start w:val="1"/>
      <w:numFmt w:val="decimal"/>
      <w:lvlText w:val="%1."/>
      <w:lvlJc w:val="left"/>
      <w:pPr>
        <w:ind w:left="786" w:hanging="360"/>
      </w:pPr>
      <w:rPr>
        <w:i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7" w15:restartNumberingAfterBreak="0">
    <w:nsid w:val="6D482F60"/>
    <w:multiLevelType w:val="multilevel"/>
    <w:tmpl w:val="9C723998"/>
    <w:lvl w:ilvl="0">
      <w:start w:val="2"/>
      <w:numFmt w:val="decimal"/>
      <w:lvlText w:val="%1."/>
      <w:lvlJc w:val="left"/>
      <w:pPr>
        <w:ind w:left="393" w:hanging="39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4"/>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C6B5F1E"/>
    <w:multiLevelType w:val="hybridMultilevel"/>
    <w:tmpl w:val="8D0C972C"/>
    <w:lvl w:ilvl="0" w:tplc="00D071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2806114">
    <w:abstractNumId w:val="0"/>
  </w:num>
  <w:num w:numId="2" w16cid:durableId="2012760124">
    <w:abstractNumId w:val="7"/>
  </w:num>
  <w:num w:numId="3" w16cid:durableId="260064680">
    <w:abstractNumId w:val="1"/>
  </w:num>
  <w:num w:numId="4" w16cid:durableId="8192254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107555">
    <w:abstractNumId w:val="4"/>
  </w:num>
  <w:num w:numId="6" w16cid:durableId="108085806">
    <w:abstractNumId w:val="3"/>
  </w:num>
  <w:num w:numId="7" w16cid:durableId="834033572">
    <w:abstractNumId w:val="5"/>
  </w:num>
  <w:num w:numId="8" w16cid:durableId="1939479579">
    <w:abstractNumId w:val="8"/>
  </w:num>
  <w:num w:numId="9" w16cid:durableId="15476265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grammar="clean"/>
  <w:defaultTabStop w:val="720"/>
  <w:bookFoldPrint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B639E"/>
    <w:rsid w:val="000036EF"/>
    <w:rsid w:val="00013CB2"/>
    <w:rsid w:val="000143E8"/>
    <w:rsid w:val="00022031"/>
    <w:rsid w:val="00024646"/>
    <w:rsid w:val="00026483"/>
    <w:rsid w:val="00033331"/>
    <w:rsid w:val="0003656D"/>
    <w:rsid w:val="000475FA"/>
    <w:rsid w:val="000507F9"/>
    <w:rsid w:val="00052EE4"/>
    <w:rsid w:val="00054CE2"/>
    <w:rsid w:val="00055451"/>
    <w:rsid w:val="00063719"/>
    <w:rsid w:val="000637EE"/>
    <w:rsid w:val="00066AA0"/>
    <w:rsid w:val="0007378F"/>
    <w:rsid w:val="00076D15"/>
    <w:rsid w:val="00076F3D"/>
    <w:rsid w:val="00080006"/>
    <w:rsid w:val="0008444E"/>
    <w:rsid w:val="00091682"/>
    <w:rsid w:val="00096243"/>
    <w:rsid w:val="000969D2"/>
    <w:rsid w:val="000A1B7E"/>
    <w:rsid w:val="000A393B"/>
    <w:rsid w:val="000A740C"/>
    <w:rsid w:val="000B1DE7"/>
    <w:rsid w:val="000B27B6"/>
    <w:rsid w:val="000B3977"/>
    <w:rsid w:val="000B4BB5"/>
    <w:rsid w:val="000B572F"/>
    <w:rsid w:val="000B749D"/>
    <w:rsid w:val="000C1FF3"/>
    <w:rsid w:val="000C2CC9"/>
    <w:rsid w:val="000C316B"/>
    <w:rsid w:val="000C3D6A"/>
    <w:rsid w:val="000C3DBB"/>
    <w:rsid w:val="000C534F"/>
    <w:rsid w:val="000D42AC"/>
    <w:rsid w:val="000F1150"/>
    <w:rsid w:val="000F1EAB"/>
    <w:rsid w:val="000F247B"/>
    <w:rsid w:val="000F6233"/>
    <w:rsid w:val="00100F2D"/>
    <w:rsid w:val="00101166"/>
    <w:rsid w:val="00102A6F"/>
    <w:rsid w:val="0010316C"/>
    <w:rsid w:val="00103AEB"/>
    <w:rsid w:val="00105A31"/>
    <w:rsid w:val="00106131"/>
    <w:rsid w:val="00113216"/>
    <w:rsid w:val="0011383B"/>
    <w:rsid w:val="00124D07"/>
    <w:rsid w:val="00126998"/>
    <w:rsid w:val="00130E9E"/>
    <w:rsid w:val="00137A46"/>
    <w:rsid w:val="0014471E"/>
    <w:rsid w:val="0015581E"/>
    <w:rsid w:val="00164957"/>
    <w:rsid w:val="0016583A"/>
    <w:rsid w:val="00166C7F"/>
    <w:rsid w:val="00166CD7"/>
    <w:rsid w:val="0018214B"/>
    <w:rsid w:val="001908CF"/>
    <w:rsid w:val="001A2B4A"/>
    <w:rsid w:val="001B3592"/>
    <w:rsid w:val="001B38CB"/>
    <w:rsid w:val="001B687A"/>
    <w:rsid w:val="001C0382"/>
    <w:rsid w:val="001C15CE"/>
    <w:rsid w:val="001C2DFC"/>
    <w:rsid w:val="001C50F5"/>
    <w:rsid w:val="001C7991"/>
    <w:rsid w:val="001D4470"/>
    <w:rsid w:val="001E30A7"/>
    <w:rsid w:val="001F111C"/>
    <w:rsid w:val="001F2ABB"/>
    <w:rsid w:val="001F4BE2"/>
    <w:rsid w:val="001F6647"/>
    <w:rsid w:val="00203140"/>
    <w:rsid w:val="002102BA"/>
    <w:rsid w:val="002121EE"/>
    <w:rsid w:val="00213BEF"/>
    <w:rsid w:val="002205E3"/>
    <w:rsid w:val="00224C20"/>
    <w:rsid w:val="00232E50"/>
    <w:rsid w:val="0023487D"/>
    <w:rsid w:val="002359B9"/>
    <w:rsid w:val="00237A82"/>
    <w:rsid w:val="00240E90"/>
    <w:rsid w:val="00241A0D"/>
    <w:rsid w:val="00244126"/>
    <w:rsid w:val="002523D3"/>
    <w:rsid w:val="0025354A"/>
    <w:rsid w:val="002667E8"/>
    <w:rsid w:val="0027234B"/>
    <w:rsid w:val="0027359A"/>
    <w:rsid w:val="0027379F"/>
    <w:rsid w:val="00275B32"/>
    <w:rsid w:val="00281FC0"/>
    <w:rsid w:val="00282EF0"/>
    <w:rsid w:val="00283AC4"/>
    <w:rsid w:val="0029211C"/>
    <w:rsid w:val="002A5DE2"/>
    <w:rsid w:val="002A66FB"/>
    <w:rsid w:val="002A734D"/>
    <w:rsid w:val="002C12CE"/>
    <w:rsid w:val="002D0DD1"/>
    <w:rsid w:val="002D52C7"/>
    <w:rsid w:val="002D62CB"/>
    <w:rsid w:val="002E1F1D"/>
    <w:rsid w:val="002E4A06"/>
    <w:rsid w:val="002E5490"/>
    <w:rsid w:val="002E638A"/>
    <w:rsid w:val="002F2037"/>
    <w:rsid w:val="002F5E9D"/>
    <w:rsid w:val="002F768F"/>
    <w:rsid w:val="003010E4"/>
    <w:rsid w:val="003018B9"/>
    <w:rsid w:val="003027A1"/>
    <w:rsid w:val="00305B3B"/>
    <w:rsid w:val="003064F1"/>
    <w:rsid w:val="00311FB2"/>
    <w:rsid w:val="00314165"/>
    <w:rsid w:val="00314B78"/>
    <w:rsid w:val="003169C4"/>
    <w:rsid w:val="00317D49"/>
    <w:rsid w:val="00320DEE"/>
    <w:rsid w:val="0032397D"/>
    <w:rsid w:val="00325E25"/>
    <w:rsid w:val="003355E9"/>
    <w:rsid w:val="003358A5"/>
    <w:rsid w:val="0033736E"/>
    <w:rsid w:val="00345A05"/>
    <w:rsid w:val="00345A5E"/>
    <w:rsid w:val="0035075F"/>
    <w:rsid w:val="003602D4"/>
    <w:rsid w:val="00361493"/>
    <w:rsid w:val="00361752"/>
    <w:rsid w:val="003618E9"/>
    <w:rsid w:val="003630C9"/>
    <w:rsid w:val="00365664"/>
    <w:rsid w:val="00365D64"/>
    <w:rsid w:val="0037276E"/>
    <w:rsid w:val="003816EC"/>
    <w:rsid w:val="00385D3E"/>
    <w:rsid w:val="00386CCB"/>
    <w:rsid w:val="003B28C3"/>
    <w:rsid w:val="003B4A81"/>
    <w:rsid w:val="003B5F2F"/>
    <w:rsid w:val="003B639E"/>
    <w:rsid w:val="003C62C9"/>
    <w:rsid w:val="003C71D2"/>
    <w:rsid w:val="003D18F5"/>
    <w:rsid w:val="003D29BE"/>
    <w:rsid w:val="003D3FA2"/>
    <w:rsid w:val="003E0D4F"/>
    <w:rsid w:val="003E53C1"/>
    <w:rsid w:val="003E7E43"/>
    <w:rsid w:val="003F4874"/>
    <w:rsid w:val="004016CD"/>
    <w:rsid w:val="00402D4C"/>
    <w:rsid w:val="004047AC"/>
    <w:rsid w:val="00406693"/>
    <w:rsid w:val="0041269B"/>
    <w:rsid w:val="004129A8"/>
    <w:rsid w:val="0041754B"/>
    <w:rsid w:val="00421C8B"/>
    <w:rsid w:val="00422619"/>
    <w:rsid w:val="0043076E"/>
    <w:rsid w:val="00430B7F"/>
    <w:rsid w:val="0043280A"/>
    <w:rsid w:val="00432FEC"/>
    <w:rsid w:val="0043351E"/>
    <w:rsid w:val="00435322"/>
    <w:rsid w:val="004423E3"/>
    <w:rsid w:val="00444CBF"/>
    <w:rsid w:val="004514B6"/>
    <w:rsid w:val="00453791"/>
    <w:rsid w:val="00457089"/>
    <w:rsid w:val="0045761C"/>
    <w:rsid w:val="004604ED"/>
    <w:rsid w:val="00465DDE"/>
    <w:rsid w:val="00465E26"/>
    <w:rsid w:val="00467381"/>
    <w:rsid w:val="00472492"/>
    <w:rsid w:val="004813DE"/>
    <w:rsid w:val="00481ADA"/>
    <w:rsid w:val="00482D3F"/>
    <w:rsid w:val="0048473F"/>
    <w:rsid w:val="00490317"/>
    <w:rsid w:val="0049362B"/>
    <w:rsid w:val="0049481A"/>
    <w:rsid w:val="00494C40"/>
    <w:rsid w:val="00494D2F"/>
    <w:rsid w:val="00495923"/>
    <w:rsid w:val="004964F2"/>
    <w:rsid w:val="004B22C3"/>
    <w:rsid w:val="004D2C22"/>
    <w:rsid w:val="004D3677"/>
    <w:rsid w:val="004D5A68"/>
    <w:rsid w:val="004E22FC"/>
    <w:rsid w:val="004E33E8"/>
    <w:rsid w:val="004E4765"/>
    <w:rsid w:val="004F328A"/>
    <w:rsid w:val="004F3B66"/>
    <w:rsid w:val="004F747F"/>
    <w:rsid w:val="00507C6E"/>
    <w:rsid w:val="00515B9C"/>
    <w:rsid w:val="00515FC1"/>
    <w:rsid w:val="005161AA"/>
    <w:rsid w:val="00516742"/>
    <w:rsid w:val="00516F5D"/>
    <w:rsid w:val="005239D2"/>
    <w:rsid w:val="00524C86"/>
    <w:rsid w:val="0053551D"/>
    <w:rsid w:val="00540B91"/>
    <w:rsid w:val="00544BB8"/>
    <w:rsid w:val="00547D84"/>
    <w:rsid w:val="005502BB"/>
    <w:rsid w:val="00551D6C"/>
    <w:rsid w:val="00552633"/>
    <w:rsid w:val="00552CF2"/>
    <w:rsid w:val="00555740"/>
    <w:rsid w:val="005607A6"/>
    <w:rsid w:val="00562B3A"/>
    <w:rsid w:val="00563177"/>
    <w:rsid w:val="00566698"/>
    <w:rsid w:val="0057071E"/>
    <w:rsid w:val="00572E67"/>
    <w:rsid w:val="00573900"/>
    <w:rsid w:val="00582CA7"/>
    <w:rsid w:val="00584DFF"/>
    <w:rsid w:val="005947F4"/>
    <w:rsid w:val="0059502C"/>
    <w:rsid w:val="00597C21"/>
    <w:rsid w:val="005A1A45"/>
    <w:rsid w:val="005A5EC3"/>
    <w:rsid w:val="005A6930"/>
    <w:rsid w:val="005B2403"/>
    <w:rsid w:val="005B613F"/>
    <w:rsid w:val="005B6B8C"/>
    <w:rsid w:val="005C2DB2"/>
    <w:rsid w:val="005C7EB2"/>
    <w:rsid w:val="005D280F"/>
    <w:rsid w:val="005E3020"/>
    <w:rsid w:val="005E531E"/>
    <w:rsid w:val="005E7C7A"/>
    <w:rsid w:val="005F6725"/>
    <w:rsid w:val="006111A4"/>
    <w:rsid w:val="00615071"/>
    <w:rsid w:val="006166D6"/>
    <w:rsid w:val="006215E0"/>
    <w:rsid w:val="00630164"/>
    <w:rsid w:val="00646249"/>
    <w:rsid w:val="00647D38"/>
    <w:rsid w:val="00652869"/>
    <w:rsid w:val="00663B89"/>
    <w:rsid w:val="00666719"/>
    <w:rsid w:val="006670BC"/>
    <w:rsid w:val="00671B76"/>
    <w:rsid w:val="00673B2B"/>
    <w:rsid w:val="00675EEA"/>
    <w:rsid w:val="006777CD"/>
    <w:rsid w:val="006803A6"/>
    <w:rsid w:val="00690234"/>
    <w:rsid w:val="00691240"/>
    <w:rsid w:val="006921B5"/>
    <w:rsid w:val="006A11D7"/>
    <w:rsid w:val="006A1569"/>
    <w:rsid w:val="006B074C"/>
    <w:rsid w:val="006B0EB1"/>
    <w:rsid w:val="006B18A8"/>
    <w:rsid w:val="006B1CB5"/>
    <w:rsid w:val="006B2F5E"/>
    <w:rsid w:val="006B5C8A"/>
    <w:rsid w:val="006B64CB"/>
    <w:rsid w:val="006B764F"/>
    <w:rsid w:val="006C2707"/>
    <w:rsid w:val="006C495B"/>
    <w:rsid w:val="006C4FEA"/>
    <w:rsid w:val="006C6C13"/>
    <w:rsid w:val="006D2C4B"/>
    <w:rsid w:val="006D3D68"/>
    <w:rsid w:val="006D4765"/>
    <w:rsid w:val="006D6D07"/>
    <w:rsid w:val="006E1490"/>
    <w:rsid w:val="006E4C15"/>
    <w:rsid w:val="006E63C6"/>
    <w:rsid w:val="006E76C4"/>
    <w:rsid w:val="006F4213"/>
    <w:rsid w:val="007021C2"/>
    <w:rsid w:val="00702746"/>
    <w:rsid w:val="00705D7D"/>
    <w:rsid w:val="00710277"/>
    <w:rsid w:val="007134AA"/>
    <w:rsid w:val="00715AC0"/>
    <w:rsid w:val="0071670E"/>
    <w:rsid w:val="00717D1D"/>
    <w:rsid w:val="00723FDC"/>
    <w:rsid w:val="007251CD"/>
    <w:rsid w:val="00730E1E"/>
    <w:rsid w:val="007459CA"/>
    <w:rsid w:val="00746545"/>
    <w:rsid w:val="00746C88"/>
    <w:rsid w:val="00747C93"/>
    <w:rsid w:val="00750CE1"/>
    <w:rsid w:val="0075108B"/>
    <w:rsid w:val="00757465"/>
    <w:rsid w:val="00760476"/>
    <w:rsid w:val="00761235"/>
    <w:rsid w:val="0076437E"/>
    <w:rsid w:val="0076464A"/>
    <w:rsid w:val="00765EBF"/>
    <w:rsid w:val="00766F00"/>
    <w:rsid w:val="00767573"/>
    <w:rsid w:val="007709E1"/>
    <w:rsid w:val="00781697"/>
    <w:rsid w:val="00784278"/>
    <w:rsid w:val="00787E0E"/>
    <w:rsid w:val="00791711"/>
    <w:rsid w:val="007919FC"/>
    <w:rsid w:val="00793591"/>
    <w:rsid w:val="007963D9"/>
    <w:rsid w:val="007A0906"/>
    <w:rsid w:val="007A0C74"/>
    <w:rsid w:val="007B007B"/>
    <w:rsid w:val="007B326A"/>
    <w:rsid w:val="007B572E"/>
    <w:rsid w:val="007C0389"/>
    <w:rsid w:val="007C3855"/>
    <w:rsid w:val="007C3B03"/>
    <w:rsid w:val="007C5612"/>
    <w:rsid w:val="007C5D58"/>
    <w:rsid w:val="007C72DB"/>
    <w:rsid w:val="007D02DC"/>
    <w:rsid w:val="007D297E"/>
    <w:rsid w:val="007E50E2"/>
    <w:rsid w:val="007F581D"/>
    <w:rsid w:val="007F66F5"/>
    <w:rsid w:val="008001D1"/>
    <w:rsid w:val="00802C0A"/>
    <w:rsid w:val="008145CC"/>
    <w:rsid w:val="0081718D"/>
    <w:rsid w:val="008225E1"/>
    <w:rsid w:val="008237E8"/>
    <w:rsid w:val="00823A3B"/>
    <w:rsid w:val="00830921"/>
    <w:rsid w:val="008512AA"/>
    <w:rsid w:val="00852635"/>
    <w:rsid w:val="008548BD"/>
    <w:rsid w:val="00862124"/>
    <w:rsid w:val="00867A04"/>
    <w:rsid w:val="00874A71"/>
    <w:rsid w:val="0087706C"/>
    <w:rsid w:val="00877E66"/>
    <w:rsid w:val="00882F1F"/>
    <w:rsid w:val="00882F96"/>
    <w:rsid w:val="008834E5"/>
    <w:rsid w:val="00887D6A"/>
    <w:rsid w:val="008901EA"/>
    <w:rsid w:val="0089174A"/>
    <w:rsid w:val="008927A1"/>
    <w:rsid w:val="008A2BFF"/>
    <w:rsid w:val="008A4FFD"/>
    <w:rsid w:val="008A6368"/>
    <w:rsid w:val="008A6EFF"/>
    <w:rsid w:val="008A71C7"/>
    <w:rsid w:val="008B4506"/>
    <w:rsid w:val="008B7B43"/>
    <w:rsid w:val="008C5412"/>
    <w:rsid w:val="008D4514"/>
    <w:rsid w:val="008D5DDD"/>
    <w:rsid w:val="008E31AA"/>
    <w:rsid w:val="008E34AE"/>
    <w:rsid w:val="008E7587"/>
    <w:rsid w:val="008F0F11"/>
    <w:rsid w:val="008F1E5A"/>
    <w:rsid w:val="00903351"/>
    <w:rsid w:val="009045BD"/>
    <w:rsid w:val="0090570C"/>
    <w:rsid w:val="009173C6"/>
    <w:rsid w:val="009201AC"/>
    <w:rsid w:val="00924A7B"/>
    <w:rsid w:val="0092531F"/>
    <w:rsid w:val="009267CF"/>
    <w:rsid w:val="00926820"/>
    <w:rsid w:val="009305DF"/>
    <w:rsid w:val="0093205A"/>
    <w:rsid w:val="009360C2"/>
    <w:rsid w:val="00937CFB"/>
    <w:rsid w:val="0094212E"/>
    <w:rsid w:val="00942422"/>
    <w:rsid w:val="00954335"/>
    <w:rsid w:val="009646B5"/>
    <w:rsid w:val="0096593C"/>
    <w:rsid w:val="009702D8"/>
    <w:rsid w:val="009741DC"/>
    <w:rsid w:val="009810BF"/>
    <w:rsid w:val="0098303D"/>
    <w:rsid w:val="00983679"/>
    <w:rsid w:val="00990F5F"/>
    <w:rsid w:val="00991FAD"/>
    <w:rsid w:val="009921E2"/>
    <w:rsid w:val="00994CDA"/>
    <w:rsid w:val="009976AD"/>
    <w:rsid w:val="009A5311"/>
    <w:rsid w:val="009A5AC5"/>
    <w:rsid w:val="009A77FF"/>
    <w:rsid w:val="009B3D09"/>
    <w:rsid w:val="009B4A49"/>
    <w:rsid w:val="009B61DB"/>
    <w:rsid w:val="009B71D8"/>
    <w:rsid w:val="009B760D"/>
    <w:rsid w:val="009C4630"/>
    <w:rsid w:val="009C49E5"/>
    <w:rsid w:val="009D0EAF"/>
    <w:rsid w:val="009D1631"/>
    <w:rsid w:val="009D70E4"/>
    <w:rsid w:val="009D7562"/>
    <w:rsid w:val="009E0875"/>
    <w:rsid w:val="009F0C5B"/>
    <w:rsid w:val="009F0EBA"/>
    <w:rsid w:val="009F15CA"/>
    <w:rsid w:val="009F5D7E"/>
    <w:rsid w:val="00A03BA6"/>
    <w:rsid w:val="00A06377"/>
    <w:rsid w:val="00A0682F"/>
    <w:rsid w:val="00A07115"/>
    <w:rsid w:val="00A10376"/>
    <w:rsid w:val="00A15E80"/>
    <w:rsid w:val="00A20274"/>
    <w:rsid w:val="00A21663"/>
    <w:rsid w:val="00A22010"/>
    <w:rsid w:val="00A2282C"/>
    <w:rsid w:val="00A22B45"/>
    <w:rsid w:val="00A23511"/>
    <w:rsid w:val="00A24EB0"/>
    <w:rsid w:val="00A27D7B"/>
    <w:rsid w:val="00A354FF"/>
    <w:rsid w:val="00A36EC7"/>
    <w:rsid w:val="00A40912"/>
    <w:rsid w:val="00A461AD"/>
    <w:rsid w:val="00A52880"/>
    <w:rsid w:val="00A5659E"/>
    <w:rsid w:val="00A604DA"/>
    <w:rsid w:val="00A615B6"/>
    <w:rsid w:val="00A67485"/>
    <w:rsid w:val="00A67B0E"/>
    <w:rsid w:val="00A7332D"/>
    <w:rsid w:val="00A73889"/>
    <w:rsid w:val="00A74374"/>
    <w:rsid w:val="00A824AA"/>
    <w:rsid w:val="00A841AE"/>
    <w:rsid w:val="00A84CEC"/>
    <w:rsid w:val="00A85DAA"/>
    <w:rsid w:val="00A86383"/>
    <w:rsid w:val="00A86E51"/>
    <w:rsid w:val="00A8712C"/>
    <w:rsid w:val="00A92850"/>
    <w:rsid w:val="00A966F8"/>
    <w:rsid w:val="00A974D6"/>
    <w:rsid w:val="00AB270D"/>
    <w:rsid w:val="00AB30C2"/>
    <w:rsid w:val="00AB46F8"/>
    <w:rsid w:val="00AB470E"/>
    <w:rsid w:val="00AB4C19"/>
    <w:rsid w:val="00AB4C37"/>
    <w:rsid w:val="00AB4FCE"/>
    <w:rsid w:val="00AB6EA6"/>
    <w:rsid w:val="00AB780F"/>
    <w:rsid w:val="00AC0B39"/>
    <w:rsid w:val="00AC608D"/>
    <w:rsid w:val="00AD3955"/>
    <w:rsid w:val="00AD39EC"/>
    <w:rsid w:val="00AD6783"/>
    <w:rsid w:val="00AD6F49"/>
    <w:rsid w:val="00AE3075"/>
    <w:rsid w:val="00AE4C0F"/>
    <w:rsid w:val="00AF35C4"/>
    <w:rsid w:val="00AF5898"/>
    <w:rsid w:val="00AF615D"/>
    <w:rsid w:val="00B021F3"/>
    <w:rsid w:val="00B02534"/>
    <w:rsid w:val="00B075E8"/>
    <w:rsid w:val="00B15DE6"/>
    <w:rsid w:val="00B219D2"/>
    <w:rsid w:val="00B26141"/>
    <w:rsid w:val="00B311DB"/>
    <w:rsid w:val="00B35BA0"/>
    <w:rsid w:val="00B3612E"/>
    <w:rsid w:val="00B36971"/>
    <w:rsid w:val="00B36CE1"/>
    <w:rsid w:val="00B36E98"/>
    <w:rsid w:val="00B55110"/>
    <w:rsid w:val="00B55DFF"/>
    <w:rsid w:val="00B5669B"/>
    <w:rsid w:val="00B5755B"/>
    <w:rsid w:val="00B70A45"/>
    <w:rsid w:val="00B7443E"/>
    <w:rsid w:val="00B80F08"/>
    <w:rsid w:val="00B8184E"/>
    <w:rsid w:val="00B81ABD"/>
    <w:rsid w:val="00B96C9C"/>
    <w:rsid w:val="00BA4F7B"/>
    <w:rsid w:val="00BA536E"/>
    <w:rsid w:val="00BB38B1"/>
    <w:rsid w:val="00BB564E"/>
    <w:rsid w:val="00BB61BF"/>
    <w:rsid w:val="00BC5803"/>
    <w:rsid w:val="00BD3EC1"/>
    <w:rsid w:val="00BD4C73"/>
    <w:rsid w:val="00BE1FD1"/>
    <w:rsid w:val="00BE2E50"/>
    <w:rsid w:val="00BE5DB1"/>
    <w:rsid w:val="00BE7525"/>
    <w:rsid w:val="00BF0ED5"/>
    <w:rsid w:val="00BF591C"/>
    <w:rsid w:val="00C01BAB"/>
    <w:rsid w:val="00C0388A"/>
    <w:rsid w:val="00C160C5"/>
    <w:rsid w:val="00C179F4"/>
    <w:rsid w:val="00C232B7"/>
    <w:rsid w:val="00C2435C"/>
    <w:rsid w:val="00C26DAC"/>
    <w:rsid w:val="00C33219"/>
    <w:rsid w:val="00C33DE8"/>
    <w:rsid w:val="00C360BE"/>
    <w:rsid w:val="00C372E6"/>
    <w:rsid w:val="00C40681"/>
    <w:rsid w:val="00C421A5"/>
    <w:rsid w:val="00C4361F"/>
    <w:rsid w:val="00C43CF6"/>
    <w:rsid w:val="00C43F60"/>
    <w:rsid w:val="00C45706"/>
    <w:rsid w:val="00C45A96"/>
    <w:rsid w:val="00C73102"/>
    <w:rsid w:val="00C74A94"/>
    <w:rsid w:val="00C767C5"/>
    <w:rsid w:val="00C84353"/>
    <w:rsid w:val="00C912B0"/>
    <w:rsid w:val="00C9770A"/>
    <w:rsid w:val="00CA29DC"/>
    <w:rsid w:val="00CA373F"/>
    <w:rsid w:val="00CA4E4F"/>
    <w:rsid w:val="00CA6919"/>
    <w:rsid w:val="00CB010C"/>
    <w:rsid w:val="00CB07EE"/>
    <w:rsid w:val="00CB53B4"/>
    <w:rsid w:val="00CB713E"/>
    <w:rsid w:val="00CB7B98"/>
    <w:rsid w:val="00CC07C9"/>
    <w:rsid w:val="00CC0BC4"/>
    <w:rsid w:val="00CC33B0"/>
    <w:rsid w:val="00CC56F5"/>
    <w:rsid w:val="00CC641F"/>
    <w:rsid w:val="00CC69AB"/>
    <w:rsid w:val="00CD0D55"/>
    <w:rsid w:val="00CD2368"/>
    <w:rsid w:val="00CD500F"/>
    <w:rsid w:val="00CD6077"/>
    <w:rsid w:val="00CD7264"/>
    <w:rsid w:val="00CE0369"/>
    <w:rsid w:val="00CE6A3F"/>
    <w:rsid w:val="00CF2371"/>
    <w:rsid w:val="00D04604"/>
    <w:rsid w:val="00D04BF2"/>
    <w:rsid w:val="00D15DD2"/>
    <w:rsid w:val="00D20243"/>
    <w:rsid w:val="00D2090F"/>
    <w:rsid w:val="00D21DC2"/>
    <w:rsid w:val="00D23E2C"/>
    <w:rsid w:val="00D262D6"/>
    <w:rsid w:val="00D367D9"/>
    <w:rsid w:val="00D4166F"/>
    <w:rsid w:val="00D4244B"/>
    <w:rsid w:val="00D43856"/>
    <w:rsid w:val="00D4694D"/>
    <w:rsid w:val="00D4758A"/>
    <w:rsid w:val="00D52ED3"/>
    <w:rsid w:val="00D5502E"/>
    <w:rsid w:val="00D63A2C"/>
    <w:rsid w:val="00D63CCB"/>
    <w:rsid w:val="00D71058"/>
    <w:rsid w:val="00D74054"/>
    <w:rsid w:val="00D83B52"/>
    <w:rsid w:val="00D850E8"/>
    <w:rsid w:val="00D85BEE"/>
    <w:rsid w:val="00D86F0F"/>
    <w:rsid w:val="00D934FB"/>
    <w:rsid w:val="00D955EF"/>
    <w:rsid w:val="00D97263"/>
    <w:rsid w:val="00D97F3C"/>
    <w:rsid w:val="00DA0D49"/>
    <w:rsid w:val="00DA44A1"/>
    <w:rsid w:val="00DA7A2D"/>
    <w:rsid w:val="00DB00D2"/>
    <w:rsid w:val="00DB156D"/>
    <w:rsid w:val="00DB73BD"/>
    <w:rsid w:val="00DC0822"/>
    <w:rsid w:val="00DC178B"/>
    <w:rsid w:val="00DD0281"/>
    <w:rsid w:val="00DD3228"/>
    <w:rsid w:val="00DD710A"/>
    <w:rsid w:val="00DE51BD"/>
    <w:rsid w:val="00DE63AB"/>
    <w:rsid w:val="00DF21AC"/>
    <w:rsid w:val="00DF5B5F"/>
    <w:rsid w:val="00E00142"/>
    <w:rsid w:val="00E00E38"/>
    <w:rsid w:val="00E05C3E"/>
    <w:rsid w:val="00E1100E"/>
    <w:rsid w:val="00E1682D"/>
    <w:rsid w:val="00E16C23"/>
    <w:rsid w:val="00E17E33"/>
    <w:rsid w:val="00E20875"/>
    <w:rsid w:val="00E21E9F"/>
    <w:rsid w:val="00E23ACA"/>
    <w:rsid w:val="00E3085F"/>
    <w:rsid w:val="00E3177C"/>
    <w:rsid w:val="00E36D2B"/>
    <w:rsid w:val="00E40B62"/>
    <w:rsid w:val="00E41D75"/>
    <w:rsid w:val="00E524B3"/>
    <w:rsid w:val="00E56892"/>
    <w:rsid w:val="00E56D63"/>
    <w:rsid w:val="00E60802"/>
    <w:rsid w:val="00E837E9"/>
    <w:rsid w:val="00E844D6"/>
    <w:rsid w:val="00E932E1"/>
    <w:rsid w:val="00EA0BD3"/>
    <w:rsid w:val="00EA24D8"/>
    <w:rsid w:val="00EA2805"/>
    <w:rsid w:val="00EA2F76"/>
    <w:rsid w:val="00EA3B1A"/>
    <w:rsid w:val="00EA520B"/>
    <w:rsid w:val="00EB1852"/>
    <w:rsid w:val="00EB1B43"/>
    <w:rsid w:val="00EB2A2C"/>
    <w:rsid w:val="00EB5AE2"/>
    <w:rsid w:val="00EB7224"/>
    <w:rsid w:val="00EC02F0"/>
    <w:rsid w:val="00EC0619"/>
    <w:rsid w:val="00EC098F"/>
    <w:rsid w:val="00EC741E"/>
    <w:rsid w:val="00ED0077"/>
    <w:rsid w:val="00ED02BB"/>
    <w:rsid w:val="00ED2747"/>
    <w:rsid w:val="00ED2C9A"/>
    <w:rsid w:val="00ED52B8"/>
    <w:rsid w:val="00ED54D8"/>
    <w:rsid w:val="00ED576A"/>
    <w:rsid w:val="00EE15C7"/>
    <w:rsid w:val="00EE3548"/>
    <w:rsid w:val="00EE3600"/>
    <w:rsid w:val="00EE382F"/>
    <w:rsid w:val="00EE4987"/>
    <w:rsid w:val="00EF5140"/>
    <w:rsid w:val="00EF5B06"/>
    <w:rsid w:val="00F057D1"/>
    <w:rsid w:val="00F0755F"/>
    <w:rsid w:val="00F10CDF"/>
    <w:rsid w:val="00F12DC1"/>
    <w:rsid w:val="00F12E97"/>
    <w:rsid w:val="00F16574"/>
    <w:rsid w:val="00F17F3F"/>
    <w:rsid w:val="00F2788B"/>
    <w:rsid w:val="00F331C9"/>
    <w:rsid w:val="00F36A6B"/>
    <w:rsid w:val="00F404D2"/>
    <w:rsid w:val="00F414B6"/>
    <w:rsid w:val="00F4269A"/>
    <w:rsid w:val="00F546BC"/>
    <w:rsid w:val="00F57151"/>
    <w:rsid w:val="00F62159"/>
    <w:rsid w:val="00F70D99"/>
    <w:rsid w:val="00F77460"/>
    <w:rsid w:val="00F8035F"/>
    <w:rsid w:val="00F815CF"/>
    <w:rsid w:val="00F833CA"/>
    <w:rsid w:val="00F8500C"/>
    <w:rsid w:val="00F91FC7"/>
    <w:rsid w:val="00F922E5"/>
    <w:rsid w:val="00FA19F3"/>
    <w:rsid w:val="00FA2AFF"/>
    <w:rsid w:val="00FA2E27"/>
    <w:rsid w:val="00FA3127"/>
    <w:rsid w:val="00FB097B"/>
    <w:rsid w:val="00FB1A49"/>
    <w:rsid w:val="00FB673E"/>
    <w:rsid w:val="00FC4373"/>
    <w:rsid w:val="00FC60AE"/>
    <w:rsid w:val="00FC6A14"/>
    <w:rsid w:val="00FD0C6C"/>
    <w:rsid w:val="00FD10C8"/>
    <w:rsid w:val="00FE46C5"/>
    <w:rsid w:val="00FE63C0"/>
    <w:rsid w:val="00FF1387"/>
    <w:rsid w:val="00FF6DCA"/>
    <w:rsid w:val="00FF78F7"/>
    <w:rsid w:val="00FF7A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9637F"/>
  <w15:docId w15:val="{A0FFAB1F-7D48-4991-BF40-CB44C354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791"/>
  </w:style>
  <w:style w:type="paragraph" w:styleId="Heading1">
    <w:name w:val="heading 1"/>
    <w:aliases w:val="Level1"/>
    <w:basedOn w:val="Normal"/>
    <w:next w:val="Normal"/>
    <w:link w:val="Heading1Char"/>
    <w:qFormat/>
    <w:rsid w:val="003B63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Level2"/>
    <w:basedOn w:val="Normal"/>
    <w:next w:val="Normal"/>
    <w:link w:val="Heading2Char"/>
    <w:unhideWhenUsed/>
    <w:qFormat/>
    <w:rsid w:val="003B639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Level3"/>
    <w:basedOn w:val="Normal"/>
    <w:next w:val="Normal"/>
    <w:link w:val="Heading3Char"/>
    <w:unhideWhenUsed/>
    <w:qFormat/>
    <w:rsid w:val="003B639E"/>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aliases w:val="Level4"/>
    <w:basedOn w:val="Normal"/>
    <w:next w:val="Normal"/>
    <w:link w:val="Heading4Char"/>
    <w:unhideWhenUsed/>
    <w:qFormat/>
    <w:rsid w:val="003B639E"/>
    <w:pPr>
      <w:keepNext/>
      <w:spacing w:before="240" w:after="60" w:line="240" w:lineRule="auto"/>
      <w:outlineLvl w:val="3"/>
    </w:pPr>
    <w:rPr>
      <w:rFonts w:ascii="Calibri" w:eastAsia="Times New Roman" w:hAnsi="Calibri" w:cs="Times New Roman"/>
      <w:b/>
      <w:bCs/>
      <w:sz w:val="28"/>
      <w:szCs w:val="28"/>
    </w:rPr>
  </w:style>
  <w:style w:type="paragraph" w:styleId="Heading5">
    <w:name w:val="heading 5"/>
    <w:aliases w:val="Level5"/>
    <w:basedOn w:val="Normal"/>
    <w:next w:val="Normal"/>
    <w:link w:val="Heading5Char"/>
    <w:uiPriority w:val="9"/>
    <w:unhideWhenUsed/>
    <w:qFormat/>
    <w:rsid w:val="003B639E"/>
    <w:pPr>
      <w:spacing w:before="240" w:after="60" w:line="240" w:lineRule="auto"/>
      <w:outlineLvl w:val="4"/>
    </w:pPr>
    <w:rPr>
      <w:rFonts w:ascii="Calibri" w:eastAsia="Times New Roman" w:hAnsi="Calibri" w:cs="Times New Roman"/>
      <w:b/>
      <w:bCs/>
      <w:i/>
      <w:iCs/>
      <w:sz w:val="26"/>
      <w:szCs w:val="26"/>
    </w:rPr>
  </w:style>
  <w:style w:type="paragraph" w:styleId="Heading6">
    <w:name w:val="heading 6"/>
    <w:aliases w:val="Level6"/>
    <w:basedOn w:val="Normal"/>
    <w:next w:val="Normal"/>
    <w:link w:val="Heading6Char"/>
    <w:unhideWhenUsed/>
    <w:qFormat/>
    <w:rsid w:val="003B639E"/>
    <w:pPr>
      <w:spacing w:before="240" w:after="60" w:line="240" w:lineRule="auto"/>
      <w:outlineLvl w:val="5"/>
    </w:pPr>
    <w:rPr>
      <w:rFonts w:ascii="Calibri" w:eastAsia="Times New Roman" w:hAnsi="Calibri" w:cs="Times New Roman"/>
      <w:b/>
      <w:bCs/>
    </w:rPr>
  </w:style>
  <w:style w:type="paragraph" w:styleId="Heading7">
    <w:name w:val="heading 7"/>
    <w:basedOn w:val="Normal"/>
    <w:next w:val="Normal"/>
    <w:link w:val="Heading7Char"/>
    <w:semiHidden/>
    <w:unhideWhenUsed/>
    <w:qFormat/>
    <w:rsid w:val="009B3D09"/>
    <w:pPr>
      <w:spacing w:before="240" w:after="60" w:line="240" w:lineRule="auto"/>
      <w:outlineLvl w:val="6"/>
    </w:pPr>
    <w:rPr>
      <w:sz w:val="24"/>
      <w:szCs w:val="24"/>
    </w:rPr>
  </w:style>
  <w:style w:type="paragraph" w:styleId="Heading8">
    <w:name w:val="heading 8"/>
    <w:basedOn w:val="Normal"/>
    <w:next w:val="Normal"/>
    <w:link w:val="Heading8Char"/>
    <w:qFormat/>
    <w:rsid w:val="003B639E"/>
    <w:pPr>
      <w:spacing w:before="240" w:after="60" w:line="240" w:lineRule="auto"/>
      <w:jc w:val="both"/>
      <w:outlineLvl w:val="7"/>
    </w:pPr>
    <w:rPr>
      <w:rFonts w:ascii=".VnTime" w:eastAsia="Times New Roman" w:hAnsi=".VnTime" w:cs="Times New Roman"/>
      <w:bCs/>
      <w:i/>
      <w:iCs/>
      <w:kern w:val="3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Level3 Char"/>
    <w:basedOn w:val="DefaultParagraphFont"/>
    <w:link w:val="Heading3"/>
    <w:rsid w:val="003B639E"/>
    <w:rPr>
      <w:rFonts w:ascii="Calibri Light" w:eastAsia="Times New Roman" w:hAnsi="Calibri Light" w:cs="Times New Roman"/>
      <w:b/>
      <w:bCs/>
      <w:sz w:val="26"/>
      <w:szCs w:val="26"/>
    </w:rPr>
  </w:style>
  <w:style w:type="paragraph" w:styleId="ListParagraph">
    <w:name w:val="List Paragraph"/>
    <w:aliases w:val="bullet,bullet 1,List Paragraph1,List Paragraph11,List Paragraph111,1.1.1.1,List Paragraph12,List Paragraph2,Thang2,VNA - List Paragraph,Table Sequence,List Paragraph1111,List Paragraph Phụ lục,List gach,List Paragraph 1,lp1"/>
    <w:basedOn w:val="Normal"/>
    <w:link w:val="ListParagraphChar"/>
    <w:uiPriority w:val="34"/>
    <w:qFormat/>
    <w:rsid w:val="003B639E"/>
    <w:pPr>
      <w:widowControl w:val="0"/>
      <w:spacing w:after="0" w:line="240" w:lineRule="auto"/>
    </w:pPr>
    <w:rPr>
      <w:rFonts w:ascii="Calibri" w:eastAsia="Calibri" w:hAnsi="Calibri" w:cs="Times New Roman"/>
    </w:rPr>
  </w:style>
  <w:style w:type="character" w:customStyle="1" w:styleId="Heading1Char">
    <w:name w:val="Heading 1 Char"/>
    <w:aliases w:val="Level1 Char"/>
    <w:basedOn w:val="DefaultParagraphFont"/>
    <w:link w:val="Heading1"/>
    <w:rsid w:val="003B639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aliases w:val="Level2 Char"/>
    <w:basedOn w:val="DefaultParagraphFont"/>
    <w:link w:val="Heading2"/>
    <w:rsid w:val="003B639E"/>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qFormat/>
    <w:rsid w:val="003B639E"/>
    <w:pPr>
      <w:spacing w:after="120" w:line="240" w:lineRule="auto"/>
    </w:pPr>
    <w:rPr>
      <w:rFonts w:ascii=".VnTime" w:eastAsia="Times New Roman" w:hAnsi=".VnTime" w:cs="Times New Roman"/>
      <w:sz w:val="28"/>
      <w:szCs w:val="28"/>
    </w:rPr>
  </w:style>
  <w:style w:type="character" w:customStyle="1" w:styleId="BodyTextChar">
    <w:name w:val="Body Text Char"/>
    <w:basedOn w:val="DefaultParagraphFont"/>
    <w:link w:val="BodyText"/>
    <w:uiPriority w:val="1"/>
    <w:rsid w:val="003B639E"/>
    <w:rPr>
      <w:rFonts w:ascii=".VnTime" w:eastAsia="Times New Roman" w:hAnsi=".VnTime" w:cs="Times New Roman"/>
      <w:sz w:val="28"/>
      <w:szCs w:val="28"/>
    </w:rPr>
  </w:style>
  <w:style w:type="paragraph" w:customStyle="1" w:styleId="A">
    <w:name w:val="A"/>
    <w:basedOn w:val="Heading1"/>
    <w:qFormat/>
    <w:rsid w:val="003B639E"/>
    <w:pPr>
      <w:keepLines w:val="0"/>
      <w:spacing w:before="0" w:line="360" w:lineRule="auto"/>
      <w:ind w:left="193"/>
      <w:jc w:val="center"/>
    </w:pPr>
    <w:rPr>
      <w:rFonts w:ascii="Times New Roman" w:eastAsia="Times New Roman" w:hAnsi="Times New Roman" w:cs="Times New Roman"/>
      <w:color w:val="000000"/>
      <w:spacing w:val="1"/>
      <w:sz w:val="30"/>
    </w:rPr>
  </w:style>
  <w:style w:type="paragraph" w:styleId="Header">
    <w:name w:val="header"/>
    <w:basedOn w:val="Normal"/>
    <w:link w:val="HeaderChar"/>
    <w:uiPriority w:val="99"/>
    <w:unhideWhenUsed/>
    <w:rsid w:val="003B63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639E"/>
  </w:style>
  <w:style w:type="paragraph" w:styleId="Footer">
    <w:name w:val="footer"/>
    <w:basedOn w:val="Normal"/>
    <w:link w:val="FooterChar"/>
    <w:uiPriority w:val="99"/>
    <w:unhideWhenUsed/>
    <w:rsid w:val="003B63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639E"/>
  </w:style>
  <w:style w:type="character" w:customStyle="1" w:styleId="Heading4Char">
    <w:name w:val="Heading 4 Char"/>
    <w:aliases w:val="Level4 Char"/>
    <w:basedOn w:val="DefaultParagraphFont"/>
    <w:link w:val="Heading4"/>
    <w:uiPriority w:val="1"/>
    <w:rsid w:val="003B639E"/>
    <w:rPr>
      <w:rFonts w:ascii="Calibri" w:eastAsia="Times New Roman" w:hAnsi="Calibri" w:cs="Times New Roman"/>
      <w:b/>
      <w:bCs/>
      <w:sz w:val="28"/>
      <w:szCs w:val="28"/>
    </w:rPr>
  </w:style>
  <w:style w:type="character" w:customStyle="1" w:styleId="Heading5Char">
    <w:name w:val="Heading 5 Char"/>
    <w:aliases w:val="Level5 Char"/>
    <w:basedOn w:val="DefaultParagraphFont"/>
    <w:link w:val="Heading5"/>
    <w:uiPriority w:val="9"/>
    <w:rsid w:val="003B639E"/>
    <w:rPr>
      <w:rFonts w:ascii="Calibri" w:eastAsia="Times New Roman" w:hAnsi="Calibri" w:cs="Times New Roman"/>
      <w:b/>
      <w:bCs/>
      <w:i/>
      <w:iCs/>
      <w:sz w:val="26"/>
      <w:szCs w:val="26"/>
    </w:rPr>
  </w:style>
  <w:style w:type="character" w:customStyle="1" w:styleId="Heading6Char">
    <w:name w:val="Heading 6 Char"/>
    <w:aliases w:val="Level6 Char"/>
    <w:basedOn w:val="DefaultParagraphFont"/>
    <w:link w:val="Heading6"/>
    <w:uiPriority w:val="9"/>
    <w:rsid w:val="003B639E"/>
    <w:rPr>
      <w:rFonts w:ascii="Calibri" w:eastAsia="Times New Roman" w:hAnsi="Calibri" w:cs="Times New Roman"/>
      <w:b/>
      <w:bCs/>
    </w:rPr>
  </w:style>
  <w:style w:type="character" w:customStyle="1" w:styleId="Heading8Char">
    <w:name w:val="Heading 8 Char"/>
    <w:basedOn w:val="DefaultParagraphFont"/>
    <w:link w:val="Heading8"/>
    <w:rsid w:val="003B639E"/>
    <w:rPr>
      <w:rFonts w:ascii=".VnTime" w:eastAsia="Times New Roman" w:hAnsi=".VnTime" w:cs="Times New Roman"/>
      <w:bCs/>
      <w:i/>
      <w:iCs/>
      <w:kern w:val="32"/>
      <w:sz w:val="28"/>
      <w:szCs w:val="28"/>
    </w:rPr>
  </w:style>
  <w:style w:type="table" w:styleId="TableGrid">
    <w:name w:val="Table Grid"/>
    <w:basedOn w:val="TableNormal"/>
    <w:uiPriority w:val="39"/>
    <w:rsid w:val="003B639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B639E"/>
    <w:rPr>
      <w:rFonts w:ascii="Arial" w:hAnsi="Arial" w:cs="Tahoma"/>
      <w:color w:val="0000FF"/>
      <w:sz w:val="28"/>
      <w:u w:val="single"/>
      <w:lang w:val="en-US" w:eastAsia="en-US" w:bidi="ar-SA"/>
    </w:rPr>
  </w:style>
  <w:style w:type="paragraph" w:customStyle="1" w:styleId="Char">
    <w:name w:val="Char"/>
    <w:basedOn w:val="Normal"/>
    <w:rsid w:val="003B639E"/>
    <w:pPr>
      <w:spacing w:after="0" w:line="312" w:lineRule="auto"/>
      <w:ind w:firstLine="567"/>
      <w:jc w:val="both"/>
    </w:pPr>
    <w:rPr>
      <w:rFonts w:ascii=".VnTime" w:eastAsia="Times New Roman" w:hAnsi=".VnTime" w:cs="Tahoma"/>
      <w:sz w:val="28"/>
      <w:szCs w:val="20"/>
    </w:rPr>
  </w:style>
  <w:style w:type="paragraph" w:customStyle="1" w:styleId="ML">
    <w:name w:val="ML"/>
    <w:basedOn w:val="Normal"/>
    <w:rsid w:val="003B639E"/>
    <w:pPr>
      <w:tabs>
        <w:tab w:val="right" w:leader="dot" w:pos="9072"/>
      </w:tabs>
      <w:spacing w:after="0" w:line="360" w:lineRule="auto"/>
      <w:jc w:val="both"/>
    </w:pPr>
    <w:rPr>
      <w:rFonts w:ascii=".VnTime" w:eastAsia="Times New Roman" w:hAnsi=".VnTime" w:cs="Times New Roman"/>
      <w:sz w:val="28"/>
      <w:szCs w:val="28"/>
    </w:rPr>
  </w:style>
  <w:style w:type="paragraph" w:styleId="BodyTextIndent">
    <w:name w:val="Body Text Indent"/>
    <w:basedOn w:val="Normal"/>
    <w:link w:val="BodyTextIndentChar"/>
    <w:rsid w:val="003B639E"/>
    <w:pPr>
      <w:spacing w:after="0" w:line="360" w:lineRule="auto"/>
      <w:ind w:firstLine="567"/>
      <w:jc w:val="both"/>
    </w:pPr>
    <w:rPr>
      <w:rFonts w:ascii=".VnTime" w:eastAsia="Times New Roman" w:hAnsi=".VnTime" w:cs="Times New Roman"/>
      <w:sz w:val="28"/>
      <w:szCs w:val="28"/>
    </w:rPr>
  </w:style>
  <w:style w:type="character" w:customStyle="1" w:styleId="BodyTextIndentChar">
    <w:name w:val="Body Text Indent Char"/>
    <w:basedOn w:val="DefaultParagraphFont"/>
    <w:link w:val="BodyTextIndent"/>
    <w:rsid w:val="003B639E"/>
    <w:rPr>
      <w:rFonts w:ascii=".VnTime" w:eastAsia="Times New Roman" w:hAnsi=".VnTime" w:cs="Times New Roman"/>
      <w:sz w:val="28"/>
      <w:szCs w:val="28"/>
    </w:rPr>
  </w:style>
  <w:style w:type="character" w:styleId="PageNumber">
    <w:name w:val="page number"/>
    <w:basedOn w:val="DefaultParagraphFont"/>
    <w:rsid w:val="003B639E"/>
  </w:style>
  <w:style w:type="paragraph" w:styleId="TOC2">
    <w:name w:val="toc 2"/>
    <w:basedOn w:val="Normal"/>
    <w:uiPriority w:val="39"/>
    <w:qFormat/>
    <w:rsid w:val="003B639E"/>
    <w:pPr>
      <w:widowControl w:val="0"/>
      <w:spacing w:before="149" w:after="0" w:line="240" w:lineRule="auto"/>
      <w:ind w:left="305"/>
    </w:pPr>
    <w:rPr>
      <w:rFonts w:ascii="Times New Roman" w:eastAsia="Times New Roman" w:hAnsi="Times New Roman" w:cs="Times New Roman"/>
      <w:b/>
      <w:bCs/>
      <w:sz w:val="26"/>
      <w:szCs w:val="26"/>
    </w:rPr>
  </w:style>
  <w:style w:type="paragraph" w:styleId="TOC1">
    <w:name w:val="toc 1"/>
    <w:basedOn w:val="Normal"/>
    <w:uiPriority w:val="39"/>
    <w:qFormat/>
    <w:rsid w:val="003B639E"/>
    <w:pPr>
      <w:widowControl w:val="0"/>
      <w:spacing w:before="10" w:after="0" w:line="240" w:lineRule="auto"/>
      <w:ind w:left="305"/>
    </w:pPr>
    <w:rPr>
      <w:rFonts w:ascii="Times New Roman" w:eastAsia="Times New Roman" w:hAnsi="Times New Roman" w:cs="Times New Roman"/>
      <w:b/>
      <w:bCs/>
      <w:sz w:val="28"/>
      <w:szCs w:val="28"/>
    </w:rPr>
  </w:style>
  <w:style w:type="paragraph" w:styleId="TOC3">
    <w:name w:val="toc 3"/>
    <w:basedOn w:val="Normal"/>
    <w:uiPriority w:val="39"/>
    <w:qFormat/>
    <w:rsid w:val="003B639E"/>
    <w:pPr>
      <w:widowControl w:val="0"/>
      <w:spacing w:before="160" w:after="0" w:line="240" w:lineRule="auto"/>
      <w:ind w:left="586"/>
    </w:pPr>
    <w:rPr>
      <w:rFonts w:ascii="Times New Roman" w:eastAsia="Times New Roman" w:hAnsi="Times New Roman" w:cs="Times New Roman"/>
      <w:sz w:val="26"/>
      <w:szCs w:val="26"/>
    </w:rPr>
  </w:style>
  <w:style w:type="paragraph" w:styleId="TOC4">
    <w:name w:val="toc 4"/>
    <w:basedOn w:val="Normal"/>
    <w:uiPriority w:val="39"/>
    <w:qFormat/>
    <w:rsid w:val="003B639E"/>
    <w:pPr>
      <w:widowControl w:val="0"/>
      <w:spacing w:before="6" w:after="0" w:line="240" w:lineRule="auto"/>
      <w:ind w:left="864"/>
    </w:pPr>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3B639E"/>
    <w:pPr>
      <w:widowControl w:val="0"/>
      <w:spacing w:after="0" w:line="240" w:lineRule="auto"/>
    </w:pPr>
    <w:rPr>
      <w:rFonts w:ascii="Calibri" w:eastAsia="Calibri" w:hAnsi="Calibri" w:cs="Times New Roman"/>
    </w:rPr>
  </w:style>
  <w:style w:type="character" w:customStyle="1" w:styleId="apple-converted-space">
    <w:name w:val="apple-converted-space"/>
    <w:rsid w:val="003B639E"/>
  </w:style>
  <w:style w:type="paragraph" w:styleId="DocumentMap">
    <w:name w:val="Document Map"/>
    <w:basedOn w:val="Normal"/>
    <w:link w:val="DocumentMapChar"/>
    <w:uiPriority w:val="99"/>
    <w:unhideWhenUsed/>
    <w:rsid w:val="003B639E"/>
    <w:pPr>
      <w:spacing w:after="0" w:line="240" w:lineRule="auto"/>
      <w:ind w:firstLine="567"/>
      <w:jc w:val="both"/>
    </w:pPr>
    <w:rPr>
      <w:rFonts w:ascii="Tahoma" w:eastAsia="Calibri" w:hAnsi="Tahoma" w:cs="Tahoma"/>
      <w:sz w:val="16"/>
      <w:szCs w:val="16"/>
    </w:rPr>
  </w:style>
  <w:style w:type="character" w:customStyle="1" w:styleId="DocumentMapChar">
    <w:name w:val="Document Map Char"/>
    <w:basedOn w:val="DefaultParagraphFont"/>
    <w:link w:val="DocumentMap"/>
    <w:uiPriority w:val="99"/>
    <w:rsid w:val="003B639E"/>
    <w:rPr>
      <w:rFonts w:ascii="Tahoma" w:eastAsia="Calibri" w:hAnsi="Tahoma" w:cs="Tahoma"/>
      <w:sz w:val="16"/>
      <w:szCs w:val="16"/>
    </w:rPr>
  </w:style>
  <w:style w:type="paragraph" w:styleId="Title">
    <w:name w:val="Title"/>
    <w:basedOn w:val="Normal"/>
    <w:next w:val="Normal"/>
    <w:link w:val="TitleChar"/>
    <w:qFormat/>
    <w:rsid w:val="003B639E"/>
    <w:pPr>
      <w:pBdr>
        <w:bottom w:val="single" w:sz="8" w:space="4" w:color="4F81BD"/>
      </w:pBdr>
      <w:spacing w:after="300" w:line="360" w:lineRule="auto"/>
      <w:ind w:firstLine="567"/>
      <w:contextualSpacing/>
      <w:jc w:val="both"/>
    </w:pPr>
    <w:rPr>
      <w:rFonts w:ascii="Times New Roman" w:eastAsia="Times New Roman" w:hAnsi="Times New Roman" w:cs="Times New Roman"/>
      <w:b/>
      <w:spacing w:val="5"/>
      <w:kern w:val="28"/>
      <w:sz w:val="52"/>
      <w:szCs w:val="52"/>
    </w:rPr>
  </w:style>
  <w:style w:type="character" w:customStyle="1" w:styleId="TitleChar">
    <w:name w:val="Title Char"/>
    <w:basedOn w:val="DefaultParagraphFont"/>
    <w:link w:val="Title"/>
    <w:rsid w:val="003B639E"/>
    <w:rPr>
      <w:rFonts w:ascii="Times New Roman" w:eastAsia="Times New Roman" w:hAnsi="Times New Roman" w:cs="Times New Roman"/>
      <w:b/>
      <w:spacing w:val="5"/>
      <w:kern w:val="28"/>
      <w:sz w:val="52"/>
      <w:szCs w:val="52"/>
    </w:rPr>
  </w:style>
  <w:style w:type="paragraph" w:styleId="Subtitle">
    <w:name w:val="Subtitle"/>
    <w:basedOn w:val="Normal"/>
    <w:next w:val="Normal"/>
    <w:link w:val="SubtitleChar"/>
    <w:uiPriority w:val="11"/>
    <w:qFormat/>
    <w:rsid w:val="003B639E"/>
    <w:pPr>
      <w:numPr>
        <w:ilvl w:val="1"/>
      </w:numPr>
      <w:spacing w:after="0" w:line="360" w:lineRule="auto"/>
      <w:ind w:firstLine="567"/>
      <w:jc w:val="both"/>
    </w:pPr>
    <w:rPr>
      <w:rFonts w:ascii="Times New Roman" w:eastAsia="Times New Roman" w:hAnsi="Times New Roman" w:cs="Times New Roman"/>
      <w:b/>
      <w:iCs/>
      <w:spacing w:val="15"/>
      <w:sz w:val="26"/>
      <w:szCs w:val="24"/>
    </w:rPr>
  </w:style>
  <w:style w:type="character" w:customStyle="1" w:styleId="SubtitleChar">
    <w:name w:val="Subtitle Char"/>
    <w:basedOn w:val="DefaultParagraphFont"/>
    <w:link w:val="Subtitle"/>
    <w:uiPriority w:val="11"/>
    <w:rsid w:val="003B639E"/>
    <w:rPr>
      <w:rFonts w:ascii="Times New Roman" w:eastAsia="Times New Roman" w:hAnsi="Times New Roman" w:cs="Times New Roman"/>
      <w:b/>
      <w:iCs/>
      <w:spacing w:val="15"/>
      <w:sz w:val="26"/>
      <w:szCs w:val="24"/>
    </w:rPr>
  </w:style>
  <w:style w:type="paragraph" w:styleId="BalloonText">
    <w:name w:val="Balloon Text"/>
    <w:basedOn w:val="Normal"/>
    <w:link w:val="BalloonTextChar"/>
    <w:uiPriority w:val="99"/>
    <w:unhideWhenUsed/>
    <w:rsid w:val="003B639E"/>
    <w:pPr>
      <w:spacing w:after="0" w:line="240" w:lineRule="auto"/>
      <w:ind w:firstLine="567"/>
      <w:jc w:val="both"/>
    </w:pPr>
    <w:rPr>
      <w:rFonts w:ascii="Tahoma" w:eastAsia="Calibri" w:hAnsi="Tahoma" w:cs="Tahoma"/>
      <w:sz w:val="16"/>
      <w:szCs w:val="16"/>
    </w:rPr>
  </w:style>
  <w:style w:type="character" w:customStyle="1" w:styleId="BalloonTextChar">
    <w:name w:val="Balloon Text Char"/>
    <w:basedOn w:val="DefaultParagraphFont"/>
    <w:link w:val="BalloonText"/>
    <w:uiPriority w:val="99"/>
    <w:rsid w:val="003B639E"/>
    <w:rPr>
      <w:rFonts w:ascii="Tahoma" w:eastAsia="Calibri" w:hAnsi="Tahoma" w:cs="Tahoma"/>
      <w:sz w:val="16"/>
      <w:szCs w:val="16"/>
    </w:rPr>
  </w:style>
  <w:style w:type="character" w:customStyle="1" w:styleId="vietadtextlink">
    <w:name w:val="vietadtextlink"/>
    <w:basedOn w:val="DefaultParagraphFont"/>
    <w:rsid w:val="003B639E"/>
  </w:style>
  <w:style w:type="paragraph" w:styleId="NoSpacing">
    <w:name w:val="No Spacing"/>
    <w:aliases w:val="Hay dung"/>
    <w:uiPriority w:val="1"/>
    <w:qFormat/>
    <w:rsid w:val="003B639E"/>
    <w:pPr>
      <w:spacing w:after="0" w:line="240" w:lineRule="auto"/>
    </w:pPr>
    <w:rPr>
      <w:rFonts w:ascii="Times New Roman" w:eastAsia="Calibri" w:hAnsi="Times New Roman" w:cs="Times New Roman"/>
      <w:sz w:val="28"/>
    </w:rPr>
  </w:style>
  <w:style w:type="paragraph" w:styleId="BodyText2">
    <w:name w:val="Body Text 2"/>
    <w:basedOn w:val="Normal"/>
    <w:link w:val="BodyText2Char"/>
    <w:rsid w:val="003B639E"/>
    <w:pPr>
      <w:spacing w:after="120" w:line="480" w:lineRule="auto"/>
      <w:ind w:firstLine="567"/>
    </w:pPr>
    <w:rPr>
      <w:rFonts w:ascii=".VnTime" w:eastAsia="Times New Roman" w:hAnsi=".VnTime" w:cs="Times New Roman"/>
      <w:sz w:val="26"/>
      <w:szCs w:val="28"/>
    </w:rPr>
  </w:style>
  <w:style w:type="character" w:customStyle="1" w:styleId="BodyText2Char">
    <w:name w:val="Body Text 2 Char"/>
    <w:basedOn w:val="DefaultParagraphFont"/>
    <w:link w:val="BodyText2"/>
    <w:rsid w:val="003B639E"/>
    <w:rPr>
      <w:rFonts w:ascii=".VnTime" w:eastAsia="Times New Roman" w:hAnsi=".VnTime" w:cs="Times New Roman"/>
      <w:sz w:val="26"/>
      <w:szCs w:val="28"/>
    </w:rPr>
  </w:style>
  <w:style w:type="paragraph" w:styleId="NormalWeb">
    <w:name w:val="Normal (Web)"/>
    <w:basedOn w:val="Normal"/>
    <w:link w:val="NormalWebChar"/>
    <w:uiPriority w:val="99"/>
    <w:unhideWhenUsed/>
    <w:rsid w:val="003B639E"/>
    <w:pPr>
      <w:spacing w:before="100" w:beforeAutospacing="1" w:after="100" w:afterAutospacing="1" w:line="240" w:lineRule="auto"/>
      <w:ind w:firstLine="567"/>
    </w:pPr>
    <w:rPr>
      <w:rFonts w:ascii="Times New Roman" w:eastAsia="Times New Roman" w:hAnsi="Times New Roman" w:cs="Times New Roman"/>
      <w:sz w:val="24"/>
      <w:szCs w:val="24"/>
    </w:rPr>
  </w:style>
  <w:style w:type="paragraph" w:customStyle="1" w:styleId="pbody">
    <w:name w:val="pbody"/>
    <w:basedOn w:val="Normal"/>
    <w:rsid w:val="003B639E"/>
    <w:pPr>
      <w:spacing w:before="100" w:beforeAutospacing="1" w:after="100" w:afterAutospacing="1" w:line="240" w:lineRule="auto"/>
      <w:ind w:firstLine="567"/>
    </w:pPr>
    <w:rPr>
      <w:rFonts w:ascii="Times New Roman" w:eastAsia="Times New Roman" w:hAnsi="Times New Roman" w:cs="Times New Roman"/>
      <w:sz w:val="24"/>
      <w:szCs w:val="24"/>
    </w:rPr>
  </w:style>
  <w:style w:type="character" w:customStyle="1" w:styleId="CharChar23">
    <w:name w:val="Char Char23"/>
    <w:rsid w:val="003B639E"/>
    <w:rPr>
      <w:b/>
      <w:bCs/>
      <w:i/>
      <w:sz w:val="28"/>
      <w:szCs w:val="22"/>
      <w:lang w:bidi="ar-SA"/>
    </w:rPr>
  </w:style>
  <w:style w:type="paragraph" w:customStyle="1" w:styleId="Bang">
    <w:name w:val="Bang"/>
    <w:basedOn w:val="Normal"/>
    <w:next w:val="Normal"/>
    <w:rsid w:val="003B639E"/>
    <w:pPr>
      <w:spacing w:after="0" w:line="360" w:lineRule="auto"/>
    </w:pPr>
    <w:rPr>
      <w:rFonts w:ascii="Times New Roman" w:eastAsia="Calibri" w:hAnsi="Times New Roman" w:cs="Times New Roman"/>
      <w:b/>
      <w:i/>
      <w:sz w:val="26"/>
    </w:rPr>
  </w:style>
  <w:style w:type="paragraph" w:styleId="ListBullet">
    <w:name w:val="List Bullet"/>
    <w:basedOn w:val="Normal"/>
    <w:rsid w:val="003B639E"/>
    <w:pPr>
      <w:tabs>
        <w:tab w:val="num" w:pos="720"/>
      </w:tabs>
      <w:spacing w:after="0" w:line="240" w:lineRule="auto"/>
      <w:ind w:left="720" w:firstLine="284"/>
    </w:pPr>
    <w:rPr>
      <w:rFonts w:ascii=".VnTime" w:eastAsia="Times New Roman" w:hAnsi=".VnTime" w:cs="Times New Roman"/>
      <w:sz w:val="26"/>
      <w:szCs w:val="24"/>
    </w:rPr>
  </w:style>
  <w:style w:type="character" w:styleId="CommentReference">
    <w:name w:val="annotation reference"/>
    <w:basedOn w:val="DefaultParagraphFont"/>
    <w:rsid w:val="003B639E"/>
    <w:rPr>
      <w:sz w:val="16"/>
      <w:szCs w:val="16"/>
    </w:rPr>
  </w:style>
  <w:style w:type="paragraph" w:styleId="CommentText">
    <w:name w:val="annotation text"/>
    <w:basedOn w:val="Normal"/>
    <w:link w:val="CommentTextChar"/>
    <w:rsid w:val="003B639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3B639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3B639E"/>
    <w:rPr>
      <w:b/>
      <w:bCs/>
    </w:rPr>
  </w:style>
  <w:style w:type="character" w:customStyle="1" w:styleId="CommentSubjectChar">
    <w:name w:val="Comment Subject Char"/>
    <w:basedOn w:val="CommentTextChar"/>
    <w:link w:val="CommentSubject"/>
    <w:rsid w:val="003B639E"/>
    <w:rPr>
      <w:rFonts w:ascii="Times New Roman" w:eastAsia="Times New Roman" w:hAnsi="Times New Roman" w:cs="Times New Roman"/>
      <w:b/>
      <w:bCs/>
      <w:sz w:val="20"/>
      <w:szCs w:val="20"/>
    </w:rPr>
  </w:style>
  <w:style w:type="paragraph" w:customStyle="1" w:styleId="1">
    <w:name w:val="1"/>
    <w:basedOn w:val="Normal"/>
    <w:qFormat/>
    <w:rsid w:val="003B639E"/>
    <w:pPr>
      <w:widowControl w:val="0"/>
      <w:spacing w:before="120" w:after="0"/>
      <w:ind w:firstLine="720"/>
      <w:jc w:val="both"/>
    </w:pPr>
    <w:rPr>
      <w:rFonts w:ascii="Times New Roman" w:eastAsia="Times New Roman" w:hAnsi="Times New Roman" w:cs="Times New Roman"/>
      <w:b/>
      <w:sz w:val="26"/>
      <w:szCs w:val="20"/>
      <w:lang w:val="pt-BR"/>
    </w:rPr>
  </w:style>
  <w:style w:type="paragraph" w:customStyle="1" w:styleId="3a">
    <w:name w:val="3a"/>
    <w:basedOn w:val="Normal"/>
    <w:rsid w:val="003B639E"/>
    <w:pPr>
      <w:spacing w:after="0" w:line="440" w:lineRule="exact"/>
      <w:jc w:val="both"/>
    </w:pPr>
    <w:rPr>
      <w:rFonts w:ascii="Times New Roman" w:eastAsia="Times New Roman" w:hAnsi="Times New Roman" w:cs="Times New Roman"/>
      <w:b/>
      <w:i/>
      <w:sz w:val="26"/>
      <w:szCs w:val="28"/>
      <w:lang w:val="nl-NL"/>
    </w:rPr>
  </w:style>
  <w:style w:type="paragraph" w:customStyle="1" w:styleId="Default">
    <w:name w:val="Default"/>
    <w:rsid w:val="003B639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Heading41">
    <w:name w:val="Heading 41"/>
    <w:basedOn w:val="Normal"/>
    <w:rsid w:val="003B639E"/>
    <w:pPr>
      <w:widowControl w:val="0"/>
      <w:autoSpaceDE w:val="0"/>
      <w:autoSpaceDN w:val="0"/>
      <w:adjustRightInd w:val="0"/>
      <w:spacing w:after="0" w:line="360" w:lineRule="auto"/>
      <w:ind w:right="-20"/>
      <w:jc w:val="both"/>
    </w:pPr>
    <w:rPr>
      <w:rFonts w:ascii="Times New Roman" w:eastAsia="Times New Roman" w:hAnsi="Times New Roman" w:cs="Times New Roman"/>
      <w:b/>
      <w:bCs/>
      <w:spacing w:val="7"/>
      <w:sz w:val="26"/>
      <w:szCs w:val="32"/>
    </w:rPr>
  </w:style>
  <w:style w:type="paragraph" w:customStyle="1" w:styleId="Heading42">
    <w:name w:val="Heading 42"/>
    <w:basedOn w:val="Normal"/>
    <w:rsid w:val="003B639E"/>
    <w:pPr>
      <w:widowControl w:val="0"/>
      <w:autoSpaceDE w:val="0"/>
      <w:autoSpaceDN w:val="0"/>
      <w:adjustRightInd w:val="0"/>
      <w:spacing w:after="0" w:line="360" w:lineRule="auto"/>
      <w:ind w:right="-20"/>
      <w:jc w:val="both"/>
    </w:pPr>
    <w:rPr>
      <w:rFonts w:ascii="Times New Roman" w:eastAsia="Times New Roman" w:hAnsi="Times New Roman" w:cs="Times New Roman"/>
      <w:b/>
      <w:bCs/>
      <w:spacing w:val="7"/>
      <w:sz w:val="26"/>
      <w:szCs w:val="32"/>
    </w:rPr>
  </w:style>
  <w:style w:type="character" w:styleId="HTMLCite">
    <w:name w:val="HTML Cite"/>
    <w:basedOn w:val="DefaultParagraphFont"/>
    <w:uiPriority w:val="99"/>
    <w:unhideWhenUsed/>
    <w:rsid w:val="003B639E"/>
    <w:rPr>
      <w:i/>
      <w:iCs/>
    </w:rPr>
  </w:style>
  <w:style w:type="paragraph" w:customStyle="1" w:styleId="12">
    <w:name w:val="12"/>
    <w:basedOn w:val="Normal"/>
    <w:rsid w:val="003B639E"/>
    <w:pPr>
      <w:spacing w:after="0" w:line="360" w:lineRule="auto"/>
      <w:jc w:val="center"/>
    </w:pPr>
    <w:rPr>
      <w:rFonts w:ascii="Times New Roman" w:eastAsia="Times New Roman" w:hAnsi="Times New Roman" w:cs="Times New Roman"/>
      <w:b/>
      <w:bCs/>
      <w:spacing w:val="-6"/>
      <w:sz w:val="27"/>
      <w:szCs w:val="27"/>
    </w:rPr>
  </w:style>
  <w:style w:type="character" w:customStyle="1" w:styleId="Bodytext0">
    <w:name w:val="Body text_"/>
    <w:basedOn w:val="DefaultParagraphFont"/>
    <w:link w:val="Bodytext1"/>
    <w:rsid w:val="003B639E"/>
    <w:rPr>
      <w:sz w:val="25"/>
      <w:szCs w:val="25"/>
      <w:shd w:val="clear" w:color="auto" w:fill="FFFFFF"/>
    </w:rPr>
  </w:style>
  <w:style w:type="paragraph" w:customStyle="1" w:styleId="Bodytext1">
    <w:name w:val="Body text1"/>
    <w:basedOn w:val="Normal"/>
    <w:link w:val="Bodytext0"/>
    <w:rsid w:val="003B639E"/>
    <w:pPr>
      <w:widowControl w:val="0"/>
      <w:shd w:val="clear" w:color="auto" w:fill="FFFFFF"/>
      <w:spacing w:after="0" w:line="437" w:lineRule="exact"/>
      <w:jc w:val="both"/>
    </w:pPr>
    <w:rPr>
      <w:sz w:val="25"/>
      <w:szCs w:val="25"/>
      <w:shd w:val="clear" w:color="auto" w:fill="FFFFFF"/>
    </w:rPr>
  </w:style>
  <w:style w:type="paragraph" w:customStyle="1" w:styleId="02Nguon">
    <w:name w:val="02. Nguon"/>
    <w:basedOn w:val="Normal"/>
    <w:link w:val="02NguonChar"/>
    <w:autoRedefine/>
    <w:rsid w:val="003B639E"/>
    <w:pPr>
      <w:autoSpaceDE w:val="0"/>
      <w:autoSpaceDN w:val="0"/>
      <w:adjustRightInd w:val="0"/>
      <w:spacing w:before="120" w:after="120" w:line="360" w:lineRule="auto"/>
      <w:jc w:val="right"/>
    </w:pPr>
    <w:rPr>
      <w:rFonts w:ascii="Times New Roman" w:eastAsia="Times New Roman" w:hAnsi="Times New Roman" w:cs="Times New Roman"/>
      <w:i/>
      <w:iCs/>
      <w:sz w:val="26"/>
      <w:szCs w:val="28"/>
    </w:rPr>
  </w:style>
  <w:style w:type="character" w:customStyle="1" w:styleId="02NguonChar">
    <w:name w:val="02. Nguon Char"/>
    <w:basedOn w:val="DefaultParagraphFont"/>
    <w:link w:val="02Nguon"/>
    <w:rsid w:val="003B639E"/>
    <w:rPr>
      <w:rFonts w:ascii="Times New Roman" w:eastAsia="Times New Roman" w:hAnsi="Times New Roman" w:cs="Times New Roman"/>
      <w:i/>
      <w:iCs/>
      <w:sz w:val="26"/>
      <w:szCs w:val="28"/>
    </w:rPr>
  </w:style>
  <w:style w:type="paragraph" w:customStyle="1" w:styleId="01hinhve">
    <w:name w:val="01. hinh ve"/>
    <w:basedOn w:val="Normal"/>
    <w:link w:val="01hinhveChar"/>
    <w:rsid w:val="003B639E"/>
    <w:pPr>
      <w:spacing w:before="120" w:after="120" w:line="360" w:lineRule="auto"/>
      <w:jc w:val="center"/>
    </w:pPr>
    <w:rPr>
      <w:rFonts w:ascii="Times New Roman" w:eastAsia="Times New Roman" w:hAnsi="Times New Roman" w:cs="Times New Roman"/>
      <w:i/>
      <w:color w:val="000000"/>
      <w:sz w:val="26"/>
      <w:szCs w:val="26"/>
    </w:rPr>
  </w:style>
  <w:style w:type="character" w:customStyle="1" w:styleId="01hinhveChar">
    <w:name w:val="01. hinh ve Char"/>
    <w:basedOn w:val="DefaultParagraphFont"/>
    <w:link w:val="01hinhve"/>
    <w:rsid w:val="003B639E"/>
    <w:rPr>
      <w:rFonts w:ascii="Times New Roman" w:eastAsia="Times New Roman" w:hAnsi="Times New Roman" w:cs="Times New Roman"/>
      <w:i/>
      <w:color w:val="000000"/>
      <w:sz w:val="26"/>
      <w:szCs w:val="26"/>
    </w:rPr>
  </w:style>
  <w:style w:type="paragraph" w:styleId="TOC5">
    <w:name w:val="toc 5"/>
    <w:basedOn w:val="Normal"/>
    <w:next w:val="Normal"/>
    <w:autoRedefine/>
    <w:uiPriority w:val="39"/>
    <w:unhideWhenUsed/>
    <w:qFormat/>
    <w:rsid w:val="003B639E"/>
    <w:pPr>
      <w:spacing w:after="100"/>
      <w:ind w:left="880"/>
    </w:pPr>
    <w:rPr>
      <w:rFonts w:ascii="Calibri" w:eastAsia="Times New Roman" w:hAnsi="Calibri" w:cs="Times New Roman"/>
    </w:rPr>
  </w:style>
  <w:style w:type="paragraph" w:styleId="TOC6">
    <w:name w:val="toc 6"/>
    <w:basedOn w:val="Normal"/>
    <w:next w:val="Normal"/>
    <w:autoRedefine/>
    <w:uiPriority w:val="39"/>
    <w:unhideWhenUsed/>
    <w:qFormat/>
    <w:rsid w:val="003B639E"/>
    <w:pPr>
      <w:spacing w:after="100"/>
      <w:ind w:left="1100"/>
    </w:pPr>
    <w:rPr>
      <w:rFonts w:ascii="Calibri" w:eastAsia="Times New Roman" w:hAnsi="Calibri" w:cs="Times New Roman"/>
    </w:rPr>
  </w:style>
  <w:style w:type="paragraph" w:styleId="TOC7">
    <w:name w:val="toc 7"/>
    <w:basedOn w:val="Normal"/>
    <w:next w:val="Normal"/>
    <w:autoRedefine/>
    <w:uiPriority w:val="39"/>
    <w:unhideWhenUsed/>
    <w:qFormat/>
    <w:rsid w:val="003B639E"/>
    <w:pPr>
      <w:spacing w:after="100"/>
      <w:ind w:left="1320"/>
    </w:pPr>
    <w:rPr>
      <w:rFonts w:ascii="Calibri" w:eastAsia="Times New Roman" w:hAnsi="Calibri" w:cs="Times New Roman"/>
    </w:rPr>
  </w:style>
  <w:style w:type="paragraph" w:styleId="TOC8">
    <w:name w:val="toc 8"/>
    <w:basedOn w:val="Normal"/>
    <w:next w:val="Normal"/>
    <w:autoRedefine/>
    <w:uiPriority w:val="39"/>
    <w:unhideWhenUsed/>
    <w:rsid w:val="003B639E"/>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3B639E"/>
    <w:pPr>
      <w:spacing w:after="100"/>
      <w:ind w:left="1760"/>
    </w:pPr>
    <w:rPr>
      <w:rFonts w:ascii="Calibri" w:eastAsia="Times New Roman" w:hAnsi="Calibri" w:cs="Times New Roman"/>
    </w:rPr>
  </w:style>
  <w:style w:type="character" w:styleId="Strong">
    <w:name w:val="Strong"/>
    <w:basedOn w:val="DefaultParagraphFont"/>
    <w:uiPriority w:val="22"/>
    <w:qFormat/>
    <w:rsid w:val="003B639E"/>
    <w:rPr>
      <w:b/>
      <w:bCs/>
    </w:rPr>
  </w:style>
  <w:style w:type="paragraph" w:styleId="BodyText3">
    <w:name w:val="Body Text 3"/>
    <w:basedOn w:val="Normal"/>
    <w:link w:val="BodyText3Char"/>
    <w:uiPriority w:val="99"/>
    <w:unhideWhenUsed/>
    <w:rsid w:val="003B639E"/>
    <w:pPr>
      <w:spacing w:after="120" w:line="360" w:lineRule="auto"/>
      <w:ind w:firstLine="720"/>
      <w:jc w:val="both"/>
    </w:pPr>
    <w:rPr>
      <w:rFonts w:ascii="Times New Roman" w:eastAsia="Calibri" w:hAnsi="Times New Roman" w:cs="Times New Roman"/>
      <w:sz w:val="16"/>
      <w:szCs w:val="16"/>
    </w:rPr>
  </w:style>
  <w:style w:type="character" w:customStyle="1" w:styleId="BodyText3Char">
    <w:name w:val="Body Text 3 Char"/>
    <w:basedOn w:val="DefaultParagraphFont"/>
    <w:link w:val="BodyText3"/>
    <w:uiPriority w:val="99"/>
    <w:rsid w:val="003B639E"/>
    <w:rPr>
      <w:rFonts w:ascii="Times New Roman" w:eastAsia="Calibri" w:hAnsi="Times New Roman" w:cs="Times New Roman"/>
      <w:sz w:val="16"/>
      <w:szCs w:val="16"/>
    </w:rPr>
  </w:style>
  <w:style w:type="paragraph" w:customStyle="1" w:styleId="CharCharCharChar">
    <w:name w:val="Char Char Char Char"/>
    <w:basedOn w:val="Normal"/>
    <w:rsid w:val="003B639E"/>
    <w:pPr>
      <w:spacing w:after="160" w:line="240" w:lineRule="exact"/>
    </w:pPr>
    <w:rPr>
      <w:rFonts w:ascii="Verdana" w:eastAsia="Times New Roman" w:hAnsi="Verdana" w:cs="Times New Roman"/>
      <w:sz w:val="20"/>
      <w:szCs w:val="20"/>
    </w:rPr>
  </w:style>
  <w:style w:type="character" w:customStyle="1" w:styleId="MTEquationSection">
    <w:name w:val="MTEquationSection"/>
    <w:rsid w:val="003B639E"/>
    <w:rPr>
      <w:rFonts w:ascii="Times New Roman" w:hAnsi="Times New Roman" w:cs="Times New Roman"/>
      <w:b/>
      <w:vanish/>
      <w:color w:val="FF0000"/>
      <w:sz w:val="28"/>
      <w:szCs w:val="28"/>
    </w:rPr>
  </w:style>
  <w:style w:type="paragraph" w:styleId="TOCHeading">
    <w:name w:val="TOC Heading"/>
    <w:basedOn w:val="Heading1"/>
    <w:next w:val="Normal"/>
    <w:uiPriority w:val="39"/>
    <w:unhideWhenUsed/>
    <w:qFormat/>
    <w:rsid w:val="003B639E"/>
    <w:pPr>
      <w:outlineLvl w:val="9"/>
    </w:pPr>
  </w:style>
  <w:style w:type="character" w:styleId="PlaceholderText">
    <w:name w:val="Placeholder Text"/>
    <w:basedOn w:val="DefaultParagraphFont"/>
    <w:uiPriority w:val="99"/>
    <w:semiHidden/>
    <w:rsid w:val="00AB4FCE"/>
    <w:rPr>
      <w:color w:val="808080"/>
    </w:rPr>
  </w:style>
  <w:style w:type="paragraph" w:customStyle="1" w:styleId="10">
    <w:name w:val="1."/>
    <w:basedOn w:val="1"/>
    <w:qFormat/>
    <w:rsid w:val="00D934FB"/>
    <w:pPr>
      <w:spacing w:before="0" w:line="360" w:lineRule="auto"/>
      <w:ind w:firstLine="0"/>
      <w:jc w:val="center"/>
    </w:pPr>
    <w:rPr>
      <w:rFonts w:eastAsia="Arial"/>
      <w:sz w:val="28"/>
    </w:rPr>
  </w:style>
  <w:style w:type="paragraph" w:customStyle="1" w:styleId="2">
    <w:name w:val="2."/>
    <w:basedOn w:val="Heading2"/>
    <w:qFormat/>
    <w:rsid w:val="00D23E2C"/>
    <w:pPr>
      <w:spacing w:before="0" w:line="360" w:lineRule="auto"/>
      <w:contextualSpacing/>
    </w:pPr>
    <w:rPr>
      <w:rFonts w:ascii="Times New Roman" w:hAnsi="Times New Roman"/>
      <w:color w:val="000000" w:themeColor="text1"/>
      <w:sz w:val="28"/>
    </w:rPr>
  </w:style>
  <w:style w:type="paragraph" w:customStyle="1" w:styleId="3">
    <w:name w:val="3."/>
    <w:basedOn w:val="Heading3"/>
    <w:qFormat/>
    <w:rsid w:val="00D23E2C"/>
    <w:pPr>
      <w:spacing w:before="0" w:after="0" w:line="360" w:lineRule="auto"/>
      <w:contextualSpacing/>
    </w:pPr>
    <w:rPr>
      <w:rFonts w:ascii="Times New Roman" w:hAnsi="Times New Roman"/>
      <w:i/>
      <w:iCs/>
      <w:sz w:val="28"/>
      <w:lang w:val="pt-BR"/>
    </w:rPr>
  </w:style>
  <w:style w:type="paragraph" w:customStyle="1" w:styleId="40">
    <w:name w:val="4."/>
    <w:basedOn w:val="Normal"/>
    <w:qFormat/>
    <w:rsid w:val="00D23E2C"/>
    <w:pPr>
      <w:spacing w:after="0" w:line="360" w:lineRule="auto"/>
      <w:contextualSpacing/>
    </w:pPr>
    <w:rPr>
      <w:rFonts w:ascii="Times New Roman" w:hAnsi="Times New Roman"/>
      <w:i/>
      <w:sz w:val="28"/>
    </w:rPr>
  </w:style>
  <w:style w:type="paragraph" w:customStyle="1" w:styleId="Bang0">
    <w:name w:val="Bang."/>
    <w:basedOn w:val="Heading3"/>
    <w:qFormat/>
    <w:rsid w:val="00275B32"/>
    <w:pPr>
      <w:spacing w:before="0" w:after="0" w:line="360" w:lineRule="auto"/>
      <w:jc w:val="center"/>
    </w:pPr>
    <w:rPr>
      <w:rFonts w:ascii="Times New Roman" w:hAnsi="Times New Roman"/>
      <w:spacing w:val="-1"/>
    </w:rPr>
  </w:style>
  <w:style w:type="paragraph" w:customStyle="1" w:styleId="S">
    <w:name w:val="Sơ đồ."/>
    <w:basedOn w:val="Heading3"/>
    <w:qFormat/>
    <w:rsid w:val="00275B32"/>
    <w:pPr>
      <w:spacing w:before="0" w:after="0" w:line="360" w:lineRule="auto"/>
      <w:jc w:val="center"/>
    </w:pPr>
    <w:rPr>
      <w:rFonts w:ascii="Times New Roman" w:hAnsi="Times New Roman"/>
    </w:rPr>
  </w:style>
  <w:style w:type="paragraph" w:customStyle="1" w:styleId="Biu">
    <w:name w:val="Biểu đồ."/>
    <w:basedOn w:val="Heading6"/>
    <w:qFormat/>
    <w:rsid w:val="00B36971"/>
    <w:pPr>
      <w:spacing w:before="0" w:after="0" w:line="360" w:lineRule="auto"/>
      <w:jc w:val="center"/>
    </w:pPr>
    <w:rPr>
      <w:rFonts w:ascii="Times New Roman" w:hAnsi="Times New Roman"/>
      <w:sz w:val="26"/>
      <w:szCs w:val="28"/>
    </w:rPr>
  </w:style>
  <w:style w:type="paragraph" w:styleId="TableofFigures">
    <w:name w:val="table of figures"/>
    <w:basedOn w:val="Normal"/>
    <w:next w:val="Normal"/>
    <w:uiPriority w:val="99"/>
    <w:unhideWhenUsed/>
    <w:rsid w:val="00232E50"/>
    <w:pPr>
      <w:spacing w:after="0"/>
    </w:pPr>
  </w:style>
  <w:style w:type="paragraph" w:customStyle="1" w:styleId="BanG1">
    <w:name w:val="BanG..."/>
    <w:basedOn w:val="Normal"/>
    <w:qFormat/>
    <w:rsid w:val="00882F1F"/>
    <w:pPr>
      <w:spacing w:after="0" w:line="360" w:lineRule="auto"/>
      <w:jc w:val="center"/>
    </w:pPr>
    <w:rPr>
      <w:rFonts w:ascii="Times New Roman" w:hAnsi="Times New Roman"/>
      <w:b/>
      <w:sz w:val="26"/>
      <w:lang w:val="fr-FR"/>
    </w:rPr>
  </w:style>
  <w:style w:type="paragraph" w:customStyle="1" w:styleId="20">
    <w:name w:val="2"/>
    <w:basedOn w:val="Normal"/>
    <w:qFormat/>
    <w:rsid w:val="00FD0C6C"/>
    <w:pPr>
      <w:tabs>
        <w:tab w:val="left" w:pos="567"/>
      </w:tabs>
      <w:spacing w:before="120" w:after="0" w:line="312" w:lineRule="auto"/>
      <w:jc w:val="both"/>
    </w:pPr>
    <w:rPr>
      <w:rFonts w:ascii="Times New Roman" w:eastAsia="Calibri" w:hAnsi="Times New Roman" w:cs="Times New Roman"/>
      <w:b/>
      <w:sz w:val="28"/>
      <w:szCs w:val="28"/>
    </w:rPr>
  </w:style>
  <w:style w:type="character" w:customStyle="1" w:styleId="longtext">
    <w:name w:val="long_text"/>
    <w:basedOn w:val="DefaultParagraphFont"/>
    <w:rsid w:val="00FD0C6C"/>
  </w:style>
  <w:style w:type="paragraph" w:customStyle="1" w:styleId="H">
    <w:name w:val="H"/>
    <w:basedOn w:val="Normal"/>
    <w:rsid w:val="00C767C5"/>
    <w:pPr>
      <w:spacing w:before="120" w:after="0" w:line="312" w:lineRule="auto"/>
      <w:jc w:val="center"/>
    </w:pPr>
    <w:rPr>
      <w:rFonts w:ascii="Times New Roman" w:eastAsia="Times New Roman" w:hAnsi="Times New Roman" w:cs="Times New Roman"/>
      <w:b/>
      <w:sz w:val="26"/>
      <w:szCs w:val="26"/>
      <w:lang w:val="vi-VN"/>
    </w:rPr>
  </w:style>
  <w:style w:type="paragraph" w:customStyle="1" w:styleId="ColorfulList-Accent11">
    <w:name w:val="Colorful List - Accent 11"/>
    <w:basedOn w:val="Normal"/>
    <w:link w:val="ColorfulList-Accent1Char"/>
    <w:uiPriority w:val="34"/>
    <w:qFormat/>
    <w:rsid w:val="00C767C5"/>
    <w:pPr>
      <w:ind w:left="720"/>
      <w:contextualSpacing/>
    </w:pPr>
    <w:rPr>
      <w:rFonts w:ascii="Calibri" w:eastAsia="Calibri" w:hAnsi="Calibri" w:cs="Times New Roman"/>
      <w:sz w:val="20"/>
      <w:szCs w:val="20"/>
    </w:rPr>
  </w:style>
  <w:style w:type="character" w:customStyle="1" w:styleId="ColorfulList-Accent1Char">
    <w:name w:val="Colorful List - Accent 1 Char"/>
    <w:link w:val="ColorfulList-Accent11"/>
    <w:uiPriority w:val="34"/>
    <w:rsid w:val="00C767C5"/>
    <w:rPr>
      <w:rFonts w:ascii="Calibri" w:eastAsia="Calibri" w:hAnsi="Calibri" w:cs="Times New Roman"/>
      <w:sz w:val="20"/>
      <w:szCs w:val="20"/>
    </w:rPr>
  </w:style>
  <w:style w:type="paragraph" w:customStyle="1" w:styleId="ColorfulList-Accent12">
    <w:name w:val="Colorful List - Accent 12"/>
    <w:basedOn w:val="Normal"/>
    <w:uiPriority w:val="34"/>
    <w:qFormat/>
    <w:rsid w:val="00C767C5"/>
    <w:pPr>
      <w:spacing w:after="0" w:line="240" w:lineRule="auto"/>
      <w:ind w:left="720"/>
      <w:contextualSpacing/>
    </w:pPr>
    <w:rPr>
      <w:rFonts w:ascii="Calibri" w:eastAsia="Calibri" w:hAnsi="Calibri" w:cs="Times New Roman"/>
      <w:sz w:val="24"/>
      <w:szCs w:val="24"/>
    </w:rPr>
  </w:style>
  <w:style w:type="paragraph" w:customStyle="1" w:styleId="ColorfulList-Accent13">
    <w:name w:val="Colorful List - Accent 13"/>
    <w:basedOn w:val="Normal"/>
    <w:qFormat/>
    <w:rsid w:val="00C767C5"/>
    <w:pPr>
      <w:spacing w:after="0" w:line="240" w:lineRule="auto"/>
      <w:ind w:left="720"/>
      <w:contextualSpacing/>
    </w:pPr>
    <w:rPr>
      <w:rFonts w:ascii="Times New Roman" w:eastAsia="Times New Roman" w:hAnsi="Times New Roman" w:cs="Times New Roman"/>
      <w:sz w:val="24"/>
      <w:szCs w:val="24"/>
    </w:rPr>
  </w:style>
  <w:style w:type="paragraph" w:customStyle="1" w:styleId="4">
    <w:name w:val="4"/>
    <w:basedOn w:val="ColorfulList-Accent12"/>
    <w:qFormat/>
    <w:rsid w:val="00C767C5"/>
    <w:pPr>
      <w:numPr>
        <w:ilvl w:val="3"/>
        <w:numId w:val="2"/>
      </w:numPr>
      <w:tabs>
        <w:tab w:val="left" w:pos="851"/>
      </w:tabs>
      <w:spacing w:before="120" w:line="312" w:lineRule="auto"/>
      <w:ind w:left="0" w:firstLine="0"/>
      <w:contextualSpacing w:val="0"/>
      <w:jc w:val="both"/>
    </w:pPr>
    <w:rPr>
      <w:rFonts w:ascii="Times New Roman" w:eastAsia="Times New Roman" w:hAnsi="Times New Roman"/>
      <w:i/>
      <w:color w:val="212121"/>
      <w:sz w:val="28"/>
      <w:szCs w:val="26"/>
      <w:shd w:val="clear" w:color="auto" w:fill="FFFFFF"/>
    </w:rPr>
  </w:style>
  <w:style w:type="paragraph" w:customStyle="1" w:styleId="B">
    <w:name w:val="B"/>
    <w:basedOn w:val="Normal"/>
    <w:rsid w:val="001F6647"/>
    <w:pPr>
      <w:spacing w:before="120" w:after="0" w:line="312" w:lineRule="auto"/>
      <w:jc w:val="center"/>
    </w:pPr>
    <w:rPr>
      <w:rFonts w:ascii="Times New Roman" w:eastAsia="Times New Roman" w:hAnsi="Times New Roman" w:cs="Times New Roman"/>
      <w:b/>
      <w:sz w:val="26"/>
      <w:szCs w:val="26"/>
    </w:rPr>
  </w:style>
  <w:style w:type="paragraph" w:customStyle="1" w:styleId="N">
    <w:name w:val="N"/>
    <w:basedOn w:val="Normal"/>
    <w:qFormat/>
    <w:rsid w:val="001F6647"/>
    <w:pPr>
      <w:spacing w:before="120" w:after="0" w:line="312" w:lineRule="auto"/>
      <w:jc w:val="right"/>
    </w:pPr>
    <w:rPr>
      <w:rFonts w:ascii="Times New Roman" w:eastAsia="Times New Roman" w:hAnsi="Times New Roman" w:cs="Times New Roman"/>
      <w:bCs/>
      <w:i/>
      <w:color w:val="000000"/>
      <w:sz w:val="26"/>
      <w:szCs w:val="26"/>
    </w:rPr>
  </w:style>
  <w:style w:type="character" w:customStyle="1" w:styleId="ListParagraphChar">
    <w:name w:val="List Paragraph Char"/>
    <w:aliases w:val="bullet Char,bullet 1 Char,List Paragraph1 Char,List Paragraph11 Char,List Paragraph111 Char,1.1.1.1 Char,List Paragraph12 Char,List Paragraph2 Char,Thang2 Char,VNA - List Paragraph Char,Table Sequence Char,List Paragraph1111 Char"/>
    <w:link w:val="ListParagraph"/>
    <w:uiPriority w:val="34"/>
    <w:qFormat/>
    <w:rsid w:val="003630C9"/>
    <w:rPr>
      <w:rFonts w:ascii="Calibri" w:eastAsia="Calibri" w:hAnsi="Calibri" w:cs="Times New Roman"/>
    </w:rPr>
  </w:style>
  <w:style w:type="paragraph" w:customStyle="1" w:styleId="M1">
    <w:name w:val="M1"/>
    <w:basedOn w:val="Normal"/>
    <w:qFormat/>
    <w:rsid w:val="00715AC0"/>
    <w:pPr>
      <w:widowControl w:val="0"/>
      <w:spacing w:after="0" w:line="312" w:lineRule="auto"/>
      <w:contextualSpacing/>
      <w:jc w:val="center"/>
    </w:pPr>
    <w:rPr>
      <w:rFonts w:ascii="Times New Roman" w:eastAsia="Arial" w:hAnsi="Times New Roman" w:cs="Times New Roman"/>
      <w:b/>
      <w:sz w:val="28"/>
      <w:szCs w:val="20"/>
      <w:lang w:val="pt-BR"/>
    </w:rPr>
  </w:style>
  <w:style w:type="paragraph" w:customStyle="1" w:styleId="Style1">
    <w:name w:val="Style1"/>
    <w:basedOn w:val="Normal"/>
    <w:link w:val="Style1Char"/>
    <w:qFormat/>
    <w:rsid w:val="00715AC0"/>
    <w:pPr>
      <w:spacing w:before="67" w:after="120" w:line="346" w:lineRule="auto"/>
      <w:jc w:val="both"/>
    </w:pPr>
    <w:rPr>
      <w:rFonts w:ascii="Times New Roman" w:eastAsia="Calibri" w:hAnsi="Times New Roman" w:cs="Times New Roman"/>
      <w:sz w:val="26"/>
    </w:rPr>
  </w:style>
  <w:style w:type="character" w:customStyle="1" w:styleId="Style1Char">
    <w:name w:val="Style1 Char"/>
    <w:basedOn w:val="DefaultParagraphFont"/>
    <w:link w:val="Style1"/>
    <w:rsid w:val="00715AC0"/>
    <w:rPr>
      <w:rFonts w:ascii="Times New Roman" w:eastAsia="Calibri" w:hAnsi="Times New Roman" w:cs="Times New Roman"/>
      <w:sz w:val="26"/>
    </w:rPr>
  </w:style>
  <w:style w:type="paragraph" w:customStyle="1" w:styleId="M2">
    <w:name w:val="M2"/>
    <w:basedOn w:val="Normal"/>
    <w:qFormat/>
    <w:rsid w:val="00494D2F"/>
    <w:pPr>
      <w:keepNext/>
      <w:keepLines/>
      <w:spacing w:after="0" w:line="312" w:lineRule="auto"/>
      <w:contextualSpacing/>
      <w:outlineLvl w:val="1"/>
    </w:pPr>
    <w:rPr>
      <w:rFonts w:ascii="Times New Roman" w:eastAsia="Times New Roman" w:hAnsi="Times New Roman" w:cs="Times New Roman"/>
      <w:b/>
      <w:bCs/>
      <w:color w:val="000000"/>
      <w:sz w:val="28"/>
      <w:szCs w:val="26"/>
      <w:lang w:val="pt-BR"/>
    </w:rPr>
  </w:style>
  <w:style w:type="paragraph" w:customStyle="1" w:styleId="mau4">
    <w:name w:val="mau 4"/>
    <w:basedOn w:val="Normal"/>
    <w:link w:val="mau4Char"/>
    <w:rsid w:val="00A22010"/>
    <w:pPr>
      <w:jc w:val="both"/>
    </w:pPr>
    <w:rPr>
      <w:rFonts w:ascii="Times New Roman" w:eastAsia="Times New Roman" w:hAnsi="Times New Roman" w:cs="Times New Roman"/>
      <w:color w:val="00B050"/>
      <w:sz w:val="26"/>
      <w:szCs w:val="26"/>
      <w:u w:val="single"/>
    </w:rPr>
  </w:style>
  <w:style w:type="character" w:customStyle="1" w:styleId="mau4Char">
    <w:name w:val="mau 4 Char"/>
    <w:link w:val="mau4"/>
    <w:rsid w:val="00A22010"/>
    <w:rPr>
      <w:rFonts w:ascii="Times New Roman" w:eastAsia="Times New Roman" w:hAnsi="Times New Roman" w:cs="Times New Roman"/>
      <w:color w:val="00B050"/>
      <w:sz w:val="26"/>
      <w:szCs w:val="26"/>
      <w:u w:val="single"/>
    </w:rPr>
  </w:style>
  <w:style w:type="paragraph" w:customStyle="1" w:styleId="30">
    <w:name w:val="3"/>
    <w:basedOn w:val="BodyText"/>
    <w:qFormat/>
    <w:rsid w:val="002359B9"/>
    <w:pPr>
      <w:widowControl w:val="0"/>
      <w:spacing w:before="120" w:after="0" w:line="324" w:lineRule="auto"/>
      <w:jc w:val="both"/>
      <w:outlineLvl w:val="1"/>
    </w:pPr>
    <w:rPr>
      <w:rFonts w:ascii="Times New Roman" w:hAnsi="Times New Roman"/>
      <w:b/>
      <w:i/>
      <w:szCs w:val="24"/>
      <w:lang w:val="da-DK"/>
    </w:rPr>
  </w:style>
  <w:style w:type="paragraph" w:customStyle="1" w:styleId="5">
    <w:name w:val="5"/>
    <w:basedOn w:val="BodyText"/>
    <w:qFormat/>
    <w:rsid w:val="00B36CE1"/>
    <w:pPr>
      <w:widowControl w:val="0"/>
      <w:spacing w:before="120" w:after="0" w:line="324" w:lineRule="auto"/>
      <w:jc w:val="center"/>
      <w:outlineLvl w:val="4"/>
    </w:pPr>
    <w:rPr>
      <w:rFonts w:ascii="Times New Roman" w:hAnsi="Times New Roman"/>
      <w:b/>
      <w:color w:val="000000"/>
      <w:sz w:val="26"/>
      <w:szCs w:val="26"/>
    </w:rPr>
  </w:style>
  <w:style w:type="paragraph" w:customStyle="1" w:styleId="mothai">
    <w:name w:val="mot hai"/>
    <w:basedOn w:val="Normal"/>
    <w:link w:val="mothaiChar"/>
    <w:qFormat/>
    <w:rsid w:val="000B572F"/>
    <w:pPr>
      <w:spacing w:after="0" w:line="360" w:lineRule="auto"/>
      <w:jc w:val="both"/>
    </w:pPr>
    <w:rPr>
      <w:rFonts w:ascii="Times New Roman" w:eastAsia="Calibri" w:hAnsi="Times New Roman" w:cs="Times New Roman"/>
      <w:color w:val="000000"/>
      <w:sz w:val="26"/>
      <w:szCs w:val="26"/>
      <w:shd w:val="clear" w:color="auto" w:fill="FFFFFF"/>
      <w:lang w:val="it-IT"/>
    </w:rPr>
  </w:style>
  <w:style w:type="character" w:customStyle="1" w:styleId="mothaiChar">
    <w:name w:val="mot hai Char"/>
    <w:basedOn w:val="DefaultParagraphFont"/>
    <w:link w:val="mothai"/>
    <w:rsid w:val="000B572F"/>
    <w:rPr>
      <w:rFonts w:ascii="Times New Roman" w:eastAsia="Calibri" w:hAnsi="Times New Roman" w:cs="Times New Roman"/>
      <w:color w:val="000000"/>
      <w:sz w:val="26"/>
      <w:szCs w:val="26"/>
      <w:lang w:val="it-IT"/>
    </w:rPr>
  </w:style>
  <w:style w:type="paragraph" w:customStyle="1" w:styleId="123">
    <w:name w:val="123"/>
    <w:basedOn w:val="Normal"/>
    <w:link w:val="123Char"/>
    <w:qFormat/>
    <w:rsid w:val="0007378F"/>
    <w:pPr>
      <w:spacing w:after="0" w:line="360" w:lineRule="auto"/>
      <w:ind w:firstLine="720"/>
      <w:contextualSpacing/>
      <w:jc w:val="both"/>
    </w:pPr>
    <w:rPr>
      <w:rFonts w:ascii="Times New Roman" w:eastAsia="Calibri" w:hAnsi="Times New Roman" w:cs="Times New Roman"/>
      <w:sz w:val="26"/>
      <w:szCs w:val="26"/>
      <w:lang w:val="it-IT"/>
    </w:rPr>
  </w:style>
  <w:style w:type="character" w:customStyle="1" w:styleId="123Char">
    <w:name w:val="123 Char"/>
    <w:basedOn w:val="DefaultParagraphFont"/>
    <w:link w:val="123"/>
    <w:rsid w:val="0007378F"/>
    <w:rPr>
      <w:rFonts w:ascii="Times New Roman" w:eastAsia="Calibri" w:hAnsi="Times New Roman" w:cs="Times New Roman"/>
      <w:sz w:val="26"/>
      <w:szCs w:val="26"/>
      <w:lang w:val="it-IT"/>
    </w:rPr>
  </w:style>
  <w:style w:type="character" w:customStyle="1" w:styleId="Heading7Char">
    <w:name w:val="Heading 7 Char"/>
    <w:basedOn w:val="DefaultParagraphFont"/>
    <w:link w:val="Heading7"/>
    <w:semiHidden/>
    <w:rsid w:val="009B3D09"/>
    <w:rPr>
      <w:rFonts w:eastAsiaTheme="minorEastAsia"/>
      <w:sz w:val="24"/>
      <w:szCs w:val="24"/>
    </w:rPr>
  </w:style>
  <w:style w:type="character" w:customStyle="1" w:styleId="st">
    <w:name w:val="st"/>
    <w:basedOn w:val="DefaultParagraphFont"/>
    <w:rsid w:val="009B3D09"/>
  </w:style>
  <w:style w:type="paragraph" w:styleId="BlockText">
    <w:name w:val="Block Text"/>
    <w:basedOn w:val="Normal"/>
    <w:rsid w:val="009B3D09"/>
    <w:pPr>
      <w:spacing w:after="0" w:line="240" w:lineRule="auto"/>
      <w:ind w:left="-180" w:right="-720"/>
    </w:pPr>
    <w:rPr>
      <w:rFonts w:ascii=".VnTime" w:eastAsia="Times New Roman" w:hAnsi=".VnTime" w:cs="Times New Roman"/>
      <w:sz w:val="28"/>
      <w:szCs w:val="24"/>
    </w:rPr>
  </w:style>
  <w:style w:type="paragraph" w:styleId="FootnoteText">
    <w:name w:val="footnote text"/>
    <w:basedOn w:val="Normal"/>
    <w:link w:val="FootnoteTextChar"/>
    <w:rsid w:val="009B3D09"/>
    <w:pPr>
      <w:spacing w:after="0" w:line="360" w:lineRule="auto"/>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3D09"/>
    <w:rPr>
      <w:rFonts w:ascii="Times New Roman" w:eastAsia="Times New Roman" w:hAnsi="Times New Roman" w:cs="Times New Roman"/>
      <w:sz w:val="20"/>
      <w:szCs w:val="20"/>
    </w:rPr>
  </w:style>
  <w:style w:type="paragraph" w:customStyle="1" w:styleId="100">
    <w:name w:val="10"/>
    <w:basedOn w:val="Normal"/>
    <w:qFormat/>
    <w:rsid w:val="009B3D09"/>
    <w:pPr>
      <w:spacing w:before="120" w:after="0" w:line="360" w:lineRule="auto"/>
      <w:jc w:val="center"/>
    </w:pPr>
    <w:rPr>
      <w:rFonts w:ascii="Times New Roman" w:eastAsia="Times New Roman" w:hAnsi="Times New Roman" w:cs="Times New Roman"/>
      <w:b/>
      <w:bCs/>
      <w:sz w:val="26"/>
      <w:szCs w:val="26"/>
    </w:rPr>
  </w:style>
  <w:style w:type="paragraph" w:customStyle="1" w:styleId="11">
    <w:name w:val="11"/>
    <w:basedOn w:val="Normal"/>
    <w:qFormat/>
    <w:rsid w:val="009B3D09"/>
    <w:pPr>
      <w:widowControl w:val="0"/>
      <w:spacing w:before="120" w:after="0" w:line="360" w:lineRule="auto"/>
      <w:jc w:val="center"/>
    </w:pPr>
    <w:rPr>
      <w:rFonts w:ascii="Times New Roman" w:eastAsia="Times New Roman" w:hAnsi="Times New Roman" w:cs="Times New Roman"/>
      <w:b/>
      <w:bCs/>
      <w:sz w:val="26"/>
      <w:szCs w:val="26"/>
    </w:rPr>
  </w:style>
  <w:style w:type="character" w:customStyle="1" w:styleId="reference-text">
    <w:name w:val="reference-text"/>
    <w:basedOn w:val="DefaultParagraphFont"/>
    <w:rsid w:val="009B3D09"/>
  </w:style>
  <w:style w:type="character" w:styleId="FollowedHyperlink">
    <w:name w:val="FollowedHyperlink"/>
    <w:rsid w:val="009B3D09"/>
    <w:rPr>
      <w:color w:val="800080"/>
      <w:u w:val="single"/>
    </w:rPr>
  </w:style>
  <w:style w:type="character" w:styleId="Emphasis">
    <w:name w:val="Emphasis"/>
    <w:uiPriority w:val="20"/>
    <w:qFormat/>
    <w:rsid w:val="009B3D09"/>
    <w:rPr>
      <w:i/>
      <w:iCs/>
    </w:rPr>
  </w:style>
  <w:style w:type="character" w:customStyle="1" w:styleId="share-button-link-text">
    <w:name w:val="share-button-link-text"/>
    <w:rsid w:val="009B3D09"/>
  </w:style>
  <w:style w:type="character" w:customStyle="1" w:styleId="ff2">
    <w:name w:val="ff2"/>
    <w:basedOn w:val="DefaultParagraphFont"/>
    <w:rsid w:val="009B3D09"/>
  </w:style>
  <w:style w:type="character" w:customStyle="1" w:styleId="ff1">
    <w:name w:val="ff1"/>
    <w:basedOn w:val="DefaultParagraphFont"/>
    <w:rsid w:val="009B3D09"/>
  </w:style>
  <w:style w:type="character" w:customStyle="1" w:styleId="val">
    <w:name w:val="val"/>
    <w:basedOn w:val="DefaultParagraphFont"/>
    <w:rsid w:val="009B3D09"/>
  </w:style>
  <w:style w:type="character" w:customStyle="1" w:styleId="text">
    <w:name w:val="text"/>
    <w:basedOn w:val="DefaultParagraphFont"/>
    <w:rsid w:val="009B3D09"/>
  </w:style>
  <w:style w:type="character" w:customStyle="1" w:styleId="title-text">
    <w:name w:val="title-text"/>
    <w:basedOn w:val="DefaultParagraphFont"/>
    <w:rsid w:val="009B3D09"/>
  </w:style>
  <w:style w:type="paragraph" w:customStyle="1" w:styleId="last">
    <w:name w:val="last"/>
    <w:basedOn w:val="Normal"/>
    <w:rsid w:val="009B3D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9B3D0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9B3D09"/>
    <w:pPr>
      <w:spacing w:after="120" w:line="480" w:lineRule="auto"/>
      <w:ind w:left="283"/>
    </w:pPr>
    <w:rPr>
      <w:rFonts w:ascii="Arial" w:eastAsia="Arial" w:hAnsi="Arial" w:cs="Times New Roman"/>
    </w:rPr>
  </w:style>
  <w:style w:type="character" w:customStyle="1" w:styleId="BodyTextIndent2Char">
    <w:name w:val="Body Text Indent 2 Char"/>
    <w:basedOn w:val="DefaultParagraphFont"/>
    <w:link w:val="BodyTextIndent2"/>
    <w:uiPriority w:val="99"/>
    <w:rsid w:val="009B3D09"/>
    <w:rPr>
      <w:rFonts w:ascii="Arial" w:eastAsia="Arial" w:hAnsi="Arial" w:cs="Times New Roman"/>
    </w:rPr>
  </w:style>
  <w:style w:type="paragraph" w:customStyle="1" w:styleId="I">
    <w:name w:val="I"/>
    <w:basedOn w:val="10"/>
    <w:qFormat/>
    <w:rsid w:val="009B3D09"/>
  </w:style>
  <w:style w:type="paragraph" w:customStyle="1" w:styleId="M3">
    <w:name w:val="M 3"/>
    <w:basedOn w:val="3"/>
    <w:qFormat/>
    <w:rsid w:val="009B3D09"/>
    <w:pPr>
      <w:spacing w:line="312" w:lineRule="auto"/>
    </w:pPr>
  </w:style>
  <w:style w:type="character" w:customStyle="1" w:styleId="nlmpublisher-name">
    <w:name w:val="nlm_publisher-name"/>
    <w:basedOn w:val="DefaultParagraphFont"/>
    <w:rsid w:val="009B3D09"/>
  </w:style>
  <w:style w:type="character" w:customStyle="1" w:styleId="nlmstring-name">
    <w:name w:val="nlm_string-name"/>
    <w:basedOn w:val="DefaultParagraphFont"/>
    <w:rsid w:val="009B3D09"/>
  </w:style>
  <w:style w:type="character" w:customStyle="1" w:styleId="nlmyear">
    <w:name w:val="nlm_year"/>
    <w:basedOn w:val="DefaultParagraphFont"/>
    <w:rsid w:val="009B3D09"/>
  </w:style>
  <w:style w:type="character" w:customStyle="1" w:styleId="nlmpublisher-loc">
    <w:name w:val="nlm_publisher-loc"/>
    <w:basedOn w:val="DefaultParagraphFont"/>
    <w:rsid w:val="009B3D09"/>
  </w:style>
  <w:style w:type="character" w:customStyle="1" w:styleId="mw-headline">
    <w:name w:val="mw-headline"/>
    <w:basedOn w:val="DefaultParagraphFont"/>
    <w:rsid w:val="009B3D09"/>
  </w:style>
  <w:style w:type="character" w:customStyle="1" w:styleId="fulltext">
    <w:name w:val="fulltext"/>
    <w:basedOn w:val="DefaultParagraphFont"/>
    <w:rsid w:val="009B3D09"/>
  </w:style>
  <w:style w:type="character" w:customStyle="1" w:styleId="refnumber">
    <w:name w:val="refnumber"/>
    <w:basedOn w:val="DefaultParagraphFont"/>
    <w:rsid w:val="009B3D09"/>
  </w:style>
  <w:style w:type="paragraph" w:styleId="Caption">
    <w:name w:val="caption"/>
    <w:basedOn w:val="Normal"/>
    <w:next w:val="Normal"/>
    <w:qFormat/>
    <w:rsid w:val="009B3D09"/>
    <w:pPr>
      <w:spacing w:after="0" w:line="240" w:lineRule="auto"/>
    </w:pPr>
    <w:rPr>
      <w:rFonts w:ascii="Times New Roman" w:eastAsia="Times New Roman" w:hAnsi="Times New Roman" w:cs="Times New Roman"/>
      <w:b/>
      <w:bCs/>
      <w:sz w:val="20"/>
      <w:szCs w:val="20"/>
    </w:rPr>
  </w:style>
  <w:style w:type="character" w:customStyle="1" w:styleId="mw-editsection">
    <w:name w:val="mw-editsection"/>
    <w:basedOn w:val="DefaultParagraphFont"/>
    <w:rsid w:val="009B3D09"/>
  </w:style>
  <w:style w:type="character" w:customStyle="1" w:styleId="mw-editsection-bracket">
    <w:name w:val="mw-editsection-bracket"/>
    <w:basedOn w:val="DefaultParagraphFont"/>
    <w:rsid w:val="009B3D09"/>
  </w:style>
  <w:style w:type="character" w:customStyle="1" w:styleId="mw-editsection-divider">
    <w:name w:val="mw-editsection-divider"/>
    <w:basedOn w:val="DefaultParagraphFont"/>
    <w:rsid w:val="009B3D09"/>
  </w:style>
  <w:style w:type="character" w:customStyle="1" w:styleId="apple-tab-span">
    <w:name w:val="apple-tab-span"/>
    <w:basedOn w:val="DefaultParagraphFont"/>
    <w:rsid w:val="009B3D09"/>
  </w:style>
  <w:style w:type="character" w:customStyle="1" w:styleId="hps">
    <w:name w:val="hps"/>
    <w:basedOn w:val="DefaultParagraphFont"/>
    <w:rsid w:val="009B3D09"/>
  </w:style>
  <w:style w:type="character" w:customStyle="1" w:styleId="cmsdetailcontentbold">
    <w:name w:val="cms_detail_content_bold"/>
    <w:basedOn w:val="DefaultParagraphFont"/>
    <w:rsid w:val="009B3D09"/>
  </w:style>
  <w:style w:type="character" w:customStyle="1" w:styleId="nlmx">
    <w:name w:val="nlm_x"/>
    <w:basedOn w:val="DefaultParagraphFont"/>
    <w:rsid w:val="009B3D09"/>
  </w:style>
  <w:style w:type="character" w:customStyle="1" w:styleId="author-ref">
    <w:name w:val="author-ref"/>
    <w:basedOn w:val="DefaultParagraphFont"/>
    <w:rsid w:val="009B3D09"/>
  </w:style>
  <w:style w:type="character" w:customStyle="1" w:styleId="fontstyle01">
    <w:name w:val="fontstyle01"/>
    <w:basedOn w:val="DefaultParagraphFont"/>
    <w:rsid w:val="009B3D09"/>
    <w:rPr>
      <w:rFonts w:ascii="Times New Roman" w:hAnsi="Times New Roman" w:cs="Times New Roman" w:hint="default"/>
      <w:b w:val="0"/>
      <w:bCs w:val="0"/>
      <w:i w:val="0"/>
      <w:iCs w:val="0"/>
      <w:color w:val="000000"/>
      <w:sz w:val="28"/>
      <w:szCs w:val="28"/>
    </w:rPr>
  </w:style>
  <w:style w:type="character" w:customStyle="1" w:styleId="publication-meta-journal">
    <w:name w:val="publication-meta-journal"/>
    <w:basedOn w:val="DefaultParagraphFont"/>
    <w:rsid w:val="009B3D09"/>
  </w:style>
  <w:style w:type="character" w:customStyle="1" w:styleId="fontstyle21">
    <w:name w:val="fontstyle21"/>
    <w:basedOn w:val="DefaultParagraphFont"/>
    <w:rsid w:val="009B3D09"/>
    <w:rPr>
      <w:rFonts w:ascii="Times New Roman" w:hAnsi="Times New Roman" w:cs="Times New Roman" w:hint="default"/>
      <w:b w:val="0"/>
      <w:bCs w:val="0"/>
      <w:i/>
      <w:iCs/>
      <w:color w:val="000000"/>
      <w:sz w:val="26"/>
      <w:szCs w:val="26"/>
    </w:rPr>
  </w:style>
  <w:style w:type="paragraph" w:customStyle="1" w:styleId="HeadingSodo">
    <w:name w:val="Heading Sodo"/>
    <w:basedOn w:val="Normal"/>
    <w:link w:val="HeadingSodoChar"/>
    <w:qFormat/>
    <w:rsid w:val="00784278"/>
    <w:pPr>
      <w:spacing w:after="0" w:line="360" w:lineRule="auto"/>
      <w:ind w:right="-41"/>
      <w:jc w:val="center"/>
    </w:pPr>
    <w:rPr>
      <w:rFonts w:ascii="Times New Roman" w:eastAsia="Times New Roman" w:hAnsi="Times New Roman" w:cs="Times New Roman"/>
      <w:b/>
      <w:sz w:val="26"/>
      <w:szCs w:val="26"/>
      <w:lang w:val="pt-BR"/>
    </w:rPr>
  </w:style>
  <w:style w:type="character" w:customStyle="1" w:styleId="HeadingSodoChar">
    <w:name w:val="Heading Sodo Char"/>
    <w:basedOn w:val="DefaultParagraphFont"/>
    <w:link w:val="HeadingSodo"/>
    <w:rsid w:val="00784278"/>
    <w:rPr>
      <w:rFonts w:ascii="Times New Roman" w:eastAsia="Times New Roman" w:hAnsi="Times New Roman" w:cs="Times New Roman"/>
      <w:b/>
      <w:sz w:val="26"/>
      <w:szCs w:val="26"/>
      <w:lang w:val="pt-BR"/>
    </w:rPr>
  </w:style>
  <w:style w:type="paragraph" w:customStyle="1" w:styleId="TMCp1">
    <w:name w:val="TM Cấp 1"/>
    <w:basedOn w:val="Normal"/>
    <w:qFormat/>
    <w:rsid w:val="00D850E8"/>
    <w:pPr>
      <w:widowControl w:val="0"/>
      <w:spacing w:after="0" w:line="360" w:lineRule="auto"/>
      <w:outlineLvl w:val="2"/>
    </w:pPr>
    <w:rPr>
      <w:rFonts w:ascii="Times New Roman" w:eastAsia="Times New Roman" w:hAnsi="Times New Roman" w:cs="Times New Roman"/>
      <w:b/>
      <w:bCs/>
      <w:kern w:val="32"/>
      <w:sz w:val="28"/>
      <w:szCs w:val="28"/>
    </w:rPr>
  </w:style>
  <w:style w:type="paragraph" w:customStyle="1" w:styleId="TMCp2">
    <w:name w:val="TM Cấp 2"/>
    <w:basedOn w:val="Normal"/>
    <w:qFormat/>
    <w:rsid w:val="00D850E8"/>
    <w:pPr>
      <w:widowControl w:val="0"/>
      <w:spacing w:after="0" w:line="360" w:lineRule="auto"/>
      <w:outlineLvl w:val="0"/>
    </w:pPr>
    <w:rPr>
      <w:rFonts w:ascii="Times New Roman" w:eastAsia="Times New Roman" w:hAnsi="Times New Roman" w:cs="Times New Roman"/>
      <w:b/>
      <w:bCs/>
      <w:i/>
      <w:kern w:val="32"/>
      <w:sz w:val="28"/>
      <w:szCs w:val="28"/>
    </w:rPr>
  </w:style>
  <w:style w:type="paragraph" w:customStyle="1" w:styleId="Heading">
    <w:name w:val="Heading"/>
    <w:basedOn w:val="Normal"/>
    <w:rsid w:val="00D850E8"/>
    <w:pPr>
      <w:spacing w:before="120" w:after="0" w:line="360" w:lineRule="auto"/>
      <w:ind w:firstLine="567"/>
      <w:jc w:val="both"/>
    </w:pPr>
    <w:rPr>
      <w:rFonts w:ascii="Times New Roman" w:eastAsia="Times New Roman" w:hAnsi="Times New Roman" w:cs="Times New Roman"/>
      <w:sz w:val="28"/>
      <w:szCs w:val="28"/>
    </w:rPr>
  </w:style>
  <w:style w:type="paragraph" w:customStyle="1" w:styleId="TMcp3">
    <w:name w:val="TM cấp 3"/>
    <w:basedOn w:val="Heading1"/>
    <w:qFormat/>
    <w:rsid w:val="00D850E8"/>
    <w:pPr>
      <w:keepNext w:val="0"/>
      <w:keepLines w:val="0"/>
      <w:widowControl w:val="0"/>
      <w:autoSpaceDE w:val="0"/>
      <w:autoSpaceDN w:val="0"/>
      <w:spacing w:before="0" w:line="360" w:lineRule="auto"/>
    </w:pPr>
    <w:rPr>
      <w:rFonts w:ascii="Times New Roman" w:eastAsia="Times New Roman" w:hAnsi="Times New Roman" w:cs="Times New Roman"/>
      <w:b w:val="0"/>
      <w:color w:val="auto"/>
      <w:szCs w:val="26"/>
    </w:rPr>
  </w:style>
  <w:style w:type="character" w:customStyle="1" w:styleId="NormalWebChar">
    <w:name w:val="Normal (Web) Char"/>
    <w:link w:val="NormalWeb"/>
    <w:uiPriority w:val="99"/>
    <w:locked/>
    <w:rsid w:val="00597C21"/>
    <w:rPr>
      <w:rFonts w:ascii="Times New Roman" w:eastAsia="Times New Roman" w:hAnsi="Times New Roman" w:cs="Times New Roman"/>
      <w:sz w:val="24"/>
      <w:szCs w:val="24"/>
    </w:rPr>
  </w:style>
  <w:style w:type="paragraph" w:customStyle="1" w:styleId="03">
    <w:name w:val="03"/>
    <w:basedOn w:val="Normal"/>
    <w:autoRedefine/>
    <w:qFormat/>
    <w:rsid w:val="00747C93"/>
    <w:pPr>
      <w:widowControl w:val="0"/>
      <w:spacing w:after="0" w:line="360" w:lineRule="auto"/>
      <w:jc w:val="both"/>
      <w:outlineLvl w:val="2"/>
    </w:pPr>
    <w:rPr>
      <w:rFonts w:ascii="Times New Roman" w:eastAsia="Times New Roman" w:hAnsi="Times New Roman" w:cs="Times New Roman"/>
      <w:iCs/>
      <w:kern w:val="32"/>
      <w:lang w:val="vi-VN"/>
    </w:rPr>
  </w:style>
  <w:style w:type="paragraph" w:customStyle="1" w:styleId="01">
    <w:name w:val="01"/>
    <w:basedOn w:val="1"/>
    <w:autoRedefine/>
    <w:qFormat/>
    <w:rsid w:val="00AB46F8"/>
    <w:pPr>
      <w:spacing w:before="0" w:line="360" w:lineRule="auto"/>
      <w:ind w:firstLine="0"/>
      <w:contextualSpacing/>
      <w:jc w:val="center"/>
    </w:pPr>
    <w:rPr>
      <w:sz w:val="28"/>
      <w:szCs w:val="28"/>
      <w:lang w:val="es-ES"/>
    </w:rPr>
  </w:style>
  <w:style w:type="paragraph" w:customStyle="1" w:styleId="02">
    <w:name w:val="02"/>
    <w:basedOn w:val="TMCp1"/>
    <w:qFormat/>
    <w:rsid w:val="00A67485"/>
    <w:pPr>
      <w:jc w:val="both"/>
      <w:outlineLvl w:val="1"/>
    </w:pPr>
    <w:rPr>
      <w:lang w:val="vi-VN" w:bidi="he-IL"/>
    </w:rPr>
  </w:style>
  <w:style w:type="paragraph" w:customStyle="1" w:styleId="bB">
    <w:name w:val="bB"/>
    <w:basedOn w:val="Heading4"/>
    <w:qFormat/>
    <w:rsid w:val="00E00142"/>
    <w:pPr>
      <w:keepNext w:val="0"/>
      <w:keepLines/>
      <w:widowControl w:val="0"/>
      <w:spacing w:before="0" w:after="0" w:line="324" w:lineRule="auto"/>
      <w:ind w:right="67"/>
      <w:jc w:val="center"/>
    </w:pPr>
    <w:rPr>
      <w:rFonts w:ascii="Times New Roman" w:hAnsi="Times New Roman"/>
      <w:bCs w:val="0"/>
      <w:iCs/>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814645">
      <w:bodyDiv w:val="1"/>
      <w:marLeft w:val="0"/>
      <w:marRight w:val="0"/>
      <w:marTop w:val="0"/>
      <w:marBottom w:val="0"/>
      <w:divBdr>
        <w:top w:val="none" w:sz="0" w:space="0" w:color="auto"/>
        <w:left w:val="none" w:sz="0" w:space="0" w:color="auto"/>
        <w:bottom w:val="none" w:sz="0" w:space="0" w:color="auto"/>
        <w:right w:val="none" w:sz="0" w:space="0" w:color="auto"/>
      </w:divBdr>
    </w:div>
    <w:div w:id="111544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anoi.vnpt.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174E4-B53F-4BD0-9C73-1A2B28511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25</Pages>
  <Words>5004</Words>
  <Characters>28524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Vượng Nguyễn Thị Bích</cp:lastModifiedBy>
  <cp:revision>24</cp:revision>
  <cp:lastPrinted>2020-04-21T05:39:00Z</cp:lastPrinted>
  <dcterms:created xsi:type="dcterms:W3CDTF">2020-04-21T07:38:00Z</dcterms:created>
  <dcterms:modified xsi:type="dcterms:W3CDTF">2026-02-24T12:05:00Z</dcterms:modified>
</cp:coreProperties>
</file>