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5C167" w14:textId="516EF981" w:rsidR="00E13D84" w:rsidRPr="00E13D84" w:rsidRDefault="00E13D84" w:rsidP="00E13D84">
      <w:pPr>
        <w:spacing w:before="140"/>
        <w:jc w:val="center"/>
        <w:rPr>
          <w:b/>
          <w:bCs/>
          <w:sz w:val="28"/>
          <w:szCs w:val="28"/>
        </w:rPr>
      </w:pPr>
      <w:r w:rsidRPr="00E13D84">
        <w:rPr>
          <w:b/>
          <w:bCs/>
          <w:sz w:val="28"/>
          <w:szCs w:val="28"/>
        </w:rPr>
        <w:t>HỌC VIỆN CÔNG NGHỆ BƯU CHÍNH VIỄN THÔNG</w:t>
      </w:r>
    </w:p>
    <w:p w14:paraId="208602FE" w14:textId="33795998" w:rsidR="00E13D84" w:rsidRDefault="00E13D84" w:rsidP="00E13D84">
      <w:pPr>
        <w:jc w:val="center"/>
        <w:rPr>
          <w:b/>
          <w:bCs/>
          <w:szCs w:val="28"/>
        </w:rPr>
      </w:pPr>
      <w:r w:rsidRPr="003A54D3">
        <w:rPr>
          <w:b/>
          <w:bCs/>
          <w:szCs w:val="28"/>
        </w:rPr>
        <w:t>---------------------------------------</w:t>
      </w:r>
    </w:p>
    <w:p w14:paraId="1813B1DD" w14:textId="77777777" w:rsidR="00E13D84" w:rsidRDefault="00E13D84" w:rsidP="00E13D84">
      <w:pPr>
        <w:jc w:val="center"/>
        <w:rPr>
          <w:b/>
          <w:bCs/>
          <w:szCs w:val="28"/>
        </w:rPr>
      </w:pPr>
    </w:p>
    <w:p w14:paraId="3E46AC41" w14:textId="77777777" w:rsidR="00E13D84" w:rsidRDefault="00E13D84" w:rsidP="00E13D84">
      <w:pPr>
        <w:jc w:val="center"/>
        <w:rPr>
          <w:b/>
          <w:bCs/>
          <w:szCs w:val="28"/>
        </w:rPr>
      </w:pPr>
    </w:p>
    <w:p w14:paraId="333EBA6D" w14:textId="77777777" w:rsidR="00E13D84" w:rsidRDefault="00E13D84" w:rsidP="00E13D84">
      <w:pPr>
        <w:jc w:val="center"/>
        <w:rPr>
          <w:b/>
          <w:bCs/>
          <w:szCs w:val="28"/>
        </w:rPr>
      </w:pPr>
    </w:p>
    <w:p w14:paraId="19582D7A" w14:textId="77777777" w:rsidR="00E13D84" w:rsidRDefault="00E13D84" w:rsidP="00E13D84">
      <w:pPr>
        <w:jc w:val="center"/>
        <w:rPr>
          <w:b/>
          <w:bCs/>
          <w:szCs w:val="28"/>
        </w:rPr>
      </w:pPr>
    </w:p>
    <w:p w14:paraId="3749D4D1" w14:textId="1D4E56AA" w:rsidR="00E13D84" w:rsidRDefault="00E13D84" w:rsidP="00E13D84">
      <w:pPr>
        <w:jc w:val="center"/>
        <w:rPr>
          <w:noProof/>
          <w:szCs w:val="28"/>
          <w14:ligatures w14:val="standardContextual"/>
        </w:rPr>
      </w:pPr>
      <w:r w:rsidRPr="00E77173">
        <w:rPr>
          <w:noProof/>
          <w:sz w:val="32"/>
          <w:szCs w:val="32"/>
        </w:rPr>
        <w:drawing>
          <wp:inline distT="0" distB="0" distL="0" distR="0" wp14:anchorId="615F7473" wp14:editId="234037CF">
            <wp:extent cx="2305050" cy="1383030"/>
            <wp:effectExtent l="0" t="0" r="0" b="7620"/>
            <wp:docPr id="1966324736" name="Picture 196632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hong-bao.jpg"/>
                    <pic:cNvPicPr/>
                  </pic:nvPicPr>
                  <pic:blipFill>
                    <a:blip r:embed="rId8">
                      <a:extLst>
                        <a:ext uri="{28A0092B-C50C-407E-A947-70E740481C1C}">
                          <a14:useLocalDpi xmlns:a14="http://schemas.microsoft.com/office/drawing/2010/main" val="0"/>
                        </a:ext>
                      </a:extLst>
                    </a:blip>
                    <a:stretch>
                      <a:fillRect/>
                    </a:stretch>
                  </pic:blipFill>
                  <pic:spPr>
                    <a:xfrm>
                      <a:off x="0" y="0"/>
                      <a:ext cx="2305050" cy="1383030"/>
                    </a:xfrm>
                    <a:prstGeom prst="rect">
                      <a:avLst/>
                    </a:prstGeom>
                  </pic:spPr>
                </pic:pic>
              </a:graphicData>
            </a:graphic>
          </wp:inline>
        </w:drawing>
      </w:r>
    </w:p>
    <w:p w14:paraId="16AF1532" w14:textId="77777777" w:rsidR="00E13D84" w:rsidRDefault="00E13D84" w:rsidP="00E13D84">
      <w:pPr>
        <w:jc w:val="center"/>
        <w:rPr>
          <w:noProof/>
          <w:szCs w:val="28"/>
          <w14:ligatures w14:val="standardContextual"/>
        </w:rPr>
      </w:pPr>
    </w:p>
    <w:p w14:paraId="313A86E7" w14:textId="77777777" w:rsidR="00E13D84" w:rsidRDefault="00E13D84" w:rsidP="00E13D84">
      <w:pPr>
        <w:jc w:val="center"/>
        <w:rPr>
          <w:noProof/>
          <w:szCs w:val="28"/>
          <w14:ligatures w14:val="standardContextual"/>
        </w:rPr>
      </w:pPr>
    </w:p>
    <w:p w14:paraId="59EB3811" w14:textId="77777777" w:rsidR="00E13D84" w:rsidRDefault="00E13D84" w:rsidP="00E13D84">
      <w:pPr>
        <w:jc w:val="center"/>
        <w:rPr>
          <w:noProof/>
          <w:szCs w:val="28"/>
          <w14:ligatures w14:val="standardContextual"/>
        </w:rPr>
      </w:pPr>
    </w:p>
    <w:p w14:paraId="42C4F1A4" w14:textId="77777777" w:rsidR="00E13D84" w:rsidRDefault="00E13D84" w:rsidP="00E13D84">
      <w:pPr>
        <w:jc w:val="center"/>
        <w:rPr>
          <w:noProof/>
          <w:szCs w:val="28"/>
          <w14:ligatures w14:val="standardContextual"/>
        </w:rPr>
      </w:pPr>
    </w:p>
    <w:p w14:paraId="29D8D0DE" w14:textId="2330F01E" w:rsidR="00E13D84" w:rsidRDefault="00E13D84" w:rsidP="00E13D84">
      <w:pPr>
        <w:jc w:val="center"/>
        <w:rPr>
          <w:b/>
          <w:sz w:val="28"/>
          <w:szCs w:val="28"/>
        </w:rPr>
      </w:pPr>
      <w:r>
        <w:rPr>
          <w:b/>
          <w:sz w:val="28"/>
          <w:szCs w:val="28"/>
        </w:rPr>
        <w:t>LÊ MINH TUẤN</w:t>
      </w:r>
    </w:p>
    <w:p w14:paraId="2691A165" w14:textId="77777777" w:rsidR="00E13D84" w:rsidRDefault="00E13D84" w:rsidP="00E13D84">
      <w:pPr>
        <w:jc w:val="center"/>
        <w:rPr>
          <w:b/>
          <w:sz w:val="28"/>
          <w:szCs w:val="28"/>
        </w:rPr>
      </w:pPr>
    </w:p>
    <w:p w14:paraId="0527BC42" w14:textId="77777777" w:rsidR="00E13D84" w:rsidRDefault="00E13D84" w:rsidP="00E13D84">
      <w:pPr>
        <w:jc w:val="center"/>
      </w:pPr>
    </w:p>
    <w:p w14:paraId="3B642E4E" w14:textId="0D512774" w:rsidR="00E13D84" w:rsidRPr="00E13D84" w:rsidRDefault="00E13D84" w:rsidP="00E13D84">
      <w:pPr>
        <w:spacing w:line="360" w:lineRule="auto"/>
        <w:jc w:val="center"/>
        <w:rPr>
          <w:b/>
          <w:bCs/>
          <w:sz w:val="38"/>
          <w:szCs w:val="38"/>
        </w:rPr>
      </w:pPr>
      <w:r w:rsidRPr="00E13D84">
        <w:rPr>
          <w:b/>
          <w:bCs/>
          <w:sz w:val="38"/>
          <w:szCs w:val="38"/>
        </w:rPr>
        <w:t>NGHIÊN CỨU XÂY DỰNG HỆ THỐNG HỖ TRỢ TUYỂN SINH TẠI TRƯỜNG CAO ĐẲNG HÀ NỘI</w:t>
      </w:r>
    </w:p>
    <w:p w14:paraId="02BF956F" w14:textId="77777777" w:rsidR="00E13D84" w:rsidRDefault="00E13D84" w:rsidP="00E13D84">
      <w:pPr>
        <w:jc w:val="center"/>
        <w:rPr>
          <w:b/>
          <w:bCs/>
          <w:sz w:val="28"/>
          <w:szCs w:val="28"/>
        </w:rPr>
      </w:pPr>
    </w:p>
    <w:p w14:paraId="44688143" w14:textId="77777777" w:rsidR="00E13D84" w:rsidRDefault="00E13D84" w:rsidP="00E13D84">
      <w:pPr>
        <w:jc w:val="center"/>
        <w:rPr>
          <w:b/>
          <w:bCs/>
          <w:sz w:val="28"/>
          <w:szCs w:val="28"/>
        </w:rPr>
      </w:pPr>
    </w:p>
    <w:p w14:paraId="73CEDBA8" w14:textId="77777777" w:rsidR="00E13D84" w:rsidRDefault="00E13D84" w:rsidP="00E13D84">
      <w:pPr>
        <w:jc w:val="center"/>
        <w:rPr>
          <w:b/>
          <w:bCs/>
          <w:sz w:val="28"/>
          <w:szCs w:val="28"/>
        </w:rPr>
      </w:pPr>
    </w:p>
    <w:p w14:paraId="2BF7A457" w14:textId="77777777" w:rsidR="00E13D84" w:rsidRDefault="00E13D84" w:rsidP="00E13D84">
      <w:pPr>
        <w:jc w:val="center"/>
        <w:rPr>
          <w:b/>
          <w:bCs/>
          <w:sz w:val="28"/>
          <w:szCs w:val="28"/>
        </w:rPr>
      </w:pPr>
    </w:p>
    <w:p w14:paraId="6DDBA33B" w14:textId="77777777" w:rsidR="00E13D84" w:rsidRPr="00A577EE" w:rsidRDefault="00E13D84" w:rsidP="00E13D84">
      <w:pPr>
        <w:spacing w:before="140"/>
        <w:jc w:val="center"/>
        <w:rPr>
          <w:b/>
          <w:sz w:val="28"/>
          <w:szCs w:val="28"/>
          <w:lang w:val="de-DE"/>
        </w:rPr>
      </w:pPr>
      <w:r w:rsidRPr="00A577EE">
        <w:rPr>
          <w:b/>
          <w:sz w:val="28"/>
          <w:szCs w:val="28"/>
          <w:lang w:val="de-DE"/>
        </w:rPr>
        <w:t>ĐỀ ÁN TỐT NGHIỆP THẠC SĨ KỸ THUẬT</w:t>
      </w:r>
    </w:p>
    <w:p w14:paraId="1E11FA72" w14:textId="77777777" w:rsidR="00E13D84" w:rsidRDefault="00E13D84" w:rsidP="00E13D84">
      <w:pPr>
        <w:spacing w:before="140"/>
        <w:jc w:val="center"/>
        <w:rPr>
          <w:b/>
          <w:i/>
          <w:iCs/>
          <w:sz w:val="28"/>
          <w:szCs w:val="28"/>
          <w:lang w:val="de-DE"/>
        </w:rPr>
      </w:pPr>
      <w:r w:rsidRPr="0009394B">
        <w:rPr>
          <w:b/>
          <w:i/>
          <w:iCs/>
          <w:sz w:val="28"/>
          <w:szCs w:val="28"/>
          <w:lang w:val="de-DE"/>
        </w:rPr>
        <w:t>(Theo định hướng ứng dụng)</w:t>
      </w:r>
    </w:p>
    <w:p w14:paraId="3A9CA316" w14:textId="77777777" w:rsidR="00E13D84" w:rsidRDefault="00E13D84" w:rsidP="00E13D84">
      <w:pPr>
        <w:spacing w:before="140"/>
        <w:jc w:val="center"/>
        <w:rPr>
          <w:b/>
          <w:i/>
          <w:iCs/>
          <w:sz w:val="28"/>
          <w:szCs w:val="28"/>
          <w:lang w:val="de-DE"/>
        </w:rPr>
      </w:pPr>
    </w:p>
    <w:p w14:paraId="524898B1" w14:textId="77777777" w:rsidR="00E13D84" w:rsidRDefault="00E13D84" w:rsidP="00E13D84">
      <w:pPr>
        <w:spacing w:before="140"/>
        <w:jc w:val="center"/>
        <w:rPr>
          <w:b/>
          <w:i/>
          <w:iCs/>
          <w:sz w:val="28"/>
          <w:szCs w:val="28"/>
          <w:lang w:val="de-DE"/>
        </w:rPr>
      </w:pPr>
    </w:p>
    <w:p w14:paraId="6AE319BE" w14:textId="77777777" w:rsidR="00E13D84" w:rsidRDefault="00E13D84" w:rsidP="00E13D84">
      <w:pPr>
        <w:spacing w:before="140"/>
        <w:jc w:val="center"/>
        <w:rPr>
          <w:b/>
          <w:i/>
          <w:iCs/>
          <w:sz w:val="28"/>
          <w:szCs w:val="28"/>
          <w:lang w:val="de-DE"/>
        </w:rPr>
      </w:pPr>
    </w:p>
    <w:p w14:paraId="7DB5E4DF" w14:textId="77777777" w:rsidR="00E13D84" w:rsidRDefault="00E13D84" w:rsidP="00E13D84">
      <w:pPr>
        <w:spacing w:before="140"/>
        <w:jc w:val="center"/>
        <w:rPr>
          <w:b/>
          <w:i/>
          <w:iCs/>
          <w:sz w:val="28"/>
          <w:szCs w:val="28"/>
          <w:lang w:val="de-DE"/>
        </w:rPr>
      </w:pPr>
    </w:p>
    <w:p w14:paraId="774E5A48" w14:textId="77777777" w:rsidR="00E13D84" w:rsidRDefault="00E13D84" w:rsidP="00E13D84">
      <w:pPr>
        <w:spacing w:before="140"/>
        <w:jc w:val="center"/>
        <w:rPr>
          <w:b/>
          <w:i/>
          <w:iCs/>
          <w:sz w:val="28"/>
          <w:szCs w:val="28"/>
          <w:lang w:val="de-DE"/>
        </w:rPr>
      </w:pPr>
    </w:p>
    <w:p w14:paraId="2572473A" w14:textId="77777777" w:rsidR="00E13D84" w:rsidRDefault="00E13D84" w:rsidP="00E13D84">
      <w:pPr>
        <w:spacing w:before="140"/>
        <w:jc w:val="center"/>
        <w:rPr>
          <w:b/>
          <w:i/>
          <w:iCs/>
          <w:sz w:val="28"/>
          <w:szCs w:val="28"/>
          <w:lang w:val="de-DE"/>
        </w:rPr>
      </w:pPr>
    </w:p>
    <w:p w14:paraId="5EBE2A31" w14:textId="77777777" w:rsidR="00E13D84" w:rsidRDefault="00E13D84" w:rsidP="00E13D84">
      <w:pPr>
        <w:spacing w:before="140"/>
        <w:jc w:val="center"/>
        <w:rPr>
          <w:b/>
          <w:i/>
          <w:iCs/>
          <w:sz w:val="28"/>
          <w:szCs w:val="28"/>
          <w:lang w:val="de-DE"/>
        </w:rPr>
      </w:pPr>
    </w:p>
    <w:p w14:paraId="58CFB311" w14:textId="77777777" w:rsidR="00E13D84" w:rsidRDefault="00E13D84" w:rsidP="00E13D84">
      <w:pPr>
        <w:spacing w:before="140"/>
        <w:jc w:val="center"/>
        <w:rPr>
          <w:b/>
          <w:i/>
          <w:iCs/>
          <w:sz w:val="28"/>
          <w:szCs w:val="28"/>
          <w:lang w:val="de-DE"/>
        </w:rPr>
      </w:pPr>
    </w:p>
    <w:p w14:paraId="5A850749" w14:textId="77777777" w:rsidR="00E13D84" w:rsidRDefault="00E13D84" w:rsidP="00E13D84">
      <w:pPr>
        <w:spacing w:before="140"/>
        <w:jc w:val="center"/>
        <w:rPr>
          <w:b/>
          <w:i/>
          <w:iCs/>
          <w:sz w:val="28"/>
          <w:szCs w:val="28"/>
          <w:lang w:val="de-DE"/>
        </w:rPr>
      </w:pPr>
    </w:p>
    <w:p w14:paraId="5804BDFD" w14:textId="77777777" w:rsidR="00E13D84" w:rsidRPr="005452E0" w:rsidRDefault="00E13D84" w:rsidP="00E13D84">
      <w:pPr>
        <w:snapToGrid w:val="0"/>
        <w:jc w:val="center"/>
        <w:rPr>
          <w:b/>
          <w:bCs/>
          <w:sz w:val="28"/>
          <w:szCs w:val="28"/>
          <w:lang w:val="de-DE"/>
        </w:rPr>
      </w:pPr>
      <w:r w:rsidRPr="005452E0">
        <w:rPr>
          <w:b/>
          <w:bCs/>
          <w:sz w:val="28"/>
          <w:szCs w:val="28"/>
          <w:lang w:val="de-DE"/>
        </w:rPr>
        <w:t>HÀ NỘI – 2026</w:t>
      </w:r>
    </w:p>
    <w:p w14:paraId="1846324F" w14:textId="1EFF7E6D" w:rsidR="00E13D84" w:rsidRDefault="00E13D84">
      <w:pPr>
        <w:spacing w:after="160" w:line="259" w:lineRule="auto"/>
        <w:rPr>
          <w:b/>
          <w:bCs/>
          <w:i/>
          <w:iCs/>
          <w:sz w:val="28"/>
          <w:szCs w:val="28"/>
          <w:lang w:val="de-DE"/>
        </w:rPr>
      </w:pPr>
      <w:r>
        <w:rPr>
          <w:b/>
          <w:bCs/>
          <w:i/>
          <w:iCs/>
          <w:sz w:val="28"/>
          <w:szCs w:val="28"/>
          <w:lang w:val="de-DE"/>
        </w:rPr>
        <w:br w:type="page"/>
      </w:r>
    </w:p>
    <w:p w14:paraId="3CE819B2" w14:textId="77777777" w:rsidR="00E13D84" w:rsidRPr="005452E0" w:rsidRDefault="00E13D84" w:rsidP="00E13D84">
      <w:pPr>
        <w:spacing w:before="140"/>
        <w:jc w:val="center"/>
        <w:rPr>
          <w:b/>
          <w:bCs/>
          <w:sz w:val="28"/>
          <w:szCs w:val="28"/>
          <w:lang w:val="de-DE"/>
        </w:rPr>
      </w:pPr>
      <w:r w:rsidRPr="005452E0">
        <w:rPr>
          <w:b/>
          <w:bCs/>
          <w:sz w:val="28"/>
          <w:szCs w:val="28"/>
          <w:lang w:val="de-DE"/>
        </w:rPr>
        <w:lastRenderedPageBreak/>
        <w:t>HỌC VIỆN CÔNG NGHỆ BƯU CHÍNH VIỄN THÔNG</w:t>
      </w:r>
    </w:p>
    <w:p w14:paraId="2F2E9283" w14:textId="77777777" w:rsidR="00E13D84" w:rsidRDefault="00E13D84" w:rsidP="00E13D84">
      <w:pPr>
        <w:jc w:val="center"/>
        <w:rPr>
          <w:b/>
          <w:bCs/>
          <w:szCs w:val="28"/>
        </w:rPr>
      </w:pPr>
      <w:r w:rsidRPr="003A54D3">
        <w:rPr>
          <w:b/>
          <w:bCs/>
          <w:szCs w:val="28"/>
        </w:rPr>
        <w:t>---------------------------------------</w:t>
      </w:r>
    </w:p>
    <w:p w14:paraId="28B7850E" w14:textId="77777777" w:rsidR="00E13D84" w:rsidRDefault="00E13D84" w:rsidP="00E13D84">
      <w:pPr>
        <w:jc w:val="center"/>
        <w:rPr>
          <w:b/>
          <w:bCs/>
          <w:szCs w:val="28"/>
        </w:rPr>
      </w:pPr>
    </w:p>
    <w:p w14:paraId="23783F48" w14:textId="77777777" w:rsidR="00E13D84" w:rsidRDefault="00E13D84" w:rsidP="00E13D84">
      <w:pPr>
        <w:jc w:val="center"/>
        <w:rPr>
          <w:b/>
          <w:bCs/>
          <w:szCs w:val="28"/>
        </w:rPr>
      </w:pPr>
    </w:p>
    <w:p w14:paraId="572074C9" w14:textId="77777777" w:rsidR="00E13D84" w:rsidRDefault="00E13D84" w:rsidP="00E13D84">
      <w:pPr>
        <w:jc w:val="center"/>
        <w:rPr>
          <w:b/>
          <w:bCs/>
          <w:szCs w:val="28"/>
        </w:rPr>
      </w:pPr>
    </w:p>
    <w:p w14:paraId="132D35BD" w14:textId="77777777" w:rsidR="00E13D84" w:rsidRDefault="00E13D84" w:rsidP="00E13D84">
      <w:pPr>
        <w:jc w:val="center"/>
        <w:rPr>
          <w:b/>
          <w:bCs/>
          <w:szCs w:val="28"/>
        </w:rPr>
      </w:pPr>
    </w:p>
    <w:p w14:paraId="48734AA8" w14:textId="77777777" w:rsidR="00E13D84" w:rsidRDefault="00E13D84" w:rsidP="00E13D84">
      <w:pPr>
        <w:jc w:val="center"/>
        <w:rPr>
          <w:noProof/>
          <w:szCs w:val="28"/>
          <w14:ligatures w14:val="standardContextual"/>
        </w:rPr>
      </w:pPr>
      <w:r w:rsidRPr="00E77173">
        <w:rPr>
          <w:noProof/>
          <w:sz w:val="32"/>
          <w:szCs w:val="32"/>
        </w:rPr>
        <w:drawing>
          <wp:inline distT="0" distB="0" distL="0" distR="0" wp14:anchorId="55D3EE59" wp14:editId="3E6BBF33">
            <wp:extent cx="2305050" cy="1383030"/>
            <wp:effectExtent l="0" t="0" r="0" b="7620"/>
            <wp:docPr id="1536879879" name="Picture 1536879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hong-bao.jpg"/>
                    <pic:cNvPicPr/>
                  </pic:nvPicPr>
                  <pic:blipFill>
                    <a:blip r:embed="rId8">
                      <a:extLst>
                        <a:ext uri="{28A0092B-C50C-407E-A947-70E740481C1C}">
                          <a14:useLocalDpi xmlns:a14="http://schemas.microsoft.com/office/drawing/2010/main" val="0"/>
                        </a:ext>
                      </a:extLst>
                    </a:blip>
                    <a:stretch>
                      <a:fillRect/>
                    </a:stretch>
                  </pic:blipFill>
                  <pic:spPr>
                    <a:xfrm>
                      <a:off x="0" y="0"/>
                      <a:ext cx="2305050" cy="1383030"/>
                    </a:xfrm>
                    <a:prstGeom prst="rect">
                      <a:avLst/>
                    </a:prstGeom>
                  </pic:spPr>
                </pic:pic>
              </a:graphicData>
            </a:graphic>
          </wp:inline>
        </w:drawing>
      </w:r>
    </w:p>
    <w:p w14:paraId="0A03F550" w14:textId="77777777" w:rsidR="00E13D84" w:rsidRDefault="00E13D84" w:rsidP="00E13D84">
      <w:pPr>
        <w:jc w:val="center"/>
        <w:rPr>
          <w:noProof/>
          <w:szCs w:val="28"/>
          <w14:ligatures w14:val="standardContextual"/>
        </w:rPr>
      </w:pPr>
    </w:p>
    <w:p w14:paraId="54E6AF37" w14:textId="77777777" w:rsidR="00E13D84" w:rsidRDefault="00E13D84" w:rsidP="00E13D84">
      <w:pPr>
        <w:jc w:val="center"/>
        <w:rPr>
          <w:noProof/>
          <w:szCs w:val="28"/>
          <w14:ligatures w14:val="standardContextual"/>
        </w:rPr>
      </w:pPr>
    </w:p>
    <w:p w14:paraId="30DCB0D1" w14:textId="77777777" w:rsidR="00E13D84" w:rsidRDefault="00E13D84" w:rsidP="00E13D84">
      <w:pPr>
        <w:jc w:val="center"/>
        <w:rPr>
          <w:noProof/>
          <w:szCs w:val="28"/>
          <w14:ligatures w14:val="standardContextual"/>
        </w:rPr>
      </w:pPr>
    </w:p>
    <w:p w14:paraId="1D78019E" w14:textId="77777777" w:rsidR="00E13D84" w:rsidRDefault="00E13D84" w:rsidP="00E13D84">
      <w:pPr>
        <w:jc w:val="center"/>
        <w:rPr>
          <w:noProof/>
          <w:szCs w:val="28"/>
          <w14:ligatures w14:val="standardContextual"/>
        </w:rPr>
      </w:pPr>
    </w:p>
    <w:p w14:paraId="1FE2CD03" w14:textId="77777777" w:rsidR="00E13D84" w:rsidRDefault="00E13D84" w:rsidP="00E13D84">
      <w:pPr>
        <w:jc w:val="center"/>
        <w:rPr>
          <w:b/>
          <w:sz w:val="28"/>
          <w:szCs w:val="28"/>
        </w:rPr>
      </w:pPr>
      <w:r>
        <w:rPr>
          <w:b/>
          <w:sz w:val="28"/>
          <w:szCs w:val="28"/>
        </w:rPr>
        <w:t>LÊ MINH TUẤN</w:t>
      </w:r>
    </w:p>
    <w:p w14:paraId="5ADFB1EC" w14:textId="77777777" w:rsidR="00E13D84" w:rsidRDefault="00E13D84" w:rsidP="00E13D84">
      <w:pPr>
        <w:jc w:val="center"/>
        <w:rPr>
          <w:b/>
          <w:sz w:val="28"/>
          <w:szCs w:val="28"/>
        </w:rPr>
      </w:pPr>
    </w:p>
    <w:p w14:paraId="52B98FA9" w14:textId="77777777" w:rsidR="00E13D84" w:rsidRDefault="00E13D84" w:rsidP="00E13D84">
      <w:pPr>
        <w:jc w:val="center"/>
      </w:pPr>
    </w:p>
    <w:p w14:paraId="33C939EF" w14:textId="77777777" w:rsidR="00E13D84" w:rsidRPr="00E13D84" w:rsidRDefault="00E13D84" w:rsidP="00E13D84">
      <w:pPr>
        <w:spacing w:line="360" w:lineRule="auto"/>
        <w:jc w:val="center"/>
        <w:rPr>
          <w:b/>
          <w:bCs/>
          <w:sz w:val="38"/>
          <w:szCs w:val="38"/>
        </w:rPr>
      </w:pPr>
      <w:r w:rsidRPr="00E13D84">
        <w:rPr>
          <w:b/>
          <w:bCs/>
          <w:sz w:val="38"/>
          <w:szCs w:val="38"/>
        </w:rPr>
        <w:t>NGHIÊN CỨU XÂY DỰNG HỆ THỐNG HỖ TRỢ TUYỂN SINH TẠI TRƯỜNG CAO ĐẲNG HÀ NỘI</w:t>
      </w:r>
    </w:p>
    <w:p w14:paraId="49C0631C" w14:textId="77777777" w:rsidR="00E13D84" w:rsidRDefault="00E13D84" w:rsidP="00E13D84">
      <w:pPr>
        <w:jc w:val="center"/>
        <w:rPr>
          <w:b/>
          <w:bCs/>
          <w:sz w:val="28"/>
          <w:szCs w:val="28"/>
        </w:rPr>
      </w:pPr>
    </w:p>
    <w:p w14:paraId="74A7087A" w14:textId="7BEE7E2E" w:rsidR="00E13D84" w:rsidRPr="00E13D84" w:rsidRDefault="00E13D84" w:rsidP="00E13D84">
      <w:pPr>
        <w:ind w:left="2160"/>
        <w:rPr>
          <w:b/>
          <w:bCs/>
          <w:sz w:val="32"/>
          <w:szCs w:val="32"/>
        </w:rPr>
      </w:pPr>
      <w:r w:rsidRPr="00E13D84">
        <w:rPr>
          <w:b/>
          <w:bCs/>
          <w:sz w:val="28"/>
          <w:szCs w:val="28"/>
          <w:lang w:val="de-DE"/>
        </w:rPr>
        <w:t>Chuyên ngành</w:t>
      </w:r>
      <w:r w:rsidRPr="00E13D84">
        <w:rPr>
          <w:sz w:val="28"/>
          <w:szCs w:val="28"/>
          <w:lang w:val="de-DE"/>
        </w:rPr>
        <w:t>:     Hệ thống thông tin</w:t>
      </w:r>
    </w:p>
    <w:p w14:paraId="46FD3252" w14:textId="2FC66939" w:rsidR="00E13D84" w:rsidRPr="00E13D84" w:rsidRDefault="00E13D84" w:rsidP="00E13D84">
      <w:pPr>
        <w:ind w:left="2160"/>
        <w:rPr>
          <w:b/>
          <w:bCs/>
          <w:sz w:val="32"/>
          <w:szCs w:val="32"/>
        </w:rPr>
      </w:pPr>
      <w:r w:rsidRPr="00E13D84">
        <w:rPr>
          <w:b/>
          <w:bCs/>
          <w:sz w:val="28"/>
          <w:szCs w:val="28"/>
          <w:lang w:val="de-DE"/>
        </w:rPr>
        <w:t>Mã số</w:t>
      </w:r>
      <w:r w:rsidRPr="00E13D84">
        <w:rPr>
          <w:sz w:val="28"/>
          <w:szCs w:val="28"/>
          <w:lang w:val="de-DE"/>
        </w:rPr>
        <w:t>:                    8.48.01.04</w:t>
      </w:r>
    </w:p>
    <w:p w14:paraId="7A805352" w14:textId="77777777" w:rsidR="00E13D84" w:rsidRDefault="00E13D84" w:rsidP="00E13D84">
      <w:pPr>
        <w:jc w:val="center"/>
        <w:rPr>
          <w:b/>
          <w:bCs/>
          <w:sz w:val="28"/>
          <w:szCs w:val="28"/>
        </w:rPr>
      </w:pPr>
    </w:p>
    <w:p w14:paraId="251744FE" w14:textId="77777777" w:rsidR="00E13D84" w:rsidRDefault="00E13D84" w:rsidP="00E13D84">
      <w:pPr>
        <w:jc w:val="center"/>
        <w:rPr>
          <w:b/>
          <w:bCs/>
          <w:sz w:val="28"/>
          <w:szCs w:val="28"/>
        </w:rPr>
      </w:pPr>
    </w:p>
    <w:p w14:paraId="135A34FF" w14:textId="77777777" w:rsidR="00E13D84" w:rsidRDefault="00E13D84" w:rsidP="00E13D84">
      <w:pPr>
        <w:jc w:val="center"/>
        <w:rPr>
          <w:b/>
          <w:bCs/>
          <w:sz w:val="28"/>
          <w:szCs w:val="28"/>
        </w:rPr>
      </w:pPr>
    </w:p>
    <w:p w14:paraId="28096155" w14:textId="77777777" w:rsidR="00E13D84" w:rsidRPr="00A577EE" w:rsidRDefault="00E13D84" w:rsidP="00E13D84">
      <w:pPr>
        <w:spacing w:before="140"/>
        <w:jc w:val="center"/>
        <w:rPr>
          <w:b/>
          <w:sz w:val="28"/>
          <w:szCs w:val="28"/>
          <w:lang w:val="de-DE"/>
        </w:rPr>
      </w:pPr>
      <w:r w:rsidRPr="00A577EE">
        <w:rPr>
          <w:b/>
          <w:sz w:val="28"/>
          <w:szCs w:val="28"/>
          <w:lang w:val="de-DE"/>
        </w:rPr>
        <w:t>ĐỀ ÁN TỐT NGHIỆP THẠC SĨ KỸ THUẬT</w:t>
      </w:r>
    </w:p>
    <w:p w14:paraId="0AE7CD21" w14:textId="77777777" w:rsidR="00E13D84" w:rsidRDefault="00E13D84" w:rsidP="00E13D84">
      <w:pPr>
        <w:spacing w:before="140"/>
        <w:jc w:val="center"/>
        <w:rPr>
          <w:b/>
          <w:i/>
          <w:iCs/>
          <w:sz w:val="28"/>
          <w:szCs w:val="28"/>
          <w:lang w:val="de-DE"/>
        </w:rPr>
      </w:pPr>
      <w:r w:rsidRPr="0009394B">
        <w:rPr>
          <w:b/>
          <w:i/>
          <w:iCs/>
          <w:sz w:val="28"/>
          <w:szCs w:val="28"/>
          <w:lang w:val="de-DE"/>
        </w:rPr>
        <w:t>(Theo định hướng ứng dụng)</w:t>
      </w:r>
    </w:p>
    <w:p w14:paraId="79B516E5" w14:textId="77777777" w:rsidR="00E13D84" w:rsidRDefault="00E13D84" w:rsidP="00E13D84">
      <w:pPr>
        <w:spacing w:before="140"/>
        <w:jc w:val="center"/>
        <w:rPr>
          <w:b/>
          <w:i/>
          <w:iCs/>
          <w:sz w:val="28"/>
          <w:szCs w:val="28"/>
          <w:lang w:val="de-DE"/>
        </w:rPr>
      </w:pPr>
    </w:p>
    <w:p w14:paraId="28888C6D" w14:textId="77777777" w:rsidR="00E13D84" w:rsidRDefault="00E13D84" w:rsidP="00E13D84">
      <w:pPr>
        <w:spacing w:before="140"/>
        <w:jc w:val="center"/>
        <w:rPr>
          <w:b/>
          <w:i/>
          <w:iCs/>
          <w:sz w:val="28"/>
          <w:szCs w:val="28"/>
          <w:lang w:val="de-DE"/>
        </w:rPr>
      </w:pPr>
    </w:p>
    <w:p w14:paraId="19800751" w14:textId="77777777" w:rsidR="00E13D84" w:rsidRDefault="00E13D84" w:rsidP="00E13D84">
      <w:pPr>
        <w:spacing w:before="140"/>
        <w:jc w:val="center"/>
        <w:rPr>
          <w:b/>
          <w:i/>
          <w:iCs/>
          <w:sz w:val="28"/>
          <w:szCs w:val="28"/>
          <w:lang w:val="de-DE"/>
        </w:rPr>
      </w:pPr>
    </w:p>
    <w:p w14:paraId="284BCD58" w14:textId="5DF9435C" w:rsidR="00E13D84" w:rsidRPr="00E13D84" w:rsidRDefault="00E13D84" w:rsidP="00E13D84">
      <w:pPr>
        <w:spacing w:before="140"/>
        <w:jc w:val="center"/>
        <w:rPr>
          <w:b/>
          <w:bCs/>
          <w:sz w:val="28"/>
          <w:szCs w:val="32"/>
          <w:lang w:val="de-DE"/>
        </w:rPr>
      </w:pPr>
      <w:r w:rsidRPr="00E13D84">
        <w:rPr>
          <w:b/>
          <w:bCs/>
          <w:sz w:val="28"/>
          <w:szCs w:val="32"/>
          <w:lang w:val="de-DE"/>
        </w:rPr>
        <w:t>NGƯỜI HƯỚNG DẪN KHOA HỌC: TS. VŨ VĂN THỎA</w:t>
      </w:r>
    </w:p>
    <w:p w14:paraId="5FA58078" w14:textId="77777777" w:rsidR="00E13D84" w:rsidRDefault="00E13D84" w:rsidP="00E13D84">
      <w:pPr>
        <w:spacing w:before="140"/>
        <w:jc w:val="center"/>
        <w:rPr>
          <w:b/>
          <w:i/>
          <w:iCs/>
          <w:sz w:val="28"/>
          <w:szCs w:val="28"/>
          <w:lang w:val="de-DE"/>
        </w:rPr>
      </w:pPr>
    </w:p>
    <w:p w14:paraId="6B3E77D3" w14:textId="77777777" w:rsidR="00E13D84" w:rsidRDefault="00E13D84" w:rsidP="00E13D84">
      <w:pPr>
        <w:spacing w:before="140"/>
        <w:jc w:val="center"/>
        <w:rPr>
          <w:b/>
          <w:i/>
          <w:iCs/>
          <w:sz w:val="28"/>
          <w:szCs w:val="28"/>
          <w:lang w:val="de-DE"/>
        </w:rPr>
      </w:pPr>
    </w:p>
    <w:p w14:paraId="60A04794" w14:textId="77777777" w:rsidR="00E13D84" w:rsidRDefault="00E13D84" w:rsidP="00E13D84">
      <w:pPr>
        <w:spacing w:before="140"/>
        <w:jc w:val="center"/>
        <w:rPr>
          <w:b/>
          <w:i/>
          <w:iCs/>
          <w:sz w:val="28"/>
          <w:szCs w:val="28"/>
          <w:lang w:val="de-DE"/>
        </w:rPr>
      </w:pPr>
    </w:p>
    <w:p w14:paraId="38FC7625" w14:textId="77777777" w:rsidR="00E13D84" w:rsidRDefault="00E13D84" w:rsidP="00E13D84">
      <w:pPr>
        <w:spacing w:before="140"/>
        <w:jc w:val="center"/>
        <w:rPr>
          <w:b/>
          <w:i/>
          <w:iCs/>
          <w:sz w:val="28"/>
          <w:szCs w:val="28"/>
          <w:lang w:val="de-DE"/>
        </w:rPr>
      </w:pPr>
    </w:p>
    <w:p w14:paraId="0C577114" w14:textId="058E930F" w:rsidR="000C3DB1" w:rsidRPr="005452E0" w:rsidRDefault="00E13D84" w:rsidP="00E13D84">
      <w:pPr>
        <w:snapToGrid w:val="0"/>
        <w:jc w:val="center"/>
        <w:rPr>
          <w:lang w:val="de-DE"/>
        </w:rPr>
        <w:sectPr w:rsidR="000C3DB1" w:rsidRPr="005452E0" w:rsidSect="00E13D84">
          <w:footerReference w:type="default" r:id="rId9"/>
          <w:headerReference w:type="first" r:id="rId10"/>
          <w:type w:val="continuous"/>
          <w:pgSz w:w="11906" w:h="16838" w:code="9"/>
          <w:pgMar w:top="1134" w:right="1134" w:bottom="1134" w:left="1701" w:header="720" w:footer="833" w:gutter="0"/>
          <w:pgBorders w:zOrder="back">
            <w:top w:val="thinThickSmallGap" w:sz="24" w:space="1" w:color="auto"/>
            <w:left w:val="thinThickSmallGap" w:sz="24" w:space="4" w:color="auto"/>
            <w:bottom w:val="thickThinSmallGap" w:sz="24" w:space="1" w:color="auto"/>
            <w:right w:val="thickThinSmallGap" w:sz="24" w:space="4" w:color="auto"/>
          </w:pgBorders>
          <w:pgNumType w:fmt="lowerRoman" w:start="1" w:chapStyle="1"/>
          <w:cols w:space="720"/>
          <w:docGrid w:linePitch="360"/>
        </w:sectPr>
      </w:pPr>
      <w:r w:rsidRPr="005452E0">
        <w:rPr>
          <w:b/>
          <w:bCs/>
          <w:sz w:val="28"/>
          <w:szCs w:val="28"/>
          <w:lang w:val="de-DE"/>
        </w:rPr>
        <w:t>HÀ NỘI – 2026</w:t>
      </w:r>
      <w:bookmarkStart w:id="0" w:name="_Toc32168573"/>
    </w:p>
    <w:p w14:paraId="5D9E4D5D" w14:textId="15FE7A2A" w:rsidR="005919BD" w:rsidRPr="00E13D84" w:rsidRDefault="00CF3632" w:rsidP="00E13D84">
      <w:pPr>
        <w:pStyle w:val="01"/>
      </w:pPr>
      <w:bookmarkStart w:id="1" w:name="_Toc162270513"/>
      <w:bookmarkStart w:id="2" w:name="_Toc233657372"/>
      <w:bookmarkStart w:id="3" w:name="_Toc233891264"/>
      <w:r w:rsidRPr="00346FB2">
        <w:rPr>
          <w:lang w:val="de-DE"/>
        </w:rPr>
        <w:lastRenderedPageBreak/>
        <w:t>L</w:t>
      </w:r>
      <w:r w:rsidR="005919BD" w:rsidRPr="00E13D84">
        <w:t>ỜI CAM ĐOAN</w:t>
      </w:r>
      <w:bookmarkEnd w:id="0"/>
      <w:bookmarkEnd w:id="1"/>
      <w:bookmarkEnd w:id="2"/>
      <w:bookmarkEnd w:id="3"/>
    </w:p>
    <w:p w14:paraId="1D0ABE35" w14:textId="77777777" w:rsidR="007974F2" w:rsidRPr="00E13D84" w:rsidRDefault="007974F2" w:rsidP="00E13D84">
      <w:pPr>
        <w:spacing w:line="360" w:lineRule="auto"/>
        <w:ind w:firstLine="720"/>
        <w:jc w:val="both"/>
        <w:rPr>
          <w:sz w:val="26"/>
          <w:szCs w:val="26"/>
          <w:lang w:val="vi"/>
        </w:rPr>
      </w:pPr>
      <w:r w:rsidRPr="00E13D84">
        <w:rPr>
          <w:sz w:val="26"/>
          <w:szCs w:val="26"/>
          <w:lang w:val="vi"/>
        </w:rPr>
        <w:t>Tôi cam đoan rằng công trình nghiên cứu này là thành quả của công sức cá nhân của tôi và không sao chép từ bất kỳ nguồn nào khác. Tất cả thông tin được trình bày trong đề án này đều là sản phẩm của công việc cá nhân hoặc được tổng hợp từ nhiều nguồn tài liệu khác nhau. Mọi tài liệu tham khảo đều được trích dẫn một cách hợp pháp và có nguồn gốc rõ ràng. Các dữ liệu và kết quả được trình bày trong đề án đều là trung thực và chưa từng được công bố trong bất kỳ công trình nghiên cứu nào khác.</w:t>
      </w:r>
    </w:p>
    <w:p w14:paraId="402FAD6D" w14:textId="77777777" w:rsidR="005919BD" w:rsidRPr="00E13D84" w:rsidRDefault="005919BD" w:rsidP="00E13D84">
      <w:pPr>
        <w:spacing w:line="360" w:lineRule="auto"/>
        <w:ind w:firstLine="720"/>
        <w:jc w:val="both"/>
        <w:rPr>
          <w:sz w:val="26"/>
          <w:szCs w:val="26"/>
          <w:lang w:val="vi"/>
        </w:rPr>
      </w:pPr>
    </w:p>
    <w:p w14:paraId="001D14F4" w14:textId="77777777" w:rsidR="005919BD" w:rsidRPr="00E13D84" w:rsidRDefault="005919BD" w:rsidP="00E13D84">
      <w:pPr>
        <w:tabs>
          <w:tab w:val="center" w:pos="7655"/>
        </w:tabs>
        <w:spacing w:line="360" w:lineRule="auto"/>
        <w:ind w:firstLine="720"/>
        <w:jc w:val="both"/>
        <w:rPr>
          <w:b/>
          <w:sz w:val="26"/>
          <w:szCs w:val="26"/>
          <w:lang w:val="vi"/>
        </w:rPr>
      </w:pPr>
      <w:r w:rsidRPr="00E13D84">
        <w:rPr>
          <w:sz w:val="26"/>
          <w:szCs w:val="26"/>
          <w:lang w:val="vi"/>
        </w:rPr>
        <w:tab/>
      </w:r>
      <w:r w:rsidRPr="00E13D84">
        <w:rPr>
          <w:b/>
          <w:sz w:val="26"/>
          <w:szCs w:val="26"/>
          <w:lang w:val="vi"/>
        </w:rPr>
        <w:t>Tác giả đề án</w:t>
      </w:r>
    </w:p>
    <w:p w14:paraId="76B98CC2" w14:textId="77777777" w:rsidR="005919BD" w:rsidRPr="00E13D84" w:rsidRDefault="005919BD" w:rsidP="00E13D84">
      <w:pPr>
        <w:tabs>
          <w:tab w:val="center" w:pos="6521"/>
        </w:tabs>
        <w:spacing w:line="360" w:lineRule="auto"/>
        <w:ind w:firstLine="720"/>
        <w:jc w:val="both"/>
        <w:rPr>
          <w:sz w:val="26"/>
          <w:szCs w:val="26"/>
          <w:lang w:val="vi"/>
        </w:rPr>
      </w:pPr>
    </w:p>
    <w:p w14:paraId="4759F08E" w14:textId="77777777" w:rsidR="005919BD" w:rsidRPr="00E13D84" w:rsidRDefault="005919BD" w:rsidP="00E13D84">
      <w:pPr>
        <w:tabs>
          <w:tab w:val="center" w:pos="6521"/>
        </w:tabs>
        <w:spacing w:line="360" w:lineRule="auto"/>
        <w:ind w:firstLine="720"/>
        <w:jc w:val="both"/>
        <w:rPr>
          <w:sz w:val="26"/>
          <w:szCs w:val="26"/>
          <w:lang w:val="vi"/>
        </w:rPr>
      </w:pPr>
    </w:p>
    <w:p w14:paraId="606E4609" w14:textId="7A830EFC" w:rsidR="00CF3632" w:rsidRPr="00E13D84" w:rsidRDefault="005919BD" w:rsidP="00E13D84">
      <w:pPr>
        <w:tabs>
          <w:tab w:val="center" w:pos="7655"/>
        </w:tabs>
        <w:spacing w:line="360" w:lineRule="auto"/>
        <w:ind w:firstLine="720"/>
        <w:jc w:val="both"/>
        <w:rPr>
          <w:b/>
          <w:sz w:val="26"/>
          <w:szCs w:val="26"/>
          <w:lang w:val="vi"/>
        </w:rPr>
      </w:pPr>
      <w:r w:rsidRPr="00E13D84">
        <w:rPr>
          <w:sz w:val="26"/>
          <w:szCs w:val="26"/>
          <w:lang w:val="vi"/>
        </w:rPr>
        <w:tab/>
      </w:r>
      <w:r w:rsidR="00C43F61" w:rsidRPr="00E13D84">
        <w:rPr>
          <w:b/>
          <w:sz w:val="26"/>
          <w:szCs w:val="26"/>
          <w:lang w:val="vi"/>
        </w:rPr>
        <w:t>Lê Minh Tuấn</w:t>
      </w:r>
    </w:p>
    <w:p w14:paraId="33BA78D1" w14:textId="08975993" w:rsidR="00CF3632" w:rsidRPr="00E13D84" w:rsidRDefault="00CF3632" w:rsidP="00E13D84">
      <w:pPr>
        <w:spacing w:line="360" w:lineRule="auto"/>
        <w:rPr>
          <w:b/>
          <w:sz w:val="26"/>
          <w:szCs w:val="26"/>
          <w:lang w:val="vi"/>
        </w:rPr>
      </w:pPr>
      <w:r w:rsidRPr="00E13D84">
        <w:rPr>
          <w:b/>
          <w:sz w:val="26"/>
          <w:szCs w:val="26"/>
          <w:lang w:val="vi"/>
        </w:rPr>
        <w:br w:type="page"/>
      </w:r>
    </w:p>
    <w:p w14:paraId="6CB92372" w14:textId="77777777" w:rsidR="00CF3632" w:rsidRPr="00E13D84" w:rsidRDefault="00CF3632" w:rsidP="00E13D84">
      <w:pPr>
        <w:pStyle w:val="01"/>
      </w:pPr>
      <w:bookmarkStart w:id="4" w:name="_Toc162270514"/>
      <w:bookmarkStart w:id="5" w:name="_Toc233657373"/>
      <w:bookmarkStart w:id="6" w:name="_Toc233891265"/>
      <w:r w:rsidRPr="00E13D84">
        <w:lastRenderedPageBreak/>
        <w:t>LỜI</w:t>
      </w:r>
      <w:r w:rsidRPr="00E13D84">
        <w:rPr>
          <w:spacing w:val="-3"/>
        </w:rPr>
        <w:t xml:space="preserve"> </w:t>
      </w:r>
      <w:r w:rsidRPr="00E13D84">
        <w:t>CẢM</w:t>
      </w:r>
      <w:r w:rsidRPr="00E13D84">
        <w:rPr>
          <w:spacing w:val="-3"/>
        </w:rPr>
        <w:t xml:space="preserve"> </w:t>
      </w:r>
      <w:r w:rsidRPr="00E13D84">
        <w:rPr>
          <w:spacing w:val="-5"/>
        </w:rPr>
        <w:t>ƠN</w:t>
      </w:r>
      <w:bookmarkEnd w:id="4"/>
      <w:bookmarkEnd w:id="5"/>
      <w:bookmarkEnd w:id="6"/>
    </w:p>
    <w:p w14:paraId="1591BDEF" w14:textId="2FA1A131" w:rsidR="00CF3632" w:rsidRPr="00E13D84" w:rsidRDefault="00CF3632" w:rsidP="00E13D84">
      <w:pPr>
        <w:pStyle w:val="BodyText"/>
        <w:spacing w:line="360" w:lineRule="auto"/>
        <w:ind w:right="104" w:firstLine="709"/>
        <w:jc w:val="both"/>
        <w:rPr>
          <w:rFonts w:eastAsiaTheme="minorHAnsi"/>
          <w:sz w:val="26"/>
          <w:szCs w:val="26"/>
        </w:rPr>
      </w:pPr>
      <w:r w:rsidRPr="00E13D84">
        <w:rPr>
          <w:rFonts w:eastAsiaTheme="minorHAnsi"/>
          <w:sz w:val="26"/>
          <w:szCs w:val="26"/>
        </w:rPr>
        <w:t xml:space="preserve">Lời đầu tiên, </w:t>
      </w:r>
      <w:r w:rsidR="00794E7B" w:rsidRPr="00E13D84">
        <w:rPr>
          <w:rFonts w:eastAsiaTheme="minorHAnsi"/>
          <w:sz w:val="26"/>
          <w:szCs w:val="26"/>
        </w:rPr>
        <w:t>học viên</w:t>
      </w:r>
      <w:r w:rsidRPr="00E13D84">
        <w:rPr>
          <w:rFonts w:eastAsiaTheme="minorHAnsi"/>
          <w:sz w:val="26"/>
          <w:szCs w:val="26"/>
        </w:rPr>
        <w:t xml:space="preserve"> xin gửi lời cảm ơn sâu sắc tới các thầy, cô giáo giảng viên khoa Công nghệ thông tin 1, khoa Đào tạ</w:t>
      </w:r>
      <w:r w:rsidR="00BD4EA3" w:rsidRPr="00E13D84">
        <w:rPr>
          <w:rFonts w:eastAsiaTheme="minorHAnsi"/>
          <w:sz w:val="26"/>
          <w:szCs w:val="26"/>
        </w:rPr>
        <w:t>o</w:t>
      </w:r>
      <w:r w:rsidRPr="00E13D84">
        <w:rPr>
          <w:rFonts w:eastAsiaTheme="minorHAnsi"/>
          <w:sz w:val="26"/>
          <w:szCs w:val="26"/>
        </w:rPr>
        <w:t xml:space="preserve"> Sau đại học nói riêng và các thầy, cô giáo giảng viên Học viện Công nghệ Bưu chính Viễn </w:t>
      </w:r>
      <w:r w:rsidR="00E100B9" w:rsidRPr="00E13D84">
        <w:rPr>
          <w:rFonts w:eastAsiaTheme="minorHAnsi"/>
          <w:sz w:val="26"/>
          <w:szCs w:val="26"/>
        </w:rPr>
        <w:t>t</w:t>
      </w:r>
      <w:r w:rsidRPr="00E13D84">
        <w:rPr>
          <w:rFonts w:eastAsiaTheme="minorHAnsi"/>
          <w:sz w:val="26"/>
          <w:szCs w:val="26"/>
        </w:rPr>
        <w:t>hông nói chung. Trong suốt quá trình học tập tại Học viện, các thầy cô đã chỉ bảo, giảng dạy cho em biết bao kiến thức, kinh nghiệm quý báu để em có hành trang vững bước trong tương lai.</w:t>
      </w:r>
    </w:p>
    <w:p w14:paraId="1330347F" w14:textId="5FE2DF56" w:rsidR="00CF3632" w:rsidRPr="00E13D84" w:rsidRDefault="00CF3632" w:rsidP="00E13D84">
      <w:pPr>
        <w:pStyle w:val="BodyText"/>
        <w:spacing w:line="360" w:lineRule="auto"/>
        <w:ind w:right="104" w:firstLine="709"/>
        <w:jc w:val="both"/>
        <w:rPr>
          <w:sz w:val="26"/>
          <w:szCs w:val="26"/>
        </w:rPr>
      </w:pPr>
      <w:r w:rsidRPr="00E13D84">
        <w:rPr>
          <w:sz w:val="26"/>
          <w:szCs w:val="26"/>
        </w:rPr>
        <w:t>Em</w:t>
      </w:r>
      <w:r w:rsidRPr="00E13D84">
        <w:rPr>
          <w:spacing w:val="-12"/>
          <w:sz w:val="26"/>
          <w:szCs w:val="26"/>
        </w:rPr>
        <w:t xml:space="preserve"> cũng </w:t>
      </w:r>
      <w:r w:rsidRPr="00E13D84">
        <w:rPr>
          <w:sz w:val="26"/>
          <w:szCs w:val="26"/>
        </w:rPr>
        <w:t>xin</w:t>
      </w:r>
      <w:r w:rsidRPr="00E13D84">
        <w:rPr>
          <w:spacing w:val="-14"/>
          <w:sz w:val="26"/>
          <w:szCs w:val="26"/>
        </w:rPr>
        <w:t xml:space="preserve"> </w:t>
      </w:r>
      <w:r w:rsidRPr="00E13D84">
        <w:rPr>
          <w:sz w:val="26"/>
          <w:szCs w:val="26"/>
        </w:rPr>
        <w:t>được</w:t>
      </w:r>
      <w:r w:rsidRPr="00E13D84">
        <w:rPr>
          <w:spacing w:val="-13"/>
          <w:sz w:val="26"/>
          <w:szCs w:val="26"/>
        </w:rPr>
        <w:t xml:space="preserve"> </w:t>
      </w:r>
      <w:r w:rsidRPr="00E13D84">
        <w:rPr>
          <w:sz w:val="26"/>
          <w:szCs w:val="26"/>
        </w:rPr>
        <w:t>gửi</w:t>
      </w:r>
      <w:r w:rsidRPr="00E13D84">
        <w:rPr>
          <w:spacing w:val="-16"/>
          <w:sz w:val="26"/>
          <w:szCs w:val="26"/>
        </w:rPr>
        <w:t xml:space="preserve"> </w:t>
      </w:r>
      <w:r w:rsidRPr="00E13D84">
        <w:rPr>
          <w:sz w:val="26"/>
          <w:szCs w:val="26"/>
        </w:rPr>
        <w:t>lời</w:t>
      </w:r>
      <w:r w:rsidRPr="00E13D84">
        <w:rPr>
          <w:spacing w:val="-12"/>
          <w:sz w:val="26"/>
          <w:szCs w:val="26"/>
        </w:rPr>
        <w:t xml:space="preserve"> </w:t>
      </w:r>
      <w:r w:rsidRPr="00E13D84">
        <w:rPr>
          <w:sz w:val="26"/>
          <w:szCs w:val="26"/>
        </w:rPr>
        <w:t>cảm</w:t>
      </w:r>
      <w:r w:rsidRPr="00E13D84">
        <w:rPr>
          <w:spacing w:val="-12"/>
          <w:sz w:val="26"/>
          <w:szCs w:val="26"/>
        </w:rPr>
        <w:t xml:space="preserve"> </w:t>
      </w:r>
      <w:r w:rsidRPr="00E13D84">
        <w:rPr>
          <w:sz w:val="26"/>
          <w:szCs w:val="26"/>
        </w:rPr>
        <w:t>ơn</w:t>
      </w:r>
      <w:r w:rsidRPr="00E13D84">
        <w:rPr>
          <w:spacing w:val="-10"/>
          <w:sz w:val="26"/>
          <w:szCs w:val="26"/>
        </w:rPr>
        <w:t xml:space="preserve"> </w:t>
      </w:r>
      <w:r w:rsidRPr="00E13D84">
        <w:rPr>
          <w:sz w:val="26"/>
          <w:szCs w:val="26"/>
        </w:rPr>
        <w:t>tới</w:t>
      </w:r>
      <w:r w:rsidRPr="00E13D84">
        <w:rPr>
          <w:spacing w:val="-12"/>
          <w:sz w:val="26"/>
          <w:szCs w:val="26"/>
        </w:rPr>
        <w:t xml:space="preserve"> </w:t>
      </w:r>
      <w:r w:rsidRPr="00E13D84">
        <w:rPr>
          <w:sz w:val="26"/>
          <w:szCs w:val="26"/>
        </w:rPr>
        <w:t xml:space="preserve">thầy hướng dẫn </w:t>
      </w:r>
      <w:r w:rsidRPr="00E13D84">
        <w:rPr>
          <w:spacing w:val="-13"/>
          <w:sz w:val="26"/>
          <w:szCs w:val="26"/>
        </w:rPr>
        <w:t xml:space="preserve">TS. </w:t>
      </w:r>
      <w:r w:rsidR="00B14784" w:rsidRPr="00E13D84">
        <w:rPr>
          <w:spacing w:val="-13"/>
          <w:sz w:val="26"/>
          <w:szCs w:val="26"/>
        </w:rPr>
        <w:t>Vũ Văn Thỏa</w:t>
      </w:r>
      <w:r w:rsidRPr="00E13D84">
        <w:rPr>
          <w:spacing w:val="-13"/>
          <w:sz w:val="26"/>
          <w:szCs w:val="26"/>
        </w:rPr>
        <w:t xml:space="preserve">, cảm ơn thầy </w:t>
      </w:r>
      <w:r w:rsidRPr="00E13D84">
        <w:rPr>
          <w:sz w:val="26"/>
          <w:szCs w:val="26"/>
        </w:rPr>
        <w:t>đã luôn hướng dẫn chỉ bảo tận tình em trong suốt quá trình học tập,</w:t>
      </w:r>
      <w:r w:rsidRPr="00E13D84">
        <w:rPr>
          <w:spacing w:val="-7"/>
          <w:sz w:val="26"/>
          <w:szCs w:val="26"/>
        </w:rPr>
        <w:t xml:space="preserve"> </w:t>
      </w:r>
      <w:r w:rsidRPr="00E13D84">
        <w:rPr>
          <w:sz w:val="26"/>
          <w:szCs w:val="26"/>
        </w:rPr>
        <w:t>nghiên</w:t>
      </w:r>
      <w:r w:rsidRPr="00E13D84">
        <w:rPr>
          <w:spacing w:val="-7"/>
          <w:sz w:val="26"/>
          <w:szCs w:val="26"/>
        </w:rPr>
        <w:t xml:space="preserve"> </w:t>
      </w:r>
      <w:r w:rsidRPr="00E13D84">
        <w:rPr>
          <w:sz w:val="26"/>
          <w:szCs w:val="26"/>
        </w:rPr>
        <w:t>cứu</w:t>
      </w:r>
      <w:r w:rsidRPr="00E13D84">
        <w:rPr>
          <w:spacing w:val="-8"/>
          <w:sz w:val="26"/>
          <w:szCs w:val="26"/>
        </w:rPr>
        <w:t xml:space="preserve"> </w:t>
      </w:r>
      <w:r w:rsidRPr="00E13D84">
        <w:rPr>
          <w:sz w:val="26"/>
          <w:szCs w:val="26"/>
        </w:rPr>
        <w:t>và</w:t>
      </w:r>
      <w:r w:rsidRPr="00E13D84">
        <w:rPr>
          <w:spacing w:val="-7"/>
          <w:sz w:val="26"/>
          <w:szCs w:val="26"/>
        </w:rPr>
        <w:t xml:space="preserve"> </w:t>
      </w:r>
      <w:r w:rsidRPr="00E13D84">
        <w:rPr>
          <w:sz w:val="26"/>
          <w:szCs w:val="26"/>
        </w:rPr>
        <w:t>thực</w:t>
      </w:r>
      <w:r w:rsidRPr="00E13D84">
        <w:rPr>
          <w:spacing w:val="-7"/>
          <w:sz w:val="26"/>
          <w:szCs w:val="26"/>
        </w:rPr>
        <w:t xml:space="preserve"> </w:t>
      </w:r>
      <w:r w:rsidRPr="00E13D84">
        <w:rPr>
          <w:sz w:val="26"/>
          <w:szCs w:val="26"/>
        </w:rPr>
        <w:t>hiện</w:t>
      </w:r>
      <w:r w:rsidRPr="00E13D84">
        <w:rPr>
          <w:spacing w:val="-7"/>
          <w:sz w:val="26"/>
          <w:szCs w:val="26"/>
        </w:rPr>
        <w:t xml:space="preserve"> </w:t>
      </w:r>
      <w:r w:rsidRPr="00E13D84">
        <w:rPr>
          <w:sz w:val="26"/>
          <w:szCs w:val="26"/>
        </w:rPr>
        <w:t>đề án</w:t>
      </w:r>
      <w:r w:rsidRPr="00E13D84">
        <w:rPr>
          <w:spacing w:val="-7"/>
          <w:sz w:val="26"/>
          <w:szCs w:val="26"/>
        </w:rPr>
        <w:t xml:space="preserve"> </w:t>
      </w:r>
      <w:r w:rsidRPr="00E13D84">
        <w:rPr>
          <w:sz w:val="26"/>
          <w:szCs w:val="26"/>
        </w:rPr>
        <w:t>này.</w:t>
      </w:r>
      <w:r w:rsidRPr="00E13D84">
        <w:rPr>
          <w:spacing w:val="-7"/>
          <w:sz w:val="26"/>
          <w:szCs w:val="26"/>
        </w:rPr>
        <w:t xml:space="preserve"> </w:t>
      </w:r>
      <w:r w:rsidRPr="00E13D84">
        <w:rPr>
          <w:sz w:val="26"/>
          <w:szCs w:val="26"/>
        </w:rPr>
        <w:t>Những</w:t>
      </w:r>
      <w:r w:rsidRPr="00E13D84">
        <w:rPr>
          <w:spacing w:val="-8"/>
          <w:sz w:val="26"/>
          <w:szCs w:val="26"/>
        </w:rPr>
        <w:t xml:space="preserve"> </w:t>
      </w:r>
      <w:r w:rsidRPr="00E13D84">
        <w:rPr>
          <w:sz w:val="26"/>
          <w:szCs w:val="26"/>
        </w:rPr>
        <w:t>lời</w:t>
      </w:r>
      <w:r w:rsidRPr="00E13D84">
        <w:rPr>
          <w:spacing w:val="-6"/>
          <w:sz w:val="26"/>
          <w:szCs w:val="26"/>
        </w:rPr>
        <w:t xml:space="preserve"> </w:t>
      </w:r>
      <w:r w:rsidRPr="00E13D84">
        <w:rPr>
          <w:sz w:val="26"/>
          <w:szCs w:val="26"/>
        </w:rPr>
        <w:t>khuyên,</w:t>
      </w:r>
      <w:r w:rsidRPr="00E13D84">
        <w:rPr>
          <w:spacing w:val="-7"/>
          <w:sz w:val="26"/>
          <w:szCs w:val="26"/>
        </w:rPr>
        <w:t xml:space="preserve"> </w:t>
      </w:r>
      <w:r w:rsidRPr="00E13D84">
        <w:rPr>
          <w:sz w:val="26"/>
          <w:szCs w:val="26"/>
        </w:rPr>
        <w:t>sự</w:t>
      </w:r>
      <w:r w:rsidRPr="00E13D84">
        <w:rPr>
          <w:spacing w:val="-9"/>
          <w:sz w:val="26"/>
          <w:szCs w:val="26"/>
        </w:rPr>
        <w:t xml:space="preserve"> </w:t>
      </w:r>
      <w:r w:rsidRPr="00E13D84">
        <w:rPr>
          <w:sz w:val="26"/>
          <w:szCs w:val="26"/>
        </w:rPr>
        <w:t>chỉ</w:t>
      </w:r>
      <w:r w:rsidRPr="00E13D84">
        <w:rPr>
          <w:spacing w:val="-6"/>
          <w:sz w:val="26"/>
          <w:szCs w:val="26"/>
        </w:rPr>
        <w:t xml:space="preserve"> </w:t>
      </w:r>
      <w:r w:rsidRPr="00E13D84">
        <w:rPr>
          <w:sz w:val="26"/>
          <w:szCs w:val="26"/>
        </w:rPr>
        <w:t>bảo</w:t>
      </w:r>
      <w:r w:rsidRPr="00E13D84">
        <w:rPr>
          <w:spacing w:val="-7"/>
          <w:sz w:val="26"/>
          <w:szCs w:val="26"/>
        </w:rPr>
        <w:t xml:space="preserve"> </w:t>
      </w:r>
      <w:r w:rsidRPr="00E13D84">
        <w:rPr>
          <w:sz w:val="26"/>
          <w:szCs w:val="26"/>
        </w:rPr>
        <w:t>của</w:t>
      </w:r>
      <w:r w:rsidRPr="00E13D84">
        <w:rPr>
          <w:spacing w:val="-6"/>
          <w:sz w:val="26"/>
          <w:szCs w:val="26"/>
        </w:rPr>
        <w:t xml:space="preserve"> các </w:t>
      </w:r>
      <w:r w:rsidRPr="00E13D84">
        <w:rPr>
          <w:sz w:val="26"/>
          <w:szCs w:val="26"/>
        </w:rPr>
        <w:t>thầy</w:t>
      </w:r>
      <w:r w:rsidRPr="00E13D84">
        <w:rPr>
          <w:spacing w:val="-7"/>
          <w:sz w:val="26"/>
          <w:szCs w:val="26"/>
        </w:rPr>
        <w:t xml:space="preserve"> </w:t>
      </w:r>
      <w:r w:rsidRPr="00E13D84">
        <w:rPr>
          <w:sz w:val="26"/>
          <w:szCs w:val="26"/>
        </w:rPr>
        <w:t>đã giúp em hoàn thành đề án tốt nghiệp này cũng như có thêm rất nhiều kiến thức, kinh nghiệm trong việc học tập và nghiên cứu.</w:t>
      </w:r>
    </w:p>
    <w:p w14:paraId="3B5AA83B" w14:textId="0C9E6DEF" w:rsidR="00CF3632" w:rsidRPr="00E13D84" w:rsidRDefault="00CF3632" w:rsidP="00E13D84">
      <w:pPr>
        <w:pStyle w:val="KC-BodyText"/>
        <w:spacing w:before="0" w:after="0"/>
        <w:ind w:firstLine="709"/>
        <w:rPr>
          <w:rFonts w:cs="Times New Roman"/>
          <w:sz w:val="26"/>
          <w:szCs w:val="26"/>
          <w:lang w:val="vi"/>
        </w:rPr>
      </w:pPr>
      <w:r w:rsidRPr="00E13D84">
        <w:rPr>
          <w:rFonts w:cs="Times New Roman"/>
          <w:sz w:val="26"/>
          <w:szCs w:val="26"/>
          <w:lang w:val="vi"/>
        </w:rPr>
        <w:t xml:space="preserve">Dù đã nỗ lực hoàn thành đề án, em hiểu rằng có thể không tránh khỏi những sai sót. </w:t>
      </w:r>
      <w:r w:rsidR="000D2614" w:rsidRPr="00E13D84">
        <w:rPr>
          <w:rFonts w:cs="Times New Roman"/>
          <w:sz w:val="26"/>
          <w:szCs w:val="26"/>
          <w:lang w:val="vi"/>
        </w:rPr>
        <w:t>Kính m</w:t>
      </w:r>
      <w:r w:rsidRPr="00E13D84">
        <w:rPr>
          <w:rFonts w:cs="Times New Roman"/>
          <w:sz w:val="26"/>
          <w:szCs w:val="26"/>
          <w:lang w:val="vi"/>
        </w:rPr>
        <w:t>ong được thầy cô và các bạn thông cảm và đóng góp ý kiến.</w:t>
      </w:r>
    </w:p>
    <w:p w14:paraId="745FADCE" w14:textId="77777777" w:rsidR="00CF3632" w:rsidRPr="00E13D84" w:rsidRDefault="00CF3632" w:rsidP="00E13D84">
      <w:pPr>
        <w:pStyle w:val="KC-BodyText"/>
        <w:spacing w:before="0" w:after="0"/>
        <w:ind w:firstLine="709"/>
        <w:rPr>
          <w:rFonts w:cs="Times New Roman"/>
          <w:sz w:val="26"/>
          <w:szCs w:val="26"/>
          <w:lang w:val="vi"/>
        </w:rPr>
      </w:pPr>
      <w:r w:rsidRPr="00E13D84">
        <w:rPr>
          <w:rFonts w:cs="Times New Roman"/>
          <w:sz w:val="26"/>
          <w:szCs w:val="26"/>
          <w:lang w:val="vi"/>
        </w:rPr>
        <w:t>Em xin trân trọng cảm ơn.</w:t>
      </w:r>
    </w:p>
    <w:p w14:paraId="6C8A8915" w14:textId="77777777" w:rsidR="00CF3632" w:rsidRPr="00E13D84" w:rsidRDefault="00CF3632" w:rsidP="00E13D84">
      <w:pPr>
        <w:pStyle w:val="KC-BodyText"/>
        <w:spacing w:before="0" w:after="0"/>
        <w:ind w:firstLine="0"/>
        <w:rPr>
          <w:rFonts w:cs="Times New Roman"/>
          <w:sz w:val="26"/>
          <w:szCs w:val="26"/>
          <w:lang w:val="vi"/>
        </w:rPr>
      </w:pPr>
    </w:p>
    <w:p w14:paraId="0C6A2DD4" w14:textId="04841B8A" w:rsidR="00CF3632" w:rsidRPr="00E13D84" w:rsidRDefault="00CF3632" w:rsidP="00E13D84">
      <w:pPr>
        <w:spacing w:line="360" w:lineRule="auto"/>
        <w:rPr>
          <w:rFonts w:eastAsiaTheme="minorHAnsi"/>
          <w:sz w:val="26"/>
          <w:szCs w:val="26"/>
          <w:lang w:val="vi"/>
        </w:rPr>
      </w:pPr>
      <w:r w:rsidRPr="00E13D84">
        <w:rPr>
          <w:sz w:val="26"/>
          <w:szCs w:val="26"/>
          <w:lang w:val="vi"/>
        </w:rPr>
        <w:br w:type="page"/>
      </w:r>
    </w:p>
    <w:p w14:paraId="2A98C1DA" w14:textId="4494FBF6" w:rsidR="00303F9A" w:rsidRDefault="00CF3632" w:rsidP="00303F9A">
      <w:pPr>
        <w:pStyle w:val="01"/>
        <w:rPr>
          <w:noProof/>
        </w:rPr>
      </w:pPr>
      <w:bookmarkStart w:id="7" w:name="_Toc153997809"/>
      <w:bookmarkStart w:id="8" w:name="_Toc162270515"/>
      <w:bookmarkStart w:id="9" w:name="_Toc233657374"/>
      <w:bookmarkStart w:id="10" w:name="_Toc233891266"/>
      <w:r w:rsidRPr="00E13D84">
        <w:lastRenderedPageBreak/>
        <w:t>MỤC</w:t>
      </w:r>
      <w:r w:rsidRPr="00E13D84">
        <w:rPr>
          <w:spacing w:val="-7"/>
        </w:rPr>
        <w:t xml:space="preserve"> </w:t>
      </w:r>
      <w:r w:rsidRPr="00E13D84">
        <w:t>LỤC</w:t>
      </w:r>
      <w:bookmarkStart w:id="11" w:name="_Toc153997812"/>
      <w:bookmarkStart w:id="12" w:name="_Toc162270516"/>
      <w:bookmarkEnd w:id="7"/>
      <w:bookmarkEnd w:id="8"/>
      <w:bookmarkEnd w:id="9"/>
      <w:bookmarkEnd w:id="10"/>
      <w:r w:rsidR="00303F9A">
        <w:rPr>
          <w:sz w:val="26"/>
          <w:szCs w:val="26"/>
        </w:rPr>
        <w:fldChar w:fldCharType="begin"/>
      </w:r>
      <w:r w:rsidR="00303F9A">
        <w:rPr>
          <w:sz w:val="26"/>
          <w:szCs w:val="26"/>
        </w:rPr>
        <w:instrText xml:space="preserve"> TOC \h \z \t "01,1,02,2,03,3" </w:instrText>
      </w:r>
      <w:r w:rsidR="00303F9A">
        <w:rPr>
          <w:sz w:val="26"/>
          <w:szCs w:val="26"/>
        </w:rPr>
        <w:fldChar w:fldCharType="separate"/>
      </w:r>
    </w:p>
    <w:p w14:paraId="41519B37" w14:textId="6A709C6E"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64" w:history="1">
        <w:r w:rsidR="00303F9A" w:rsidRPr="00545D25">
          <w:rPr>
            <w:rStyle w:val="Hyperlink"/>
            <w:noProof/>
          </w:rPr>
          <w:t>LỜI CAM ĐOAN</w:t>
        </w:r>
        <w:r w:rsidR="00303F9A">
          <w:rPr>
            <w:noProof/>
            <w:webHidden/>
          </w:rPr>
          <w:tab/>
        </w:r>
        <w:r w:rsidR="00303F9A">
          <w:rPr>
            <w:noProof/>
            <w:webHidden/>
          </w:rPr>
          <w:fldChar w:fldCharType="begin"/>
        </w:r>
        <w:r w:rsidR="00303F9A">
          <w:rPr>
            <w:noProof/>
            <w:webHidden/>
          </w:rPr>
          <w:instrText xml:space="preserve"> PAGEREF _Toc233891264 \h </w:instrText>
        </w:r>
        <w:r w:rsidR="00303F9A">
          <w:rPr>
            <w:noProof/>
            <w:webHidden/>
          </w:rPr>
        </w:r>
        <w:r w:rsidR="00303F9A">
          <w:rPr>
            <w:noProof/>
            <w:webHidden/>
          </w:rPr>
          <w:fldChar w:fldCharType="separate"/>
        </w:r>
        <w:r w:rsidR="006D570B">
          <w:rPr>
            <w:noProof/>
            <w:webHidden/>
          </w:rPr>
          <w:t>i</w:t>
        </w:r>
        <w:r w:rsidR="00303F9A">
          <w:rPr>
            <w:noProof/>
            <w:webHidden/>
          </w:rPr>
          <w:fldChar w:fldCharType="end"/>
        </w:r>
      </w:hyperlink>
    </w:p>
    <w:p w14:paraId="72BC70B5" w14:textId="3D5FE147"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65" w:history="1">
        <w:r w:rsidR="00303F9A" w:rsidRPr="00545D25">
          <w:rPr>
            <w:rStyle w:val="Hyperlink"/>
            <w:noProof/>
          </w:rPr>
          <w:t>LỜI</w:t>
        </w:r>
        <w:r w:rsidR="00303F9A" w:rsidRPr="00545D25">
          <w:rPr>
            <w:rStyle w:val="Hyperlink"/>
            <w:noProof/>
            <w:spacing w:val="-3"/>
          </w:rPr>
          <w:t xml:space="preserve"> </w:t>
        </w:r>
        <w:r w:rsidR="00303F9A" w:rsidRPr="00545D25">
          <w:rPr>
            <w:rStyle w:val="Hyperlink"/>
            <w:noProof/>
          </w:rPr>
          <w:t>CẢM</w:t>
        </w:r>
        <w:r w:rsidR="00303F9A" w:rsidRPr="00545D25">
          <w:rPr>
            <w:rStyle w:val="Hyperlink"/>
            <w:noProof/>
            <w:spacing w:val="-3"/>
          </w:rPr>
          <w:t xml:space="preserve"> </w:t>
        </w:r>
        <w:r w:rsidR="00303F9A" w:rsidRPr="00545D25">
          <w:rPr>
            <w:rStyle w:val="Hyperlink"/>
            <w:noProof/>
            <w:spacing w:val="-5"/>
          </w:rPr>
          <w:t>ƠN</w:t>
        </w:r>
        <w:r w:rsidR="00303F9A">
          <w:rPr>
            <w:noProof/>
            <w:webHidden/>
          </w:rPr>
          <w:tab/>
        </w:r>
        <w:r w:rsidR="00303F9A">
          <w:rPr>
            <w:noProof/>
            <w:webHidden/>
          </w:rPr>
          <w:fldChar w:fldCharType="begin"/>
        </w:r>
        <w:r w:rsidR="00303F9A">
          <w:rPr>
            <w:noProof/>
            <w:webHidden/>
          </w:rPr>
          <w:instrText xml:space="preserve"> PAGEREF _Toc233891265 \h </w:instrText>
        </w:r>
        <w:r w:rsidR="00303F9A">
          <w:rPr>
            <w:noProof/>
            <w:webHidden/>
          </w:rPr>
        </w:r>
        <w:r w:rsidR="00303F9A">
          <w:rPr>
            <w:noProof/>
            <w:webHidden/>
          </w:rPr>
          <w:fldChar w:fldCharType="separate"/>
        </w:r>
        <w:r w:rsidR="006D570B">
          <w:rPr>
            <w:noProof/>
            <w:webHidden/>
          </w:rPr>
          <w:t>ii</w:t>
        </w:r>
        <w:r w:rsidR="00303F9A">
          <w:rPr>
            <w:noProof/>
            <w:webHidden/>
          </w:rPr>
          <w:fldChar w:fldCharType="end"/>
        </w:r>
      </w:hyperlink>
    </w:p>
    <w:p w14:paraId="423CC6E4" w14:textId="0000738C"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66" w:history="1">
        <w:r w:rsidR="00303F9A" w:rsidRPr="00545D25">
          <w:rPr>
            <w:rStyle w:val="Hyperlink"/>
            <w:noProof/>
          </w:rPr>
          <w:t>MỤC</w:t>
        </w:r>
        <w:r w:rsidR="00303F9A" w:rsidRPr="00545D25">
          <w:rPr>
            <w:rStyle w:val="Hyperlink"/>
            <w:noProof/>
            <w:spacing w:val="-7"/>
          </w:rPr>
          <w:t xml:space="preserve"> </w:t>
        </w:r>
        <w:r w:rsidR="00303F9A" w:rsidRPr="00545D25">
          <w:rPr>
            <w:rStyle w:val="Hyperlink"/>
            <w:noProof/>
          </w:rPr>
          <w:t>LỤC</w:t>
        </w:r>
        <w:r w:rsidR="00303F9A">
          <w:rPr>
            <w:noProof/>
            <w:webHidden/>
          </w:rPr>
          <w:tab/>
        </w:r>
        <w:r w:rsidR="00303F9A">
          <w:rPr>
            <w:noProof/>
            <w:webHidden/>
          </w:rPr>
          <w:fldChar w:fldCharType="begin"/>
        </w:r>
        <w:r w:rsidR="00303F9A">
          <w:rPr>
            <w:noProof/>
            <w:webHidden/>
          </w:rPr>
          <w:instrText xml:space="preserve"> PAGEREF _Toc233891266 \h </w:instrText>
        </w:r>
        <w:r w:rsidR="00303F9A">
          <w:rPr>
            <w:noProof/>
            <w:webHidden/>
          </w:rPr>
        </w:r>
        <w:r w:rsidR="00303F9A">
          <w:rPr>
            <w:noProof/>
            <w:webHidden/>
          </w:rPr>
          <w:fldChar w:fldCharType="separate"/>
        </w:r>
        <w:r w:rsidR="006D570B">
          <w:rPr>
            <w:noProof/>
            <w:webHidden/>
          </w:rPr>
          <w:t>iii</w:t>
        </w:r>
        <w:r w:rsidR="00303F9A">
          <w:rPr>
            <w:noProof/>
            <w:webHidden/>
          </w:rPr>
          <w:fldChar w:fldCharType="end"/>
        </w:r>
      </w:hyperlink>
    </w:p>
    <w:p w14:paraId="30A6EB7A" w14:textId="11CFA579"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67" w:history="1">
        <w:r w:rsidR="00303F9A" w:rsidRPr="00545D25">
          <w:rPr>
            <w:rStyle w:val="Hyperlink"/>
            <w:noProof/>
          </w:rPr>
          <w:t>DANH</w:t>
        </w:r>
        <w:r w:rsidR="00303F9A" w:rsidRPr="00545D25">
          <w:rPr>
            <w:rStyle w:val="Hyperlink"/>
            <w:noProof/>
            <w:spacing w:val="-3"/>
          </w:rPr>
          <w:t xml:space="preserve"> </w:t>
        </w:r>
        <w:r w:rsidR="00303F9A" w:rsidRPr="00545D25">
          <w:rPr>
            <w:rStyle w:val="Hyperlink"/>
            <w:noProof/>
          </w:rPr>
          <w:t>MỤC</w:t>
        </w:r>
        <w:r w:rsidR="00303F9A" w:rsidRPr="00545D25">
          <w:rPr>
            <w:rStyle w:val="Hyperlink"/>
            <w:noProof/>
            <w:spacing w:val="-4"/>
          </w:rPr>
          <w:t xml:space="preserve"> </w:t>
        </w:r>
        <w:r w:rsidR="00303F9A" w:rsidRPr="00545D25">
          <w:rPr>
            <w:rStyle w:val="Hyperlink"/>
            <w:noProof/>
          </w:rPr>
          <w:t>TỪ</w:t>
        </w:r>
        <w:r w:rsidR="00303F9A" w:rsidRPr="00545D25">
          <w:rPr>
            <w:rStyle w:val="Hyperlink"/>
            <w:noProof/>
            <w:spacing w:val="-3"/>
          </w:rPr>
          <w:t xml:space="preserve"> </w:t>
        </w:r>
        <w:r w:rsidR="00303F9A" w:rsidRPr="00545D25">
          <w:rPr>
            <w:rStyle w:val="Hyperlink"/>
            <w:noProof/>
          </w:rPr>
          <w:t>VIẾT</w:t>
        </w:r>
        <w:r w:rsidR="00303F9A" w:rsidRPr="00545D25">
          <w:rPr>
            <w:rStyle w:val="Hyperlink"/>
            <w:noProof/>
            <w:spacing w:val="-1"/>
          </w:rPr>
          <w:t xml:space="preserve"> </w:t>
        </w:r>
        <w:r w:rsidR="00303F9A" w:rsidRPr="00545D25">
          <w:rPr>
            <w:rStyle w:val="Hyperlink"/>
            <w:noProof/>
            <w:spacing w:val="-5"/>
          </w:rPr>
          <w:t>TẮT</w:t>
        </w:r>
        <w:r w:rsidR="00303F9A">
          <w:rPr>
            <w:noProof/>
            <w:webHidden/>
          </w:rPr>
          <w:tab/>
        </w:r>
        <w:r w:rsidR="00303F9A">
          <w:rPr>
            <w:noProof/>
            <w:webHidden/>
          </w:rPr>
          <w:fldChar w:fldCharType="begin"/>
        </w:r>
        <w:r w:rsidR="00303F9A">
          <w:rPr>
            <w:noProof/>
            <w:webHidden/>
          </w:rPr>
          <w:instrText xml:space="preserve"> PAGEREF _Toc233891267 \h </w:instrText>
        </w:r>
        <w:r w:rsidR="00303F9A">
          <w:rPr>
            <w:noProof/>
            <w:webHidden/>
          </w:rPr>
        </w:r>
        <w:r w:rsidR="00303F9A">
          <w:rPr>
            <w:noProof/>
            <w:webHidden/>
          </w:rPr>
          <w:fldChar w:fldCharType="separate"/>
        </w:r>
        <w:r w:rsidR="006D570B">
          <w:rPr>
            <w:noProof/>
            <w:webHidden/>
          </w:rPr>
          <w:t>v</w:t>
        </w:r>
        <w:r w:rsidR="00303F9A">
          <w:rPr>
            <w:noProof/>
            <w:webHidden/>
          </w:rPr>
          <w:fldChar w:fldCharType="end"/>
        </w:r>
      </w:hyperlink>
    </w:p>
    <w:p w14:paraId="0EA46836" w14:textId="30B3FDD9"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68" w:history="1">
        <w:r w:rsidR="00303F9A" w:rsidRPr="00545D25">
          <w:rPr>
            <w:rStyle w:val="Hyperlink"/>
            <w:noProof/>
          </w:rPr>
          <w:t>DANH</w:t>
        </w:r>
        <w:r w:rsidR="00303F9A" w:rsidRPr="00545D25">
          <w:rPr>
            <w:rStyle w:val="Hyperlink"/>
            <w:noProof/>
            <w:spacing w:val="-4"/>
          </w:rPr>
          <w:t xml:space="preserve"> </w:t>
        </w:r>
        <w:r w:rsidR="00303F9A" w:rsidRPr="00545D25">
          <w:rPr>
            <w:rStyle w:val="Hyperlink"/>
            <w:noProof/>
          </w:rPr>
          <w:t>SÁCH CÁC</w:t>
        </w:r>
        <w:r w:rsidR="00303F9A" w:rsidRPr="00545D25">
          <w:rPr>
            <w:rStyle w:val="Hyperlink"/>
            <w:noProof/>
            <w:spacing w:val="-1"/>
          </w:rPr>
          <w:t xml:space="preserve"> </w:t>
        </w:r>
        <w:r w:rsidR="00303F9A" w:rsidRPr="00545D25">
          <w:rPr>
            <w:rStyle w:val="Hyperlink"/>
            <w:noProof/>
          </w:rPr>
          <w:t>BẢNG</w:t>
        </w:r>
        <w:r w:rsidR="00303F9A">
          <w:rPr>
            <w:noProof/>
            <w:webHidden/>
          </w:rPr>
          <w:tab/>
        </w:r>
        <w:r w:rsidR="00303F9A">
          <w:rPr>
            <w:noProof/>
            <w:webHidden/>
          </w:rPr>
          <w:fldChar w:fldCharType="begin"/>
        </w:r>
        <w:r w:rsidR="00303F9A">
          <w:rPr>
            <w:noProof/>
            <w:webHidden/>
          </w:rPr>
          <w:instrText xml:space="preserve"> PAGEREF _Toc233891268 \h </w:instrText>
        </w:r>
        <w:r w:rsidR="00303F9A">
          <w:rPr>
            <w:noProof/>
            <w:webHidden/>
          </w:rPr>
        </w:r>
        <w:r w:rsidR="00303F9A">
          <w:rPr>
            <w:noProof/>
            <w:webHidden/>
          </w:rPr>
          <w:fldChar w:fldCharType="separate"/>
        </w:r>
        <w:r w:rsidR="006D570B">
          <w:rPr>
            <w:noProof/>
            <w:webHidden/>
          </w:rPr>
          <w:t>vi</w:t>
        </w:r>
        <w:r w:rsidR="00303F9A">
          <w:rPr>
            <w:noProof/>
            <w:webHidden/>
          </w:rPr>
          <w:fldChar w:fldCharType="end"/>
        </w:r>
      </w:hyperlink>
    </w:p>
    <w:p w14:paraId="543E9EA2" w14:textId="6D63FFD2"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69" w:history="1">
        <w:r w:rsidR="00303F9A" w:rsidRPr="00545D25">
          <w:rPr>
            <w:rStyle w:val="Hyperlink"/>
            <w:noProof/>
          </w:rPr>
          <w:t>DANH</w:t>
        </w:r>
        <w:r w:rsidR="00303F9A" w:rsidRPr="00545D25">
          <w:rPr>
            <w:rStyle w:val="Hyperlink"/>
            <w:noProof/>
            <w:spacing w:val="-5"/>
          </w:rPr>
          <w:t xml:space="preserve"> </w:t>
        </w:r>
        <w:r w:rsidR="00303F9A" w:rsidRPr="00545D25">
          <w:rPr>
            <w:rStyle w:val="Hyperlink"/>
            <w:noProof/>
          </w:rPr>
          <w:t>MỤC CÁC  HÌNH</w:t>
        </w:r>
        <w:r w:rsidR="00303F9A">
          <w:rPr>
            <w:noProof/>
            <w:webHidden/>
          </w:rPr>
          <w:tab/>
        </w:r>
        <w:r w:rsidR="00303F9A">
          <w:rPr>
            <w:noProof/>
            <w:webHidden/>
          </w:rPr>
          <w:fldChar w:fldCharType="begin"/>
        </w:r>
        <w:r w:rsidR="00303F9A">
          <w:rPr>
            <w:noProof/>
            <w:webHidden/>
          </w:rPr>
          <w:instrText xml:space="preserve"> PAGEREF _Toc233891269 \h </w:instrText>
        </w:r>
        <w:r w:rsidR="00303F9A">
          <w:rPr>
            <w:noProof/>
            <w:webHidden/>
          </w:rPr>
        </w:r>
        <w:r w:rsidR="00303F9A">
          <w:rPr>
            <w:noProof/>
            <w:webHidden/>
          </w:rPr>
          <w:fldChar w:fldCharType="separate"/>
        </w:r>
        <w:r w:rsidR="006D570B">
          <w:rPr>
            <w:noProof/>
            <w:webHidden/>
          </w:rPr>
          <w:t>vii</w:t>
        </w:r>
        <w:r w:rsidR="00303F9A">
          <w:rPr>
            <w:noProof/>
            <w:webHidden/>
          </w:rPr>
          <w:fldChar w:fldCharType="end"/>
        </w:r>
      </w:hyperlink>
    </w:p>
    <w:p w14:paraId="01587D7B" w14:textId="6DD18805"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70" w:history="1">
        <w:r w:rsidR="00303F9A" w:rsidRPr="00545D25">
          <w:rPr>
            <w:rStyle w:val="Hyperlink"/>
            <w:noProof/>
          </w:rPr>
          <w:t xml:space="preserve">MỞ </w:t>
        </w:r>
        <w:r w:rsidR="00303F9A" w:rsidRPr="00545D25">
          <w:rPr>
            <w:rStyle w:val="Hyperlink"/>
            <w:noProof/>
            <w:spacing w:val="-5"/>
          </w:rPr>
          <w:t>ĐẦU</w:t>
        </w:r>
        <w:r w:rsidR="00303F9A">
          <w:rPr>
            <w:noProof/>
            <w:webHidden/>
          </w:rPr>
          <w:tab/>
        </w:r>
        <w:r w:rsidR="00303F9A">
          <w:rPr>
            <w:noProof/>
            <w:webHidden/>
          </w:rPr>
          <w:fldChar w:fldCharType="begin"/>
        </w:r>
        <w:r w:rsidR="00303F9A">
          <w:rPr>
            <w:noProof/>
            <w:webHidden/>
          </w:rPr>
          <w:instrText xml:space="preserve"> PAGEREF _Toc233891270 \h </w:instrText>
        </w:r>
        <w:r w:rsidR="00303F9A">
          <w:rPr>
            <w:noProof/>
            <w:webHidden/>
          </w:rPr>
        </w:r>
        <w:r w:rsidR="00303F9A">
          <w:rPr>
            <w:noProof/>
            <w:webHidden/>
          </w:rPr>
          <w:fldChar w:fldCharType="separate"/>
        </w:r>
        <w:r w:rsidR="006D570B">
          <w:rPr>
            <w:noProof/>
            <w:webHidden/>
          </w:rPr>
          <w:t>1</w:t>
        </w:r>
        <w:r w:rsidR="00303F9A">
          <w:rPr>
            <w:noProof/>
            <w:webHidden/>
          </w:rPr>
          <w:fldChar w:fldCharType="end"/>
        </w:r>
      </w:hyperlink>
    </w:p>
    <w:p w14:paraId="3AD275E1" w14:textId="22CD9A10"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71" w:history="1">
        <w:r w:rsidR="00303F9A" w:rsidRPr="00545D25">
          <w:rPr>
            <w:rStyle w:val="Hyperlink"/>
            <w:noProof/>
          </w:rPr>
          <w:t>CHƯƠNG 1: TỔNG QUAN VỀ HỆ THỐNG HỖ TRỢ QUẢN LÝ TUYỂN SINH VÀ CÁC VẤN ĐỀ LIÊN QUAN</w:t>
        </w:r>
        <w:r w:rsidR="00303F9A">
          <w:rPr>
            <w:noProof/>
            <w:webHidden/>
          </w:rPr>
          <w:tab/>
        </w:r>
        <w:r w:rsidR="00303F9A">
          <w:rPr>
            <w:noProof/>
            <w:webHidden/>
          </w:rPr>
          <w:fldChar w:fldCharType="begin"/>
        </w:r>
        <w:r w:rsidR="00303F9A">
          <w:rPr>
            <w:noProof/>
            <w:webHidden/>
          </w:rPr>
          <w:instrText xml:space="preserve"> PAGEREF _Toc233891271 \h </w:instrText>
        </w:r>
        <w:r w:rsidR="00303F9A">
          <w:rPr>
            <w:noProof/>
            <w:webHidden/>
          </w:rPr>
        </w:r>
        <w:r w:rsidR="00303F9A">
          <w:rPr>
            <w:noProof/>
            <w:webHidden/>
          </w:rPr>
          <w:fldChar w:fldCharType="separate"/>
        </w:r>
        <w:r w:rsidR="006D570B">
          <w:rPr>
            <w:noProof/>
            <w:webHidden/>
          </w:rPr>
          <w:t>3</w:t>
        </w:r>
        <w:r w:rsidR="00303F9A">
          <w:rPr>
            <w:noProof/>
            <w:webHidden/>
          </w:rPr>
          <w:fldChar w:fldCharType="end"/>
        </w:r>
      </w:hyperlink>
    </w:p>
    <w:p w14:paraId="37011A4C" w14:textId="1EE968FD"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72" w:history="1">
        <w:r w:rsidR="00303F9A" w:rsidRPr="00545D25">
          <w:rPr>
            <w:rStyle w:val="Hyperlink"/>
            <w:noProof/>
          </w:rPr>
          <w:t>1.1. Tổng quan về tuyển sinh tại các trường cao đẳng</w:t>
        </w:r>
        <w:r w:rsidR="00303F9A">
          <w:rPr>
            <w:noProof/>
            <w:webHidden/>
          </w:rPr>
          <w:tab/>
        </w:r>
        <w:r w:rsidR="00303F9A">
          <w:rPr>
            <w:noProof/>
            <w:webHidden/>
          </w:rPr>
          <w:fldChar w:fldCharType="begin"/>
        </w:r>
        <w:r w:rsidR="00303F9A">
          <w:rPr>
            <w:noProof/>
            <w:webHidden/>
          </w:rPr>
          <w:instrText xml:space="preserve"> PAGEREF _Toc233891272 \h </w:instrText>
        </w:r>
        <w:r w:rsidR="00303F9A">
          <w:rPr>
            <w:noProof/>
            <w:webHidden/>
          </w:rPr>
        </w:r>
        <w:r w:rsidR="00303F9A">
          <w:rPr>
            <w:noProof/>
            <w:webHidden/>
          </w:rPr>
          <w:fldChar w:fldCharType="separate"/>
        </w:r>
        <w:r w:rsidR="006D570B">
          <w:rPr>
            <w:noProof/>
            <w:webHidden/>
          </w:rPr>
          <w:t>3</w:t>
        </w:r>
        <w:r w:rsidR="00303F9A">
          <w:rPr>
            <w:noProof/>
            <w:webHidden/>
          </w:rPr>
          <w:fldChar w:fldCharType="end"/>
        </w:r>
      </w:hyperlink>
    </w:p>
    <w:p w14:paraId="405AA795" w14:textId="703C62A5"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73" w:history="1">
        <w:r w:rsidR="00303F9A" w:rsidRPr="00545D25">
          <w:rPr>
            <w:rStyle w:val="Hyperlink"/>
            <w:noProof/>
          </w:rPr>
          <w:t>1.1.1. Quy định của các cơ quan quản lý nhà nước về tuyển sinh</w:t>
        </w:r>
        <w:r w:rsidR="00303F9A">
          <w:rPr>
            <w:noProof/>
            <w:webHidden/>
          </w:rPr>
          <w:tab/>
        </w:r>
        <w:r w:rsidR="00303F9A">
          <w:rPr>
            <w:noProof/>
            <w:webHidden/>
          </w:rPr>
          <w:fldChar w:fldCharType="begin"/>
        </w:r>
        <w:r w:rsidR="00303F9A">
          <w:rPr>
            <w:noProof/>
            <w:webHidden/>
          </w:rPr>
          <w:instrText xml:space="preserve"> PAGEREF _Toc233891273 \h </w:instrText>
        </w:r>
        <w:r w:rsidR="00303F9A">
          <w:rPr>
            <w:noProof/>
            <w:webHidden/>
          </w:rPr>
        </w:r>
        <w:r w:rsidR="00303F9A">
          <w:rPr>
            <w:noProof/>
            <w:webHidden/>
          </w:rPr>
          <w:fldChar w:fldCharType="separate"/>
        </w:r>
        <w:r w:rsidR="006D570B">
          <w:rPr>
            <w:noProof/>
            <w:webHidden/>
          </w:rPr>
          <w:t>3</w:t>
        </w:r>
        <w:r w:rsidR="00303F9A">
          <w:rPr>
            <w:noProof/>
            <w:webHidden/>
          </w:rPr>
          <w:fldChar w:fldCharType="end"/>
        </w:r>
      </w:hyperlink>
    </w:p>
    <w:p w14:paraId="70DBCE07" w14:textId="17DF9D37"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74" w:history="1">
        <w:r w:rsidR="00303F9A" w:rsidRPr="00545D25">
          <w:rPr>
            <w:rStyle w:val="Hyperlink"/>
            <w:noProof/>
          </w:rPr>
          <w:t>1.1.2. Hiện trạng tuyển sinh tại các trường cao đẳng</w:t>
        </w:r>
        <w:r w:rsidR="00303F9A">
          <w:rPr>
            <w:noProof/>
            <w:webHidden/>
          </w:rPr>
          <w:tab/>
        </w:r>
        <w:r w:rsidR="00303F9A">
          <w:rPr>
            <w:noProof/>
            <w:webHidden/>
          </w:rPr>
          <w:fldChar w:fldCharType="begin"/>
        </w:r>
        <w:r w:rsidR="00303F9A">
          <w:rPr>
            <w:noProof/>
            <w:webHidden/>
          </w:rPr>
          <w:instrText xml:space="preserve"> PAGEREF _Toc233891274 \h </w:instrText>
        </w:r>
        <w:r w:rsidR="00303F9A">
          <w:rPr>
            <w:noProof/>
            <w:webHidden/>
          </w:rPr>
        </w:r>
        <w:r w:rsidR="00303F9A">
          <w:rPr>
            <w:noProof/>
            <w:webHidden/>
          </w:rPr>
          <w:fldChar w:fldCharType="separate"/>
        </w:r>
        <w:r w:rsidR="006D570B">
          <w:rPr>
            <w:noProof/>
            <w:webHidden/>
          </w:rPr>
          <w:t>4</w:t>
        </w:r>
        <w:r w:rsidR="00303F9A">
          <w:rPr>
            <w:noProof/>
            <w:webHidden/>
          </w:rPr>
          <w:fldChar w:fldCharType="end"/>
        </w:r>
      </w:hyperlink>
    </w:p>
    <w:p w14:paraId="3B7BC6A6" w14:textId="30EA6777"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75" w:history="1">
        <w:r w:rsidR="00303F9A" w:rsidRPr="00545D25">
          <w:rPr>
            <w:rStyle w:val="Hyperlink"/>
            <w:noProof/>
          </w:rPr>
          <w:t>1.2. Quy trình và nghiệp vụ tuyển sinh</w:t>
        </w:r>
        <w:r w:rsidR="00303F9A">
          <w:rPr>
            <w:noProof/>
            <w:webHidden/>
          </w:rPr>
          <w:tab/>
        </w:r>
        <w:r w:rsidR="00303F9A">
          <w:rPr>
            <w:noProof/>
            <w:webHidden/>
          </w:rPr>
          <w:fldChar w:fldCharType="begin"/>
        </w:r>
        <w:r w:rsidR="00303F9A">
          <w:rPr>
            <w:noProof/>
            <w:webHidden/>
          </w:rPr>
          <w:instrText xml:space="preserve"> PAGEREF _Toc233891275 \h </w:instrText>
        </w:r>
        <w:r w:rsidR="00303F9A">
          <w:rPr>
            <w:noProof/>
            <w:webHidden/>
          </w:rPr>
        </w:r>
        <w:r w:rsidR="00303F9A">
          <w:rPr>
            <w:noProof/>
            <w:webHidden/>
          </w:rPr>
          <w:fldChar w:fldCharType="separate"/>
        </w:r>
        <w:r w:rsidR="006D570B">
          <w:rPr>
            <w:noProof/>
            <w:webHidden/>
          </w:rPr>
          <w:t>5</w:t>
        </w:r>
        <w:r w:rsidR="00303F9A">
          <w:rPr>
            <w:noProof/>
            <w:webHidden/>
          </w:rPr>
          <w:fldChar w:fldCharType="end"/>
        </w:r>
      </w:hyperlink>
    </w:p>
    <w:p w14:paraId="16809B8F" w14:textId="01ABC48E"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76" w:history="1">
        <w:r w:rsidR="00303F9A" w:rsidRPr="00545D25">
          <w:rPr>
            <w:rStyle w:val="Hyperlink"/>
            <w:noProof/>
          </w:rPr>
          <w:t>1.2.1. Quy chế tuyển sinh</w:t>
        </w:r>
        <w:r w:rsidR="00303F9A">
          <w:rPr>
            <w:noProof/>
            <w:webHidden/>
          </w:rPr>
          <w:tab/>
        </w:r>
        <w:r w:rsidR="00303F9A">
          <w:rPr>
            <w:noProof/>
            <w:webHidden/>
          </w:rPr>
          <w:fldChar w:fldCharType="begin"/>
        </w:r>
        <w:r w:rsidR="00303F9A">
          <w:rPr>
            <w:noProof/>
            <w:webHidden/>
          </w:rPr>
          <w:instrText xml:space="preserve"> PAGEREF _Toc233891276 \h </w:instrText>
        </w:r>
        <w:r w:rsidR="00303F9A">
          <w:rPr>
            <w:noProof/>
            <w:webHidden/>
          </w:rPr>
        </w:r>
        <w:r w:rsidR="00303F9A">
          <w:rPr>
            <w:noProof/>
            <w:webHidden/>
          </w:rPr>
          <w:fldChar w:fldCharType="separate"/>
        </w:r>
        <w:r w:rsidR="006D570B">
          <w:rPr>
            <w:noProof/>
            <w:webHidden/>
          </w:rPr>
          <w:t>5</w:t>
        </w:r>
        <w:r w:rsidR="00303F9A">
          <w:rPr>
            <w:noProof/>
            <w:webHidden/>
          </w:rPr>
          <w:fldChar w:fldCharType="end"/>
        </w:r>
      </w:hyperlink>
    </w:p>
    <w:p w14:paraId="5EDC7AD7" w14:textId="4B955E20"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77" w:history="1">
        <w:r w:rsidR="00303F9A" w:rsidRPr="00545D25">
          <w:rPr>
            <w:rStyle w:val="Hyperlink"/>
            <w:noProof/>
          </w:rPr>
          <w:t>1.2.2. Quy trình tuyển sinh</w:t>
        </w:r>
        <w:r w:rsidR="00303F9A">
          <w:rPr>
            <w:noProof/>
            <w:webHidden/>
          </w:rPr>
          <w:tab/>
        </w:r>
        <w:r w:rsidR="00303F9A">
          <w:rPr>
            <w:noProof/>
            <w:webHidden/>
          </w:rPr>
          <w:fldChar w:fldCharType="begin"/>
        </w:r>
        <w:r w:rsidR="00303F9A">
          <w:rPr>
            <w:noProof/>
            <w:webHidden/>
          </w:rPr>
          <w:instrText xml:space="preserve"> PAGEREF _Toc233891277 \h </w:instrText>
        </w:r>
        <w:r w:rsidR="00303F9A">
          <w:rPr>
            <w:noProof/>
            <w:webHidden/>
          </w:rPr>
        </w:r>
        <w:r w:rsidR="00303F9A">
          <w:rPr>
            <w:noProof/>
            <w:webHidden/>
          </w:rPr>
          <w:fldChar w:fldCharType="separate"/>
        </w:r>
        <w:r w:rsidR="006D570B">
          <w:rPr>
            <w:noProof/>
            <w:webHidden/>
          </w:rPr>
          <w:t>6</w:t>
        </w:r>
        <w:r w:rsidR="00303F9A">
          <w:rPr>
            <w:noProof/>
            <w:webHidden/>
          </w:rPr>
          <w:fldChar w:fldCharType="end"/>
        </w:r>
      </w:hyperlink>
    </w:p>
    <w:p w14:paraId="4B61654B" w14:textId="0B6697F2"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78" w:history="1">
        <w:r w:rsidR="00303F9A" w:rsidRPr="00545D25">
          <w:rPr>
            <w:rStyle w:val="Hyperlink"/>
            <w:noProof/>
          </w:rPr>
          <w:t>1.3. Bài toán hỗ trợ tư vấn tuyển sinh</w:t>
        </w:r>
        <w:r w:rsidR="00303F9A">
          <w:rPr>
            <w:noProof/>
            <w:webHidden/>
          </w:rPr>
          <w:tab/>
        </w:r>
        <w:r w:rsidR="00303F9A">
          <w:rPr>
            <w:noProof/>
            <w:webHidden/>
          </w:rPr>
          <w:fldChar w:fldCharType="begin"/>
        </w:r>
        <w:r w:rsidR="00303F9A">
          <w:rPr>
            <w:noProof/>
            <w:webHidden/>
          </w:rPr>
          <w:instrText xml:space="preserve"> PAGEREF _Toc233891278 \h </w:instrText>
        </w:r>
        <w:r w:rsidR="00303F9A">
          <w:rPr>
            <w:noProof/>
            <w:webHidden/>
          </w:rPr>
        </w:r>
        <w:r w:rsidR="00303F9A">
          <w:rPr>
            <w:noProof/>
            <w:webHidden/>
          </w:rPr>
          <w:fldChar w:fldCharType="separate"/>
        </w:r>
        <w:r w:rsidR="006D570B">
          <w:rPr>
            <w:noProof/>
            <w:webHidden/>
          </w:rPr>
          <w:t>9</w:t>
        </w:r>
        <w:r w:rsidR="00303F9A">
          <w:rPr>
            <w:noProof/>
            <w:webHidden/>
          </w:rPr>
          <w:fldChar w:fldCharType="end"/>
        </w:r>
      </w:hyperlink>
    </w:p>
    <w:p w14:paraId="7277CA41" w14:textId="5A4B128D"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79" w:history="1">
        <w:r w:rsidR="00303F9A" w:rsidRPr="00545D25">
          <w:rPr>
            <w:rStyle w:val="Hyperlink"/>
            <w:noProof/>
          </w:rPr>
          <w:t>1.3.1. Mô tả bài toán</w:t>
        </w:r>
        <w:r w:rsidR="00303F9A">
          <w:rPr>
            <w:noProof/>
            <w:webHidden/>
          </w:rPr>
          <w:tab/>
        </w:r>
        <w:r w:rsidR="00303F9A">
          <w:rPr>
            <w:noProof/>
            <w:webHidden/>
          </w:rPr>
          <w:fldChar w:fldCharType="begin"/>
        </w:r>
        <w:r w:rsidR="00303F9A">
          <w:rPr>
            <w:noProof/>
            <w:webHidden/>
          </w:rPr>
          <w:instrText xml:space="preserve"> PAGEREF _Toc233891279 \h </w:instrText>
        </w:r>
        <w:r w:rsidR="00303F9A">
          <w:rPr>
            <w:noProof/>
            <w:webHidden/>
          </w:rPr>
        </w:r>
        <w:r w:rsidR="00303F9A">
          <w:rPr>
            <w:noProof/>
            <w:webHidden/>
          </w:rPr>
          <w:fldChar w:fldCharType="separate"/>
        </w:r>
        <w:r w:rsidR="006D570B">
          <w:rPr>
            <w:noProof/>
            <w:webHidden/>
          </w:rPr>
          <w:t>9</w:t>
        </w:r>
        <w:r w:rsidR="00303F9A">
          <w:rPr>
            <w:noProof/>
            <w:webHidden/>
          </w:rPr>
          <w:fldChar w:fldCharType="end"/>
        </w:r>
      </w:hyperlink>
    </w:p>
    <w:p w14:paraId="789721E9" w14:textId="179426A1"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80" w:history="1">
        <w:r w:rsidR="00303F9A" w:rsidRPr="00545D25">
          <w:rPr>
            <w:rStyle w:val="Hyperlink"/>
            <w:noProof/>
          </w:rPr>
          <w:t>1.3.2. Ý nghĩa bài toán</w:t>
        </w:r>
        <w:r w:rsidR="00303F9A">
          <w:rPr>
            <w:noProof/>
            <w:webHidden/>
          </w:rPr>
          <w:tab/>
        </w:r>
        <w:r w:rsidR="00303F9A">
          <w:rPr>
            <w:noProof/>
            <w:webHidden/>
          </w:rPr>
          <w:fldChar w:fldCharType="begin"/>
        </w:r>
        <w:r w:rsidR="00303F9A">
          <w:rPr>
            <w:noProof/>
            <w:webHidden/>
          </w:rPr>
          <w:instrText xml:space="preserve"> PAGEREF _Toc233891280 \h </w:instrText>
        </w:r>
        <w:r w:rsidR="00303F9A">
          <w:rPr>
            <w:noProof/>
            <w:webHidden/>
          </w:rPr>
        </w:r>
        <w:r w:rsidR="00303F9A">
          <w:rPr>
            <w:noProof/>
            <w:webHidden/>
          </w:rPr>
          <w:fldChar w:fldCharType="separate"/>
        </w:r>
        <w:r w:rsidR="006D570B">
          <w:rPr>
            <w:noProof/>
            <w:webHidden/>
          </w:rPr>
          <w:t>11</w:t>
        </w:r>
        <w:r w:rsidR="00303F9A">
          <w:rPr>
            <w:noProof/>
            <w:webHidden/>
          </w:rPr>
          <w:fldChar w:fldCharType="end"/>
        </w:r>
      </w:hyperlink>
    </w:p>
    <w:p w14:paraId="58FCE30D" w14:textId="4E65669E"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81" w:history="1">
        <w:r w:rsidR="00303F9A" w:rsidRPr="00545D25">
          <w:rPr>
            <w:rStyle w:val="Hyperlink"/>
            <w:noProof/>
          </w:rPr>
          <w:t>1.4. Khảo sát các mô hình giải quyết bài toán</w:t>
        </w:r>
        <w:r w:rsidR="00303F9A">
          <w:rPr>
            <w:noProof/>
            <w:webHidden/>
          </w:rPr>
          <w:tab/>
        </w:r>
        <w:r w:rsidR="00303F9A">
          <w:rPr>
            <w:noProof/>
            <w:webHidden/>
          </w:rPr>
          <w:fldChar w:fldCharType="begin"/>
        </w:r>
        <w:r w:rsidR="00303F9A">
          <w:rPr>
            <w:noProof/>
            <w:webHidden/>
          </w:rPr>
          <w:instrText xml:space="preserve"> PAGEREF _Toc233891281 \h </w:instrText>
        </w:r>
        <w:r w:rsidR="00303F9A">
          <w:rPr>
            <w:noProof/>
            <w:webHidden/>
          </w:rPr>
        </w:r>
        <w:r w:rsidR="00303F9A">
          <w:rPr>
            <w:noProof/>
            <w:webHidden/>
          </w:rPr>
          <w:fldChar w:fldCharType="separate"/>
        </w:r>
        <w:r w:rsidR="006D570B">
          <w:rPr>
            <w:noProof/>
            <w:webHidden/>
          </w:rPr>
          <w:t>12</w:t>
        </w:r>
        <w:r w:rsidR="00303F9A">
          <w:rPr>
            <w:noProof/>
            <w:webHidden/>
          </w:rPr>
          <w:fldChar w:fldCharType="end"/>
        </w:r>
      </w:hyperlink>
    </w:p>
    <w:p w14:paraId="789F49DA" w14:textId="323310C7"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82" w:history="1">
        <w:r w:rsidR="00303F9A" w:rsidRPr="00545D25">
          <w:rPr>
            <w:rStyle w:val="Hyperlink"/>
            <w:noProof/>
          </w:rPr>
          <w:t>1.4.1. Các mô hình dựa trên học máy truyền thống</w:t>
        </w:r>
        <w:r w:rsidR="00303F9A">
          <w:rPr>
            <w:noProof/>
            <w:webHidden/>
          </w:rPr>
          <w:tab/>
        </w:r>
        <w:r w:rsidR="00303F9A">
          <w:rPr>
            <w:noProof/>
            <w:webHidden/>
          </w:rPr>
          <w:fldChar w:fldCharType="begin"/>
        </w:r>
        <w:r w:rsidR="00303F9A">
          <w:rPr>
            <w:noProof/>
            <w:webHidden/>
          </w:rPr>
          <w:instrText xml:space="preserve"> PAGEREF _Toc233891282 \h </w:instrText>
        </w:r>
        <w:r w:rsidR="00303F9A">
          <w:rPr>
            <w:noProof/>
            <w:webHidden/>
          </w:rPr>
        </w:r>
        <w:r w:rsidR="00303F9A">
          <w:rPr>
            <w:noProof/>
            <w:webHidden/>
          </w:rPr>
          <w:fldChar w:fldCharType="separate"/>
        </w:r>
        <w:r w:rsidR="006D570B">
          <w:rPr>
            <w:noProof/>
            <w:webHidden/>
          </w:rPr>
          <w:t>12</w:t>
        </w:r>
        <w:r w:rsidR="00303F9A">
          <w:rPr>
            <w:noProof/>
            <w:webHidden/>
          </w:rPr>
          <w:fldChar w:fldCharType="end"/>
        </w:r>
      </w:hyperlink>
    </w:p>
    <w:p w14:paraId="11E13220" w14:textId="01A1169A"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83" w:history="1">
        <w:r w:rsidR="00303F9A" w:rsidRPr="00545D25">
          <w:rPr>
            <w:rStyle w:val="Hyperlink"/>
            <w:noProof/>
          </w:rPr>
          <w:t>1.4.2. Các mô hình dựa trên học sâu</w:t>
        </w:r>
        <w:r w:rsidR="00303F9A">
          <w:rPr>
            <w:noProof/>
            <w:webHidden/>
          </w:rPr>
          <w:tab/>
        </w:r>
        <w:r w:rsidR="00303F9A">
          <w:rPr>
            <w:noProof/>
            <w:webHidden/>
          </w:rPr>
          <w:fldChar w:fldCharType="begin"/>
        </w:r>
        <w:r w:rsidR="00303F9A">
          <w:rPr>
            <w:noProof/>
            <w:webHidden/>
          </w:rPr>
          <w:instrText xml:space="preserve"> PAGEREF _Toc233891283 \h </w:instrText>
        </w:r>
        <w:r w:rsidR="00303F9A">
          <w:rPr>
            <w:noProof/>
            <w:webHidden/>
          </w:rPr>
        </w:r>
        <w:r w:rsidR="00303F9A">
          <w:rPr>
            <w:noProof/>
            <w:webHidden/>
          </w:rPr>
          <w:fldChar w:fldCharType="separate"/>
        </w:r>
        <w:r w:rsidR="006D570B">
          <w:rPr>
            <w:noProof/>
            <w:webHidden/>
          </w:rPr>
          <w:t>15</w:t>
        </w:r>
        <w:r w:rsidR="00303F9A">
          <w:rPr>
            <w:noProof/>
            <w:webHidden/>
          </w:rPr>
          <w:fldChar w:fldCharType="end"/>
        </w:r>
      </w:hyperlink>
    </w:p>
    <w:p w14:paraId="074CA7E8" w14:textId="2CFEDE4A"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84" w:history="1">
        <w:r w:rsidR="00303F9A" w:rsidRPr="00545D25">
          <w:rPr>
            <w:rStyle w:val="Hyperlink"/>
            <w:noProof/>
          </w:rPr>
          <w:t>1.5. Kết luận chương 1</w:t>
        </w:r>
        <w:r w:rsidR="00303F9A">
          <w:rPr>
            <w:noProof/>
            <w:webHidden/>
          </w:rPr>
          <w:tab/>
        </w:r>
        <w:r w:rsidR="00303F9A">
          <w:rPr>
            <w:noProof/>
            <w:webHidden/>
          </w:rPr>
          <w:fldChar w:fldCharType="begin"/>
        </w:r>
        <w:r w:rsidR="00303F9A">
          <w:rPr>
            <w:noProof/>
            <w:webHidden/>
          </w:rPr>
          <w:instrText xml:space="preserve"> PAGEREF _Toc233891284 \h </w:instrText>
        </w:r>
        <w:r w:rsidR="00303F9A">
          <w:rPr>
            <w:noProof/>
            <w:webHidden/>
          </w:rPr>
        </w:r>
        <w:r w:rsidR="00303F9A">
          <w:rPr>
            <w:noProof/>
            <w:webHidden/>
          </w:rPr>
          <w:fldChar w:fldCharType="separate"/>
        </w:r>
        <w:r w:rsidR="006D570B">
          <w:rPr>
            <w:noProof/>
            <w:webHidden/>
          </w:rPr>
          <w:t>17</w:t>
        </w:r>
        <w:r w:rsidR="00303F9A">
          <w:rPr>
            <w:noProof/>
            <w:webHidden/>
          </w:rPr>
          <w:fldChar w:fldCharType="end"/>
        </w:r>
      </w:hyperlink>
    </w:p>
    <w:p w14:paraId="22D21E30" w14:textId="21CC1D4A"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285" w:history="1">
        <w:r w:rsidR="00303F9A" w:rsidRPr="00545D25">
          <w:rPr>
            <w:rStyle w:val="Hyperlink"/>
            <w:noProof/>
          </w:rPr>
          <w:t>CHƯƠNG 2: PHÂN TÍCH VÀ THIẾT KẾ HỆ THỐNG</w:t>
        </w:r>
        <w:r w:rsidR="00303F9A">
          <w:rPr>
            <w:noProof/>
            <w:webHidden/>
          </w:rPr>
          <w:tab/>
        </w:r>
        <w:r w:rsidR="00303F9A">
          <w:rPr>
            <w:noProof/>
            <w:webHidden/>
          </w:rPr>
          <w:fldChar w:fldCharType="begin"/>
        </w:r>
        <w:r w:rsidR="00303F9A">
          <w:rPr>
            <w:noProof/>
            <w:webHidden/>
          </w:rPr>
          <w:instrText xml:space="preserve"> PAGEREF _Toc233891285 \h </w:instrText>
        </w:r>
        <w:r w:rsidR="00303F9A">
          <w:rPr>
            <w:noProof/>
            <w:webHidden/>
          </w:rPr>
        </w:r>
        <w:r w:rsidR="00303F9A">
          <w:rPr>
            <w:noProof/>
            <w:webHidden/>
          </w:rPr>
          <w:fldChar w:fldCharType="separate"/>
        </w:r>
        <w:r w:rsidR="006D570B">
          <w:rPr>
            <w:noProof/>
            <w:webHidden/>
          </w:rPr>
          <w:t>19</w:t>
        </w:r>
        <w:r w:rsidR="00303F9A">
          <w:rPr>
            <w:noProof/>
            <w:webHidden/>
          </w:rPr>
          <w:fldChar w:fldCharType="end"/>
        </w:r>
      </w:hyperlink>
    </w:p>
    <w:p w14:paraId="71DCE609" w14:textId="39E623ED"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86" w:history="1">
        <w:r w:rsidR="00303F9A" w:rsidRPr="00545D25">
          <w:rPr>
            <w:rStyle w:val="Hyperlink"/>
            <w:noProof/>
          </w:rPr>
          <w:t>2.1. Thực trạng công tác tuyển sinh tại Trường Cao đẳng Hà Nội</w:t>
        </w:r>
        <w:r w:rsidR="00303F9A">
          <w:rPr>
            <w:noProof/>
            <w:webHidden/>
          </w:rPr>
          <w:tab/>
        </w:r>
        <w:r w:rsidR="00303F9A">
          <w:rPr>
            <w:noProof/>
            <w:webHidden/>
          </w:rPr>
          <w:fldChar w:fldCharType="begin"/>
        </w:r>
        <w:r w:rsidR="00303F9A">
          <w:rPr>
            <w:noProof/>
            <w:webHidden/>
          </w:rPr>
          <w:instrText xml:space="preserve"> PAGEREF _Toc233891286 \h </w:instrText>
        </w:r>
        <w:r w:rsidR="00303F9A">
          <w:rPr>
            <w:noProof/>
            <w:webHidden/>
          </w:rPr>
        </w:r>
        <w:r w:rsidR="00303F9A">
          <w:rPr>
            <w:noProof/>
            <w:webHidden/>
          </w:rPr>
          <w:fldChar w:fldCharType="separate"/>
        </w:r>
        <w:r w:rsidR="006D570B">
          <w:rPr>
            <w:noProof/>
            <w:webHidden/>
          </w:rPr>
          <w:t>19</w:t>
        </w:r>
        <w:r w:rsidR="00303F9A">
          <w:rPr>
            <w:noProof/>
            <w:webHidden/>
          </w:rPr>
          <w:fldChar w:fldCharType="end"/>
        </w:r>
      </w:hyperlink>
    </w:p>
    <w:p w14:paraId="4271D5DD" w14:textId="62235F54"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87" w:history="1">
        <w:r w:rsidR="00303F9A" w:rsidRPr="00545D25">
          <w:rPr>
            <w:rStyle w:val="Hyperlink"/>
            <w:noProof/>
          </w:rPr>
          <w:t>2.2. Nghiên cứu mô hình hỗ trợ thí sinh chọn ngành phù hợp</w:t>
        </w:r>
        <w:r w:rsidR="00303F9A">
          <w:rPr>
            <w:noProof/>
            <w:webHidden/>
          </w:rPr>
          <w:tab/>
        </w:r>
        <w:r w:rsidR="00303F9A">
          <w:rPr>
            <w:noProof/>
            <w:webHidden/>
          </w:rPr>
          <w:fldChar w:fldCharType="begin"/>
        </w:r>
        <w:r w:rsidR="00303F9A">
          <w:rPr>
            <w:noProof/>
            <w:webHidden/>
          </w:rPr>
          <w:instrText xml:space="preserve"> PAGEREF _Toc233891287 \h </w:instrText>
        </w:r>
        <w:r w:rsidR="00303F9A">
          <w:rPr>
            <w:noProof/>
            <w:webHidden/>
          </w:rPr>
        </w:r>
        <w:r w:rsidR="00303F9A">
          <w:rPr>
            <w:noProof/>
            <w:webHidden/>
          </w:rPr>
          <w:fldChar w:fldCharType="separate"/>
        </w:r>
        <w:r w:rsidR="006D570B">
          <w:rPr>
            <w:noProof/>
            <w:webHidden/>
          </w:rPr>
          <w:t>20</w:t>
        </w:r>
        <w:r w:rsidR="00303F9A">
          <w:rPr>
            <w:noProof/>
            <w:webHidden/>
          </w:rPr>
          <w:fldChar w:fldCharType="end"/>
        </w:r>
      </w:hyperlink>
    </w:p>
    <w:p w14:paraId="24265D06" w14:textId="4F51AB5D"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88" w:history="1">
        <w:r w:rsidR="00303F9A" w:rsidRPr="00545D25">
          <w:rPr>
            <w:rStyle w:val="Hyperlink"/>
            <w:noProof/>
          </w:rPr>
          <w:t>2.2.1. Mô hình hồi quy Logistic</w:t>
        </w:r>
        <w:r w:rsidR="00303F9A">
          <w:rPr>
            <w:noProof/>
            <w:webHidden/>
          </w:rPr>
          <w:tab/>
        </w:r>
        <w:r w:rsidR="00303F9A">
          <w:rPr>
            <w:noProof/>
            <w:webHidden/>
          </w:rPr>
          <w:fldChar w:fldCharType="begin"/>
        </w:r>
        <w:r w:rsidR="00303F9A">
          <w:rPr>
            <w:noProof/>
            <w:webHidden/>
          </w:rPr>
          <w:instrText xml:space="preserve"> PAGEREF _Toc233891288 \h </w:instrText>
        </w:r>
        <w:r w:rsidR="00303F9A">
          <w:rPr>
            <w:noProof/>
            <w:webHidden/>
          </w:rPr>
        </w:r>
        <w:r w:rsidR="00303F9A">
          <w:rPr>
            <w:noProof/>
            <w:webHidden/>
          </w:rPr>
          <w:fldChar w:fldCharType="separate"/>
        </w:r>
        <w:r w:rsidR="006D570B">
          <w:rPr>
            <w:noProof/>
            <w:webHidden/>
          </w:rPr>
          <w:t>20</w:t>
        </w:r>
        <w:r w:rsidR="00303F9A">
          <w:rPr>
            <w:noProof/>
            <w:webHidden/>
          </w:rPr>
          <w:fldChar w:fldCharType="end"/>
        </w:r>
      </w:hyperlink>
    </w:p>
    <w:p w14:paraId="6ECB6B92" w14:textId="6B3DF309"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89" w:history="1">
        <w:r w:rsidR="00303F9A" w:rsidRPr="00545D25">
          <w:rPr>
            <w:rStyle w:val="Hyperlink"/>
            <w:noProof/>
          </w:rPr>
          <w:t>2.2.2. Mô hình rừng ngẫu nhiên</w:t>
        </w:r>
        <w:r w:rsidR="00303F9A">
          <w:rPr>
            <w:noProof/>
            <w:webHidden/>
          </w:rPr>
          <w:tab/>
        </w:r>
        <w:r w:rsidR="00303F9A">
          <w:rPr>
            <w:noProof/>
            <w:webHidden/>
          </w:rPr>
          <w:fldChar w:fldCharType="begin"/>
        </w:r>
        <w:r w:rsidR="00303F9A">
          <w:rPr>
            <w:noProof/>
            <w:webHidden/>
          </w:rPr>
          <w:instrText xml:space="preserve"> PAGEREF _Toc233891289 \h </w:instrText>
        </w:r>
        <w:r w:rsidR="00303F9A">
          <w:rPr>
            <w:noProof/>
            <w:webHidden/>
          </w:rPr>
        </w:r>
        <w:r w:rsidR="00303F9A">
          <w:rPr>
            <w:noProof/>
            <w:webHidden/>
          </w:rPr>
          <w:fldChar w:fldCharType="separate"/>
        </w:r>
        <w:r w:rsidR="006D570B">
          <w:rPr>
            <w:noProof/>
            <w:webHidden/>
          </w:rPr>
          <w:t>24</w:t>
        </w:r>
        <w:r w:rsidR="00303F9A">
          <w:rPr>
            <w:noProof/>
            <w:webHidden/>
          </w:rPr>
          <w:fldChar w:fldCharType="end"/>
        </w:r>
      </w:hyperlink>
    </w:p>
    <w:p w14:paraId="0CEAA951" w14:textId="14041638"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0" w:history="1">
        <w:r w:rsidR="00303F9A" w:rsidRPr="00545D25">
          <w:rPr>
            <w:rStyle w:val="Hyperlink"/>
            <w:noProof/>
          </w:rPr>
          <w:t>2.2.3. Mô hình LSTM</w:t>
        </w:r>
        <w:r w:rsidR="00303F9A">
          <w:rPr>
            <w:noProof/>
            <w:webHidden/>
          </w:rPr>
          <w:tab/>
        </w:r>
        <w:r w:rsidR="00303F9A">
          <w:rPr>
            <w:noProof/>
            <w:webHidden/>
          </w:rPr>
          <w:fldChar w:fldCharType="begin"/>
        </w:r>
        <w:r w:rsidR="00303F9A">
          <w:rPr>
            <w:noProof/>
            <w:webHidden/>
          </w:rPr>
          <w:instrText xml:space="preserve"> PAGEREF _Toc233891290 \h </w:instrText>
        </w:r>
        <w:r w:rsidR="00303F9A">
          <w:rPr>
            <w:noProof/>
            <w:webHidden/>
          </w:rPr>
        </w:r>
        <w:r w:rsidR="00303F9A">
          <w:rPr>
            <w:noProof/>
            <w:webHidden/>
          </w:rPr>
          <w:fldChar w:fldCharType="separate"/>
        </w:r>
        <w:r w:rsidR="006D570B">
          <w:rPr>
            <w:noProof/>
            <w:webHidden/>
          </w:rPr>
          <w:t>27</w:t>
        </w:r>
        <w:r w:rsidR="00303F9A">
          <w:rPr>
            <w:noProof/>
            <w:webHidden/>
          </w:rPr>
          <w:fldChar w:fldCharType="end"/>
        </w:r>
      </w:hyperlink>
    </w:p>
    <w:p w14:paraId="216E43D9" w14:textId="5BE487CD"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1" w:history="1">
        <w:r w:rsidR="00303F9A" w:rsidRPr="00545D25">
          <w:rPr>
            <w:rStyle w:val="Hyperlink"/>
            <w:noProof/>
          </w:rPr>
          <w:t>2.2.4. Tiêu chí lựa chọn mô hình</w:t>
        </w:r>
        <w:r w:rsidR="00303F9A">
          <w:rPr>
            <w:noProof/>
            <w:webHidden/>
          </w:rPr>
          <w:tab/>
        </w:r>
        <w:r w:rsidR="00303F9A">
          <w:rPr>
            <w:noProof/>
            <w:webHidden/>
          </w:rPr>
          <w:fldChar w:fldCharType="begin"/>
        </w:r>
        <w:r w:rsidR="00303F9A">
          <w:rPr>
            <w:noProof/>
            <w:webHidden/>
          </w:rPr>
          <w:instrText xml:space="preserve"> PAGEREF _Toc233891291 \h </w:instrText>
        </w:r>
        <w:r w:rsidR="00303F9A">
          <w:rPr>
            <w:noProof/>
            <w:webHidden/>
          </w:rPr>
        </w:r>
        <w:r w:rsidR="00303F9A">
          <w:rPr>
            <w:noProof/>
            <w:webHidden/>
          </w:rPr>
          <w:fldChar w:fldCharType="separate"/>
        </w:r>
        <w:r w:rsidR="006D570B">
          <w:rPr>
            <w:noProof/>
            <w:webHidden/>
          </w:rPr>
          <w:t>31</w:t>
        </w:r>
        <w:r w:rsidR="00303F9A">
          <w:rPr>
            <w:noProof/>
            <w:webHidden/>
          </w:rPr>
          <w:fldChar w:fldCharType="end"/>
        </w:r>
      </w:hyperlink>
    </w:p>
    <w:p w14:paraId="1E2D90E2" w14:textId="3B67B6CC"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92" w:history="1">
        <w:r w:rsidR="00303F9A" w:rsidRPr="00545D25">
          <w:rPr>
            <w:rStyle w:val="Hyperlink"/>
            <w:noProof/>
          </w:rPr>
          <w:t>2.3. Đề xuất giải pháp triển khai hệ thống hỗ trợ tuyển sinh cho Trường Cao đẳng Hà Nội</w:t>
        </w:r>
        <w:r w:rsidR="00303F9A">
          <w:rPr>
            <w:noProof/>
            <w:webHidden/>
          </w:rPr>
          <w:tab/>
        </w:r>
        <w:r w:rsidR="00303F9A">
          <w:rPr>
            <w:noProof/>
            <w:webHidden/>
          </w:rPr>
          <w:fldChar w:fldCharType="begin"/>
        </w:r>
        <w:r w:rsidR="00303F9A">
          <w:rPr>
            <w:noProof/>
            <w:webHidden/>
          </w:rPr>
          <w:instrText xml:space="preserve"> PAGEREF _Toc233891292 \h </w:instrText>
        </w:r>
        <w:r w:rsidR="00303F9A">
          <w:rPr>
            <w:noProof/>
            <w:webHidden/>
          </w:rPr>
        </w:r>
        <w:r w:rsidR="00303F9A">
          <w:rPr>
            <w:noProof/>
            <w:webHidden/>
          </w:rPr>
          <w:fldChar w:fldCharType="separate"/>
        </w:r>
        <w:r w:rsidR="006D570B">
          <w:rPr>
            <w:noProof/>
            <w:webHidden/>
          </w:rPr>
          <w:t>31</w:t>
        </w:r>
        <w:r w:rsidR="00303F9A">
          <w:rPr>
            <w:noProof/>
            <w:webHidden/>
          </w:rPr>
          <w:fldChar w:fldCharType="end"/>
        </w:r>
      </w:hyperlink>
    </w:p>
    <w:p w14:paraId="551BF8A7" w14:textId="48201529"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93" w:history="1">
        <w:r w:rsidR="00303F9A" w:rsidRPr="00545D25">
          <w:rPr>
            <w:rStyle w:val="Hyperlink"/>
            <w:noProof/>
          </w:rPr>
          <w:t>2.4. Phân tích yêu cầu hệ thống</w:t>
        </w:r>
        <w:r w:rsidR="00303F9A">
          <w:rPr>
            <w:noProof/>
            <w:webHidden/>
          </w:rPr>
          <w:tab/>
        </w:r>
        <w:r w:rsidR="00303F9A">
          <w:rPr>
            <w:noProof/>
            <w:webHidden/>
          </w:rPr>
          <w:fldChar w:fldCharType="begin"/>
        </w:r>
        <w:r w:rsidR="00303F9A">
          <w:rPr>
            <w:noProof/>
            <w:webHidden/>
          </w:rPr>
          <w:instrText xml:space="preserve"> PAGEREF _Toc233891293 \h </w:instrText>
        </w:r>
        <w:r w:rsidR="00303F9A">
          <w:rPr>
            <w:noProof/>
            <w:webHidden/>
          </w:rPr>
        </w:r>
        <w:r w:rsidR="00303F9A">
          <w:rPr>
            <w:noProof/>
            <w:webHidden/>
          </w:rPr>
          <w:fldChar w:fldCharType="separate"/>
        </w:r>
        <w:r w:rsidR="006D570B">
          <w:rPr>
            <w:noProof/>
            <w:webHidden/>
          </w:rPr>
          <w:t>32</w:t>
        </w:r>
        <w:r w:rsidR="00303F9A">
          <w:rPr>
            <w:noProof/>
            <w:webHidden/>
          </w:rPr>
          <w:fldChar w:fldCharType="end"/>
        </w:r>
      </w:hyperlink>
    </w:p>
    <w:p w14:paraId="2D1F149B" w14:textId="59164DF0"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4" w:history="1">
        <w:r w:rsidR="00303F9A" w:rsidRPr="00545D25">
          <w:rPr>
            <w:rStyle w:val="Hyperlink"/>
            <w:noProof/>
          </w:rPr>
          <w:t>2.4.1. Yêu cầu chức năng</w:t>
        </w:r>
        <w:r w:rsidR="00303F9A">
          <w:rPr>
            <w:noProof/>
            <w:webHidden/>
          </w:rPr>
          <w:tab/>
        </w:r>
        <w:r w:rsidR="00303F9A">
          <w:rPr>
            <w:noProof/>
            <w:webHidden/>
          </w:rPr>
          <w:fldChar w:fldCharType="begin"/>
        </w:r>
        <w:r w:rsidR="00303F9A">
          <w:rPr>
            <w:noProof/>
            <w:webHidden/>
          </w:rPr>
          <w:instrText xml:space="preserve"> PAGEREF _Toc233891294 \h </w:instrText>
        </w:r>
        <w:r w:rsidR="00303F9A">
          <w:rPr>
            <w:noProof/>
            <w:webHidden/>
          </w:rPr>
        </w:r>
        <w:r w:rsidR="00303F9A">
          <w:rPr>
            <w:noProof/>
            <w:webHidden/>
          </w:rPr>
          <w:fldChar w:fldCharType="separate"/>
        </w:r>
        <w:r w:rsidR="006D570B">
          <w:rPr>
            <w:noProof/>
            <w:webHidden/>
          </w:rPr>
          <w:t>32</w:t>
        </w:r>
        <w:r w:rsidR="00303F9A">
          <w:rPr>
            <w:noProof/>
            <w:webHidden/>
          </w:rPr>
          <w:fldChar w:fldCharType="end"/>
        </w:r>
      </w:hyperlink>
    </w:p>
    <w:p w14:paraId="1C665467" w14:textId="498DEE98"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5" w:history="1">
        <w:r w:rsidR="00303F9A" w:rsidRPr="00545D25">
          <w:rPr>
            <w:rStyle w:val="Hyperlink"/>
            <w:noProof/>
          </w:rPr>
          <w:t>2.4.2. Yêu cầu phi chức năng</w:t>
        </w:r>
        <w:r w:rsidR="00303F9A">
          <w:rPr>
            <w:noProof/>
            <w:webHidden/>
          </w:rPr>
          <w:tab/>
        </w:r>
        <w:r w:rsidR="00303F9A">
          <w:rPr>
            <w:noProof/>
            <w:webHidden/>
          </w:rPr>
          <w:fldChar w:fldCharType="begin"/>
        </w:r>
        <w:r w:rsidR="00303F9A">
          <w:rPr>
            <w:noProof/>
            <w:webHidden/>
          </w:rPr>
          <w:instrText xml:space="preserve"> PAGEREF _Toc233891295 \h </w:instrText>
        </w:r>
        <w:r w:rsidR="00303F9A">
          <w:rPr>
            <w:noProof/>
            <w:webHidden/>
          </w:rPr>
        </w:r>
        <w:r w:rsidR="00303F9A">
          <w:rPr>
            <w:noProof/>
            <w:webHidden/>
          </w:rPr>
          <w:fldChar w:fldCharType="separate"/>
        </w:r>
        <w:r w:rsidR="006D570B">
          <w:rPr>
            <w:noProof/>
            <w:webHidden/>
          </w:rPr>
          <w:t>35</w:t>
        </w:r>
        <w:r w:rsidR="00303F9A">
          <w:rPr>
            <w:noProof/>
            <w:webHidden/>
          </w:rPr>
          <w:fldChar w:fldCharType="end"/>
        </w:r>
      </w:hyperlink>
    </w:p>
    <w:p w14:paraId="1CC0C1F2" w14:textId="4B73C9B5"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296" w:history="1">
        <w:r w:rsidR="00303F9A" w:rsidRPr="00545D25">
          <w:rPr>
            <w:rStyle w:val="Hyperlink"/>
            <w:noProof/>
          </w:rPr>
          <w:t>2.5. Phân tích thiết kế cơ sở dữ liệu</w:t>
        </w:r>
        <w:r w:rsidR="00303F9A">
          <w:rPr>
            <w:noProof/>
            <w:webHidden/>
          </w:rPr>
          <w:tab/>
        </w:r>
        <w:r w:rsidR="00303F9A">
          <w:rPr>
            <w:noProof/>
            <w:webHidden/>
          </w:rPr>
          <w:fldChar w:fldCharType="begin"/>
        </w:r>
        <w:r w:rsidR="00303F9A">
          <w:rPr>
            <w:noProof/>
            <w:webHidden/>
          </w:rPr>
          <w:instrText xml:space="preserve"> PAGEREF _Toc233891296 \h </w:instrText>
        </w:r>
        <w:r w:rsidR="00303F9A">
          <w:rPr>
            <w:noProof/>
            <w:webHidden/>
          </w:rPr>
        </w:r>
        <w:r w:rsidR="00303F9A">
          <w:rPr>
            <w:noProof/>
            <w:webHidden/>
          </w:rPr>
          <w:fldChar w:fldCharType="separate"/>
        </w:r>
        <w:r w:rsidR="006D570B">
          <w:rPr>
            <w:noProof/>
            <w:webHidden/>
          </w:rPr>
          <w:t>37</w:t>
        </w:r>
        <w:r w:rsidR="00303F9A">
          <w:rPr>
            <w:noProof/>
            <w:webHidden/>
          </w:rPr>
          <w:fldChar w:fldCharType="end"/>
        </w:r>
      </w:hyperlink>
    </w:p>
    <w:p w14:paraId="29DD222E" w14:textId="1E19486B"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7" w:history="1">
        <w:r w:rsidR="00303F9A" w:rsidRPr="00545D25">
          <w:rPr>
            <w:rStyle w:val="Hyperlink"/>
            <w:noProof/>
          </w:rPr>
          <w:t>2.5.1. Nguồn dữ liệu</w:t>
        </w:r>
        <w:r w:rsidR="00303F9A">
          <w:rPr>
            <w:noProof/>
            <w:webHidden/>
          </w:rPr>
          <w:tab/>
        </w:r>
        <w:r w:rsidR="00303F9A">
          <w:rPr>
            <w:noProof/>
            <w:webHidden/>
          </w:rPr>
          <w:fldChar w:fldCharType="begin"/>
        </w:r>
        <w:r w:rsidR="00303F9A">
          <w:rPr>
            <w:noProof/>
            <w:webHidden/>
          </w:rPr>
          <w:instrText xml:space="preserve"> PAGEREF _Toc233891297 \h </w:instrText>
        </w:r>
        <w:r w:rsidR="00303F9A">
          <w:rPr>
            <w:noProof/>
            <w:webHidden/>
          </w:rPr>
        </w:r>
        <w:r w:rsidR="00303F9A">
          <w:rPr>
            <w:noProof/>
            <w:webHidden/>
          </w:rPr>
          <w:fldChar w:fldCharType="separate"/>
        </w:r>
        <w:r w:rsidR="006D570B">
          <w:rPr>
            <w:noProof/>
            <w:webHidden/>
          </w:rPr>
          <w:t>38</w:t>
        </w:r>
        <w:r w:rsidR="00303F9A">
          <w:rPr>
            <w:noProof/>
            <w:webHidden/>
          </w:rPr>
          <w:fldChar w:fldCharType="end"/>
        </w:r>
      </w:hyperlink>
    </w:p>
    <w:p w14:paraId="2374FA35" w14:textId="36DDF5A5"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8" w:history="1">
        <w:r w:rsidR="00303F9A" w:rsidRPr="00545D25">
          <w:rPr>
            <w:rStyle w:val="Hyperlink"/>
            <w:noProof/>
          </w:rPr>
          <w:t>2.5.2. Tiền xử lý dữ liệu</w:t>
        </w:r>
        <w:r w:rsidR="00303F9A">
          <w:rPr>
            <w:noProof/>
            <w:webHidden/>
          </w:rPr>
          <w:tab/>
        </w:r>
        <w:r w:rsidR="00303F9A">
          <w:rPr>
            <w:noProof/>
            <w:webHidden/>
          </w:rPr>
          <w:fldChar w:fldCharType="begin"/>
        </w:r>
        <w:r w:rsidR="00303F9A">
          <w:rPr>
            <w:noProof/>
            <w:webHidden/>
          </w:rPr>
          <w:instrText xml:space="preserve"> PAGEREF _Toc233891298 \h </w:instrText>
        </w:r>
        <w:r w:rsidR="00303F9A">
          <w:rPr>
            <w:noProof/>
            <w:webHidden/>
          </w:rPr>
        </w:r>
        <w:r w:rsidR="00303F9A">
          <w:rPr>
            <w:noProof/>
            <w:webHidden/>
          </w:rPr>
          <w:fldChar w:fldCharType="separate"/>
        </w:r>
        <w:r w:rsidR="006D570B">
          <w:rPr>
            <w:noProof/>
            <w:webHidden/>
          </w:rPr>
          <w:t>40</w:t>
        </w:r>
        <w:r w:rsidR="00303F9A">
          <w:rPr>
            <w:noProof/>
            <w:webHidden/>
          </w:rPr>
          <w:fldChar w:fldCharType="end"/>
        </w:r>
      </w:hyperlink>
    </w:p>
    <w:p w14:paraId="59AF7F45" w14:textId="5A23FA4E"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299" w:history="1">
        <w:r w:rsidR="00303F9A" w:rsidRPr="00545D25">
          <w:rPr>
            <w:rStyle w:val="Hyperlink"/>
            <w:noProof/>
          </w:rPr>
          <w:t>2.5.3. Tổ chức và chuẩn hóa dữ liệu phục vụ hệ thống hỗ trợ tuyển sinh</w:t>
        </w:r>
        <w:r w:rsidR="00303F9A">
          <w:rPr>
            <w:noProof/>
            <w:webHidden/>
          </w:rPr>
          <w:tab/>
        </w:r>
        <w:r w:rsidR="00303F9A">
          <w:rPr>
            <w:noProof/>
            <w:webHidden/>
          </w:rPr>
          <w:fldChar w:fldCharType="begin"/>
        </w:r>
        <w:r w:rsidR="00303F9A">
          <w:rPr>
            <w:noProof/>
            <w:webHidden/>
          </w:rPr>
          <w:instrText xml:space="preserve"> PAGEREF _Toc233891299 \h </w:instrText>
        </w:r>
        <w:r w:rsidR="00303F9A">
          <w:rPr>
            <w:noProof/>
            <w:webHidden/>
          </w:rPr>
        </w:r>
        <w:r w:rsidR="00303F9A">
          <w:rPr>
            <w:noProof/>
            <w:webHidden/>
          </w:rPr>
          <w:fldChar w:fldCharType="separate"/>
        </w:r>
        <w:r w:rsidR="006D570B">
          <w:rPr>
            <w:noProof/>
            <w:webHidden/>
          </w:rPr>
          <w:t>42</w:t>
        </w:r>
        <w:r w:rsidR="00303F9A">
          <w:rPr>
            <w:noProof/>
            <w:webHidden/>
          </w:rPr>
          <w:fldChar w:fldCharType="end"/>
        </w:r>
      </w:hyperlink>
    </w:p>
    <w:p w14:paraId="3CB266DD" w14:textId="616E5E31"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300" w:history="1">
        <w:r w:rsidR="00303F9A" w:rsidRPr="00545D25">
          <w:rPr>
            <w:rStyle w:val="Hyperlink"/>
            <w:noProof/>
          </w:rPr>
          <w:t>2.5.4. Liên kết dữ liệu với mô hình dự đoán tuyển sinh</w:t>
        </w:r>
        <w:r w:rsidR="00303F9A">
          <w:rPr>
            <w:noProof/>
            <w:webHidden/>
          </w:rPr>
          <w:tab/>
        </w:r>
        <w:r w:rsidR="00303F9A">
          <w:rPr>
            <w:noProof/>
            <w:webHidden/>
          </w:rPr>
          <w:fldChar w:fldCharType="begin"/>
        </w:r>
        <w:r w:rsidR="00303F9A">
          <w:rPr>
            <w:noProof/>
            <w:webHidden/>
          </w:rPr>
          <w:instrText xml:space="preserve"> PAGEREF _Toc233891300 \h </w:instrText>
        </w:r>
        <w:r w:rsidR="00303F9A">
          <w:rPr>
            <w:noProof/>
            <w:webHidden/>
          </w:rPr>
        </w:r>
        <w:r w:rsidR="00303F9A">
          <w:rPr>
            <w:noProof/>
            <w:webHidden/>
          </w:rPr>
          <w:fldChar w:fldCharType="separate"/>
        </w:r>
        <w:r w:rsidR="006D570B">
          <w:rPr>
            <w:noProof/>
            <w:webHidden/>
          </w:rPr>
          <w:t>44</w:t>
        </w:r>
        <w:r w:rsidR="00303F9A">
          <w:rPr>
            <w:noProof/>
            <w:webHidden/>
          </w:rPr>
          <w:fldChar w:fldCharType="end"/>
        </w:r>
      </w:hyperlink>
    </w:p>
    <w:p w14:paraId="2320FC3C" w14:textId="624F7088"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301" w:history="1">
        <w:r w:rsidR="00303F9A" w:rsidRPr="00545D25">
          <w:rPr>
            <w:rStyle w:val="Hyperlink"/>
            <w:noProof/>
          </w:rPr>
          <w:t>2.6. Kết luận chương 2</w:t>
        </w:r>
        <w:r w:rsidR="00303F9A">
          <w:rPr>
            <w:noProof/>
            <w:webHidden/>
          </w:rPr>
          <w:tab/>
        </w:r>
        <w:r w:rsidR="00303F9A">
          <w:rPr>
            <w:noProof/>
            <w:webHidden/>
          </w:rPr>
          <w:fldChar w:fldCharType="begin"/>
        </w:r>
        <w:r w:rsidR="00303F9A">
          <w:rPr>
            <w:noProof/>
            <w:webHidden/>
          </w:rPr>
          <w:instrText xml:space="preserve"> PAGEREF _Toc233891301 \h </w:instrText>
        </w:r>
        <w:r w:rsidR="00303F9A">
          <w:rPr>
            <w:noProof/>
            <w:webHidden/>
          </w:rPr>
        </w:r>
        <w:r w:rsidR="00303F9A">
          <w:rPr>
            <w:noProof/>
            <w:webHidden/>
          </w:rPr>
          <w:fldChar w:fldCharType="separate"/>
        </w:r>
        <w:r w:rsidR="006D570B">
          <w:rPr>
            <w:noProof/>
            <w:webHidden/>
          </w:rPr>
          <w:t>45</w:t>
        </w:r>
        <w:r w:rsidR="00303F9A">
          <w:rPr>
            <w:noProof/>
            <w:webHidden/>
          </w:rPr>
          <w:fldChar w:fldCharType="end"/>
        </w:r>
      </w:hyperlink>
    </w:p>
    <w:p w14:paraId="43795C5E" w14:textId="1AE486AB"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302" w:history="1">
        <w:r w:rsidR="00303F9A" w:rsidRPr="00545D25">
          <w:rPr>
            <w:rStyle w:val="Hyperlink"/>
            <w:noProof/>
          </w:rPr>
          <w:t>CHƯƠNG 3: THỬ NGHIỆM VÀ ĐÁNH GIÁ KẾT QUẢ</w:t>
        </w:r>
        <w:r w:rsidR="00303F9A">
          <w:rPr>
            <w:noProof/>
            <w:webHidden/>
          </w:rPr>
          <w:tab/>
        </w:r>
        <w:r w:rsidR="00303F9A">
          <w:rPr>
            <w:noProof/>
            <w:webHidden/>
          </w:rPr>
          <w:fldChar w:fldCharType="begin"/>
        </w:r>
        <w:r w:rsidR="00303F9A">
          <w:rPr>
            <w:noProof/>
            <w:webHidden/>
          </w:rPr>
          <w:instrText xml:space="preserve"> PAGEREF _Toc233891302 \h </w:instrText>
        </w:r>
        <w:r w:rsidR="00303F9A">
          <w:rPr>
            <w:noProof/>
            <w:webHidden/>
          </w:rPr>
        </w:r>
        <w:r w:rsidR="00303F9A">
          <w:rPr>
            <w:noProof/>
            <w:webHidden/>
          </w:rPr>
          <w:fldChar w:fldCharType="separate"/>
        </w:r>
        <w:r w:rsidR="006D570B">
          <w:rPr>
            <w:noProof/>
            <w:webHidden/>
          </w:rPr>
          <w:t>47</w:t>
        </w:r>
        <w:r w:rsidR="00303F9A">
          <w:rPr>
            <w:noProof/>
            <w:webHidden/>
          </w:rPr>
          <w:fldChar w:fldCharType="end"/>
        </w:r>
      </w:hyperlink>
    </w:p>
    <w:p w14:paraId="21D9626F" w14:textId="2203399D"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303" w:history="1">
        <w:r w:rsidR="00303F9A" w:rsidRPr="00545D25">
          <w:rPr>
            <w:rStyle w:val="Hyperlink"/>
            <w:noProof/>
          </w:rPr>
          <w:t>3.1. Kịch bản thử nghiệm</w:t>
        </w:r>
        <w:r w:rsidR="00303F9A">
          <w:rPr>
            <w:noProof/>
            <w:webHidden/>
          </w:rPr>
          <w:tab/>
        </w:r>
        <w:r w:rsidR="00303F9A">
          <w:rPr>
            <w:noProof/>
            <w:webHidden/>
          </w:rPr>
          <w:fldChar w:fldCharType="begin"/>
        </w:r>
        <w:r w:rsidR="00303F9A">
          <w:rPr>
            <w:noProof/>
            <w:webHidden/>
          </w:rPr>
          <w:instrText xml:space="preserve"> PAGEREF _Toc233891303 \h </w:instrText>
        </w:r>
        <w:r w:rsidR="00303F9A">
          <w:rPr>
            <w:noProof/>
            <w:webHidden/>
          </w:rPr>
        </w:r>
        <w:r w:rsidR="00303F9A">
          <w:rPr>
            <w:noProof/>
            <w:webHidden/>
          </w:rPr>
          <w:fldChar w:fldCharType="separate"/>
        </w:r>
        <w:r w:rsidR="006D570B">
          <w:rPr>
            <w:noProof/>
            <w:webHidden/>
          </w:rPr>
          <w:t>47</w:t>
        </w:r>
        <w:r w:rsidR="00303F9A">
          <w:rPr>
            <w:noProof/>
            <w:webHidden/>
          </w:rPr>
          <w:fldChar w:fldCharType="end"/>
        </w:r>
      </w:hyperlink>
    </w:p>
    <w:p w14:paraId="2BA1FF76" w14:textId="624E97B1"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304" w:history="1">
        <w:r w:rsidR="00303F9A" w:rsidRPr="00545D25">
          <w:rPr>
            <w:rStyle w:val="Hyperlink"/>
            <w:noProof/>
          </w:rPr>
          <w:t>3.1.1. Nội dung thử nghiệm</w:t>
        </w:r>
        <w:r w:rsidR="00303F9A">
          <w:rPr>
            <w:noProof/>
            <w:webHidden/>
          </w:rPr>
          <w:tab/>
        </w:r>
        <w:r w:rsidR="00303F9A">
          <w:rPr>
            <w:noProof/>
            <w:webHidden/>
          </w:rPr>
          <w:fldChar w:fldCharType="begin"/>
        </w:r>
        <w:r w:rsidR="00303F9A">
          <w:rPr>
            <w:noProof/>
            <w:webHidden/>
          </w:rPr>
          <w:instrText xml:space="preserve"> PAGEREF _Toc233891304 \h </w:instrText>
        </w:r>
        <w:r w:rsidR="00303F9A">
          <w:rPr>
            <w:noProof/>
            <w:webHidden/>
          </w:rPr>
        </w:r>
        <w:r w:rsidR="00303F9A">
          <w:rPr>
            <w:noProof/>
            <w:webHidden/>
          </w:rPr>
          <w:fldChar w:fldCharType="separate"/>
        </w:r>
        <w:r w:rsidR="006D570B">
          <w:rPr>
            <w:noProof/>
            <w:webHidden/>
          </w:rPr>
          <w:t>47</w:t>
        </w:r>
        <w:r w:rsidR="00303F9A">
          <w:rPr>
            <w:noProof/>
            <w:webHidden/>
          </w:rPr>
          <w:fldChar w:fldCharType="end"/>
        </w:r>
      </w:hyperlink>
    </w:p>
    <w:p w14:paraId="00D2221F" w14:textId="4B6529DB"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305" w:history="1">
        <w:r w:rsidR="00303F9A" w:rsidRPr="00545D25">
          <w:rPr>
            <w:rStyle w:val="Hyperlink"/>
            <w:noProof/>
          </w:rPr>
          <w:t>3.1.2. Công cụ và môi trường thử nghiệm</w:t>
        </w:r>
        <w:r w:rsidR="00303F9A">
          <w:rPr>
            <w:noProof/>
            <w:webHidden/>
          </w:rPr>
          <w:tab/>
        </w:r>
        <w:r w:rsidR="00303F9A">
          <w:rPr>
            <w:noProof/>
            <w:webHidden/>
          </w:rPr>
          <w:fldChar w:fldCharType="begin"/>
        </w:r>
        <w:r w:rsidR="00303F9A">
          <w:rPr>
            <w:noProof/>
            <w:webHidden/>
          </w:rPr>
          <w:instrText xml:space="preserve"> PAGEREF _Toc233891305 \h </w:instrText>
        </w:r>
        <w:r w:rsidR="00303F9A">
          <w:rPr>
            <w:noProof/>
            <w:webHidden/>
          </w:rPr>
        </w:r>
        <w:r w:rsidR="00303F9A">
          <w:rPr>
            <w:noProof/>
            <w:webHidden/>
          </w:rPr>
          <w:fldChar w:fldCharType="separate"/>
        </w:r>
        <w:r w:rsidR="006D570B">
          <w:rPr>
            <w:noProof/>
            <w:webHidden/>
          </w:rPr>
          <w:t>51</w:t>
        </w:r>
        <w:r w:rsidR="00303F9A">
          <w:rPr>
            <w:noProof/>
            <w:webHidden/>
          </w:rPr>
          <w:fldChar w:fldCharType="end"/>
        </w:r>
      </w:hyperlink>
    </w:p>
    <w:p w14:paraId="1873A0FB" w14:textId="2A924564"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306" w:history="1">
        <w:r w:rsidR="00303F9A" w:rsidRPr="00545D25">
          <w:rPr>
            <w:rStyle w:val="Hyperlink"/>
            <w:noProof/>
          </w:rPr>
          <w:t>3.2. Triển khai thử nghiệm và kết quả</w:t>
        </w:r>
        <w:r w:rsidR="00303F9A">
          <w:rPr>
            <w:noProof/>
            <w:webHidden/>
          </w:rPr>
          <w:tab/>
        </w:r>
        <w:r w:rsidR="00303F9A">
          <w:rPr>
            <w:noProof/>
            <w:webHidden/>
          </w:rPr>
          <w:fldChar w:fldCharType="begin"/>
        </w:r>
        <w:r w:rsidR="00303F9A">
          <w:rPr>
            <w:noProof/>
            <w:webHidden/>
          </w:rPr>
          <w:instrText xml:space="preserve"> PAGEREF _Toc233891306 \h </w:instrText>
        </w:r>
        <w:r w:rsidR="00303F9A">
          <w:rPr>
            <w:noProof/>
            <w:webHidden/>
          </w:rPr>
        </w:r>
        <w:r w:rsidR="00303F9A">
          <w:rPr>
            <w:noProof/>
            <w:webHidden/>
          </w:rPr>
          <w:fldChar w:fldCharType="separate"/>
        </w:r>
        <w:r w:rsidR="006D570B">
          <w:rPr>
            <w:noProof/>
            <w:webHidden/>
          </w:rPr>
          <w:t>51</w:t>
        </w:r>
        <w:r w:rsidR="00303F9A">
          <w:rPr>
            <w:noProof/>
            <w:webHidden/>
          </w:rPr>
          <w:fldChar w:fldCharType="end"/>
        </w:r>
      </w:hyperlink>
    </w:p>
    <w:p w14:paraId="26F38CFC" w14:textId="2EF9501F"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307" w:history="1">
        <w:r w:rsidR="00303F9A" w:rsidRPr="00545D25">
          <w:rPr>
            <w:rStyle w:val="Hyperlink"/>
            <w:noProof/>
          </w:rPr>
          <w:t>3.2.1. Triển khai thử nghiệm và đánh giá riêng từng mô hình</w:t>
        </w:r>
        <w:r w:rsidR="00303F9A">
          <w:rPr>
            <w:noProof/>
            <w:webHidden/>
          </w:rPr>
          <w:tab/>
        </w:r>
        <w:r w:rsidR="00303F9A">
          <w:rPr>
            <w:noProof/>
            <w:webHidden/>
          </w:rPr>
          <w:fldChar w:fldCharType="begin"/>
        </w:r>
        <w:r w:rsidR="00303F9A">
          <w:rPr>
            <w:noProof/>
            <w:webHidden/>
          </w:rPr>
          <w:instrText xml:space="preserve"> PAGEREF _Toc233891307 \h </w:instrText>
        </w:r>
        <w:r w:rsidR="00303F9A">
          <w:rPr>
            <w:noProof/>
            <w:webHidden/>
          </w:rPr>
        </w:r>
        <w:r w:rsidR="00303F9A">
          <w:rPr>
            <w:noProof/>
            <w:webHidden/>
          </w:rPr>
          <w:fldChar w:fldCharType="separate"/>
        </w:r>
        <w:r w:rsidR="006D570B">
          <w:rPr>
            <w:noProof/>
            <w:webHidden/>
          </w:rPr>
          <w:t>51</w:t>
        </w:r>
        <w:r w:rsidR="00303F9A">
          <w:rPr>
            <w:noProof/>
            <w:webHidden/>
          </w:rPr>
          <w:fldChar w:fldCharType="end"/>
        </w:r>
      </w:hyperlink>
    </w:p>
    <w:p w14:paraId="68746FAE" w14:textId="3E2B8EA9" w:rsidR="00303F9A" w:rsidRDefault="008D1C73">
      <w:pPr>
        <w:pStyle w:val="TOC3"/>
        <w:tabs>
          <w:tab w:val="right" w:leader="dot" w:pos="8777"/>
        </w:tabs>
        <w:rPr>
          <w:rFonts w:asciiTheme="minorHAnsi" w:eastAsiaTheme="minorEastAsia" w:hAnsiTheme="minorHAnsi" w:cstheme="minorBidi"/>
          <w:noProof/>
          <w:kern w:val="2"/>
          <w:sz w:val="22"/>
          <w:szCs w:val="22"/>
          <w14:ligatures w14:val="standardContextual"/>
        </w:rPr>
      </w:pPr>
      <w:hyperlink w:anchor="_Toc233891308" w:history="1">
        <w:r w:rsidR="00303F9A" w:rsidRPr="00545D25">
          <w:rPr>
            <w:rStyle w:val="Hyperlink"/>
            <w:noProof/>
          </w:rPr>
          <w:t>3.2.2. Tổng hợp kết quả và so sánh giữa các mô hình</w:t>
        </w:r>
        <w:r w:rsidR="00303F9A">
          <w:rPr>
            <w:noProof/>
            <w:webHidden/>
          </w:rPr>
          <w:tab/>
        </w:r>
        <w:r w:rsidR="00303F9A">
          <w:rPr>
            <w:noProof/>
            <w:webHidden/>
          </w:rPr>
          <w:fldChar w:fldCharType="begin"/>
        </w:r>
        <w:r w:rsidR="00303F9A">
          <w:rPr>
            <w:noProof/>
            <w:webHidden/>
          </w:rPr>
          <w:instrText xml:space="preserve"> PAGEREF _Toc233891308 \h </w:instrText>
        </w:r>
        <w:r w:rsidR="00303F9A">
          <w:rPr>
            <w:noProof/>
            <w:webHidden/>
          </w:rPr>
        </w:r>
        <w:r w:rsidR="00303F9A">
          <w:rPr>
            <w:noProof/>
            <w:webHidden/>
          </w:rPr>
          <w:fldChar w:fldCharType="separate"/>
        </w:r>
        <w:r w:rsidR="006D570B">
          <w:rPr>
            <w:noProof/>
            <w:webHidden/>
          </w:rPr>
          <w:t>62</w:t>
        </w:r>
        <w:r w:rsidR="00303F9A">
          <w:rPr>
            <w:noProof/>
            <w:webHidden/>
          </w:rPr>
          <w:fldChar w:fldCharType="end"/>
        </w:r>
      </w:hyperlink>
    </w:p>
    <w:p w14:paraId="55ED5D62" w14:textId="2AF013D2"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309" w:history="1">
        <w:r w:rsidR="00303F9A" w:rsidRPr="00545D25">
          <w:rPr>
            <w:rStyle w:val="Hyperlink"/>
            <w:noProof/>
          </w:rPr>
          <w:t>3.3. Nhận xét và đánh giá</w:t>
        </w:r>
        <w:r w:rsidR="00303F9A">
          <w:rPr>
            <w:noProof/>
            <w:webHidden/>
          </w:rPr>
          <w:tab/>
        </w:r>
        <w:r w:rsidR="00303F9A">
          <w:rPr>
            <w:noProof/>
            <w:webHidden/>
          </w:rPr>
          <w:fldChar w:fldCharType="begin"/>
        </w:r>
        <w:r w:rsidR="00303F9A">
          <w:rPr>
            <w:noProof/>
            <w:webHidden/>
          </w:rPr>
          <w:instrText xml:space="preserve"> PAGEREF _Toc233891309 \h </w:instrText>
        </w:r>
        <w:r w:rsidR="00303F9A">
          <w:rPr>
            <w:noProof/>
            <w:webHidden/>
          </w:rPr>
        </w:r>
        <w:r w:rsidR="00303F9A">
          <w:rPr>
            <w:noProof/>
            <w:webHidden/>
          </w:rPr>
          <w:fldChar w:fldCharType="separate"/>
        </w:r>
        <w:r w:rsidR="006D570B">
          <w:rPr>
            <w:noProof/>
            <w:webHidden/>
          </w:rPr>
          <w:t>65</w:t>
        </w:r>
        <w:r w:rsidR="00303F9A">
          <w:rPr>
            <w:noProof/>
            <w:webHidden/>
          </w:rPr>
          <w:fldChar w:fldCharType="end"/>
        </w:r>
      </w:hyperlink>
    </w:p>
    <w:p w14:paraId="0E2461CE" w14:textId="260BCBDD" w:rsidR="00303F9A" w:rsidRDefault="008D1C73">
      <w:pPr>
        <w:pStyle w:val="TOC2"/>
        <w:tabs>
          <w:tab w:val="right" w:leader="dot" w:pos="8777"/>
        </w:tabs>
        <w:rPr>
          <w:rFonts w:asciiTheme="minorHAnsi" w:eastAsiaTheme="minorEastAsia" w:hAnsiTheme="minorHAnsi" w:cstheme="minorBidi"/>
          <w:noProof/>
          <w:kern w:val="2"/>
          <w:sz w:val="22"/>
          <w:szCs w:val="22"/>
          <w14:ligatures w14:val="standardContextual"/>
        </w:rPr>
      </w:pPr>
      <w:hyperlink w:anchor="_Toc233891310" w:history="1">
        <w:r w:rsidR="00303F9A" w:rsidRPr="00545D25">
          <w:rPr>
            <w:rStyle w:val="Hyperlink"/>
            <w:noProof/>
          </w:rPr>
          <w:t>3.4. Kết luận chương 3</w:t>
        </w:r>
        <w:r w:rsidR="00303F9A">
          <w:rPr>
            <w:noProof/>
            <w:webHidden/>
          </w:rPr>
          <w:tab/>
        </w:r>
        <w:r w:rsidR="00303F9A">
          <w:rPr>
            <w:noProof/>
            <w:webHidden/>
          </w:rPr>
          <w:fldChar w:fldCharType="begin"/>
        </w:r>
        <w:r w:rsidR="00303F9A">
          <w:rPr>
            <w:noProof/>
            <w:webHidden/>
          </w:rPr>
          <w:instrText xml:space="preserve"> PAGEREF _Toc233891310 \h </w:instrText>
        </w:r>
        <w:r w:rsidR="00303F9A">
          <w:rPr>
            <w:noProof/>
            <w:webHidden/>
          </w:rPr>
        </w:r>
        <w:r w:rsidR="00303F9A">
          <w:rPr>
            <w:noProof/>
            <w:webHidden/>
          </w:rPr>
          <w:fldChar w:fldCharType="separate"/>
        </w:r>
        <w:r w:rsidR="006D570B">
          <w:rPr>
            <w:noProof/>
            <w:webHidden/>
          </w:rPr>
          <w:t>67</w:t>
        </w:r>
        <w:r w:rsidR="00303F9A">
          <w:rPr>
            <w:noProof/>
            <w:webHidden/>
          </w:rPr>
          <w:fldChar w:fldCharType="end"/>
        </w:r>
      </w:hyperlink>
    </w:p>
    <w:p w14:paraId="24C8D036" w14:textId="77A11B6A"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311" w:history="1">
        <w:r w:rsidR="00303F9A" w:rsidRPr="00545D25">
          <w:rPr>
            <w:rStyle w:val="Hyperlink"/>
            <w:noProof/>
          </w:rPr>
          <w:t>KẾT LUẬN</w:t>
        </w:r>
        <w:r w:rsidR="00303F9A">
          <w:rPr>
            <w:noProof/>
            <w:webHidden/>
          </w:rPr>
          <w:tab/>
        </w:r>
        <w:r w:rsidR="00303F9A">
          <w:rPr>
            <w:noProof/>
            <w:webHidden/>
          </w:rPr>
          <w:fldChar w:fldCharType="begin"/>
        </w:r>
        <w:r w:rsidR="00303F9A">
          <w:rPr>
            <w:noProof/>
            <w:webHidden/>
          </w:rPr>
          <w:instrText xml:space="preserve"> PAGEREF _Toc233891311 \h </w:instrText>
        </w:r>
        <w:r w:rsidR="00303F9A">
          <w:rPr>
            <w:noProof/>
            <w:webHidden/>
          </w:rPr>
        </w:r>
        <w:r w:rsidR="00303F9A">
          <w:rPr>
            <w:noProof/>
            <w:webHidden/>
          </w:rPr>
          <w:fldChar w:fldCharType="separate"/>
        </w:r>
        <w:r w:rsidR="006D570B">
          <w:rPr>
            <w:noProof/>
            <w:webHidden/>
          </w:rPr>
          <w:t>68</w:t>
        </w:r>
        <w:r w:rsidR="00303F9A">
          <w:rPr>
            <w:noProof/>
            <w:webHidden/>
          </w:rPr>
          <w:fldChar w:fldCharType="end"/>
        </w:r>
      </w:hyperlink>
    </w:p>
    <w:p w14:paraId="46E8802F" w14:textId="0B39BDC8" w:rsidR="00303F9A" w:rsidRDefault="008D1C73">
      <w:pPr>
        <w:pStyle w:val="TOC1"/>
        <w:tabs>
          <w:tab w:val="right" w:leader="dot" w:pos="8777"/>
        </w:tabs>
        <w:rPr>
          <w:rFonts w:asciiTheme="minorHAnsi" w:eastAsiaTheme="minorEastAsia" w:hAnsiTheme="minorHAnsi" w:cstheme="minorBidi"/>
          <w:b w:val="0"/>
          <w:noProof/>
          <w:kern w:val="2"/>
          <w:sz w:val="22"/>
          <w:szCs w:val="22"/>
          <w14:ligatures w14:val="standardContextual"/>
        </w:rPr>
      </w:pPr>
      <w:hyperlink w:anchor="_Toc233891312" w:history="1">
        <w:r w:rsidR="00303F9A" w:rsidRPr="00545D25">
          <w:rPr>
            <w:rStyle w:val="Hyperlink"/>
            <w:noProof/>
          </w:rPr>
          <w:t>DANH MỤC TÀI LIỆU THAM KHẢO</w:t>
        </w:r>
        <w:r w:rsidR="00303F9A">
          <w:rPr>
            <w:noProof/>
            <w:webHidden/>
          </w:rPr>
          <w:tab/>
        </w:r>
        <w:r w:rsidR="00303F9A">
          <w:rPr>
            <w:noProof/>
            <w:webHidden/>
          </w:rPr>
          <w:fldChar w:fldCharType="begin"/>
        </w:r>
        <w:r w:rsidR="00303F9A">
          <w:rPr>
            <w:noProof/>
            <w:webHidden/>
          </w:rPr>
          <w:instrText xml:space="preserve"> PAGEREF _Toc233891312 \h </w:instrText>
        </w:r>
        <w:r w:rsidR="00303F9A">
          <w:rPr>
            <w:noProof/>
            <w:webHidden/>
          </w:rPr>
        </w:r>
        <w:r w:rsidR="00303F9A">
          <w:rPr>
            <w:noProof/>
            <w:webHidden/>
          </w:rPr>
          <w:fldChar w:fldCharType="separate"/>
        </w:r>
        <w:r w:rsidR="006D570B">
          <w:rPr>
            <w:noProof/>
            <w:webHidden/>
          </w:rPr>
          <w:t>70</w:t>
        </w:r>
        <w:r w:rsidR="00303F9A">
          <w:rPr>
            <w:noProof/>
            <w:webHidden/>
          </w:rPr>
          <w:fldChar w:fldCharType="end"/>
        </w:r>
      </w:hyperlink>
    </w:p>
    <w:p w14:paraId="6D645856" w14:textId="5979A416" w:rsidR="00643E1F" w:rsidRPr="00E13D84" w:rsidRDefault="00303F9A" w:rsidP="00E13D84">
      <w:pPr>
        <w:spacing w:line="360" w:lineRule="auto"/>
        <w:rPr>
          <w:b/>
          <w:bCs/>
          <w:sz w:val="26"/>
          <w:szCs w:val="26"/>
          <w:lang w:val="vi"/>
        </w:rPr>
      </w:pPr>
      <w:r>
        <w:rPr>
          <w:sz w:val="26"/>
          <w:szCs w:val="26"/>
        </w:rPr>
        <w:fldChar w:fldCharType="end"/>
      </w:r>
    </w:p>
    <w:p w14:paraId="78B30FA1" w14:textId="77777777" w:rsidR="00303F9A" w:rsidRDefault="00303F9A">
      <w:pPr>
        <w:spacing w:after="160" w:line="259" w:lineRule="auto"/>
        <w:rPr>
          <w:b/>
          <w:bCs/>
          <w:sz w:val="30"/>
          <w:szCs w:val="30"/>
          <w:lang w:val="vi"/>
        </w:rPr>
      </w:pPr>
      <w:bookmarkStart w:id="13" w:name="_Toc233657375"/>
      <w:bookmarkStart w:id="14" w:name="_Toc233891267"/>
      <w:r>
        <w:br w:type="page"/>
      </w:r>
    </w:p>
    <w:p w14:paraId="1619ECB6" w14:textId="2292E6F5" w:rsidR="00CF3632" w:rsidRPr="00E13D84" w:rsidRDefault="00CF3632" w:rsidP="00E13D84">
      <w:pPr>
        <w:pStyle w:val="01"/>
      </w:pPr>
      <w:r w:rsidRPr="00E13D84">
        <w:lastRenderedPageBreak/>
        <w:t>DANH</w:t>
      </w:r>
      <w:r w:rsidRPr="00E13D84">
        <w:rPr>
          <w:spacing w:val="-3"/>
        </w:rPr>
        <w:t xml:space="preserve"> </w:t>
      </w:r>
      <w:r w:rsidRPr="00E13D84">
        <w:t>MỤC</w:t>
      </w:r>
      <w:r w:rsidRPr="00E13D84">
        <w:rPr>
          <w:spacing w:val="-4"/>
        </w:rPr>
        <w:t xml:space="preserve"> </w:t>
      </w:r>
      <w:r w:rsidRPr="00E13D84">
        <w:t>TỪ</w:t>
      </w:r>
      <w:r w:rsidRPr="00E13D84">
        <w:rPr>
          <w:spacing w:val="-3"/>
        </w:rPr>
        <w:t xml:space="preserve"> </w:t>
      </w:r>
      <w:r w:rsidRPr="00E13D84">
        <w:t>VIẾT</w:t>
      </w:r>
      <w:r w:rsidRPr="00E13D84">
        <w:rPr>
          <w:spacing w:val="-1"/>
        </w:rPr>
        <w:t xml:space="preserve"> </w:t>
      </w:r>
      <w:r w:rsidRPr="00E13D84">
        <w:rPr>
          <w:spacing w:val="-5"/>
        </w:rPr>
        <w:t>TẮT</w:t>
      </w:r>
      <w:bookmarkEnd w:id="11"/>
      <w:bookmarkEnd w:id="12"/>
      <w:bookmarkEnd w:id="13"/>
      <w:bookmarkEnd w:id="14"/>
    </w:p>
    <w:tbl>
      <w:tblPr>
        <w:tblW w:w="8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533"/>
        <w:gridCol w:w="3180"/>
        <w:gridCol w:w="3491"/>
      </w:tblGrid>
      <w:tr w:rsidR="00CF3632" w:rsidRPr="00E13D84" w14:paraId="23BE5CAD" w14:textId="77777777" w:rsidTr="00781468">
        <w:trPr>
          <w:trHeight w:val="677"/>
          <w:jc w:val="center"/>
        </w:trPr>
        <w:tc>
          <w:tcPr>
            <w:tcW w:w="734" w:type="dxa"/>
            <w:vAlign w:val="center"/>
          </w:tcPr>
          <w:p w14:paraId="78F61CBC" w14:textId="77777777" w:rsidR="00CF3632" w:rsidRPr="00E13D84" w:rsidRDefault="00CF3632" w:rsidP="00E13D84">
            <w:pPr>
              <w:pStyle w:val="TableParagraph"/>
              <w:spacing w:line="360" w:lineRule="auto"/>
              <w:ind w:right="4"/>
              <w:jc w:val="center"/>
              <w:rPr>
                <w:b/>
                <w:sz w:val="26"/>
                <w:szCs w:val="26"/>
              </w:rPr>
            </w:pPr>
            <w:r w:rsidRPr="00E13D84">
              <w:rPr>
                <w:b/>
                <w:spacing w:val="-5"/>
                <w:sz w:val="26"/>
                <w:szCs w:val="26"/>
              </w:rPr>
              <w:t>STT</w:t>
            </w:r>
          </w:p>
        </w:tc>
        <w:tc>
          <w:tcPr>
            <w:tcW w:w="1533" w:type="dxa"/>
            <w:vAlign w:val="center"/>
          </w:tcPr>
          <w:p w14:paraId="14B93FA0" w14:textId="77777777" w:rsidR="00CF3632" w:rsidRPr="00E13D84" w:rsidRDefault="00CF3632" w:rsidP="00E13D84">
            <w:pPr>
              <w:pStyle w:val="TableParagraph"/>
              <w:spacing w:line="360" w:lineRule="auto"/>
              <w:jc w:val="center"/>
              <w:rPr>
                <w:b/>
                <w:sz w:val="26"/>
                <w:szCs w:val="26"/>
              </w:rPr>
            </w:pPr>
            <w:r w:rsidRPr="00E13D84">
              <w:rPr>
                <w:b/>
                <w:sz w:val="26"/>
                <w:szCs w:val="26"/>
              </w:rPr>
              <w:t>Từ</w:t>
            </w:r>
            <w:r w:rsidRPr="00E13D84">
              <w:rPr>
                <w:b/>
                <w:spacing w:val="1"/>
                <w:sz w:val="26"/>
                <w:szCs w:val="26"/>
              </w:rPr>
              <w:t xml:space="preserve"> </w:t>
            </w:r>
            <w:r w:rsidRPr="00E13D84">
              <w:rPr>
                <w:b/>
                <w:sz w:val="26"/>
                <w:szCs w:val="26"/>
              </w:rPr>
              <w:t>viết</w:t>
            </w:r>
            <w:r w:rsidRPr="00E13D84">
              <w:rPr>
                <w:b/>
                <w:spacing w:val="2"/>
                <w:sz w:val="26"/>
                <w:szCs w:val="26"/>
              </w:rPr>
              <w:t xml:space="preserve"> </w:t>
            </w:r>
            <w:r w:rsidRPr="00E13D84">
              <w:rPr>
                <w:b/>
                <w:spacing w:val="-5"/>
                <w:sz w:val="26"/>
                <w:szCs w:val="26"/>
              </w:rPr>
              <w:t>tắt</w:t>
            </w:r>
          </w:p>
        </w:tc>
        <w:tc>
          <w:tcPr>
            <w:tcW w:w="3180" w:type="dxa"/>
            <w:vAlign w:val="center"/>
          </w:tcPr>
          <w:p w14:paraId="21CAA32F" w14:textId="77777777" w:rsidR="00CF3632" w:rsidRPr="00E13D84" w:rsidRDefault="00CF3632" w:rsidP="00E13D84">
            <w:pPr>
              <w:pStyle w:val="TableParagraph"/>
              <w:spacing w:line="360" w:lineRule="auto"/>
              <w:ind w:right="6"/>
              <w:jc w:val="center"/>
              <w:rPr>
                <w:b/>
                <w:sz w:val="26"/>
                <w:szCs w:val="26"/>
              </w:rPr>
            </w:pPr>
            <w:r w:rsidRPr="00E13D84">
              <w:rPr>
                <w:b/>
                <w:sz w:val="26"/>
                <w:szCs w:val="26"/>
              </w:rPr>
              <w:t xml:space="preserve">Tiếng </w:t>
            </w:r>
            <w:r w:rsidRPr="00E13D84">
              <w:rPr>
                <w:b/>
                <w:spacing w:val="-5"/>
                <w:sz w:val="26"/>
                <w:szCs w:val="26"/>
              </w:rPr>
              <w:t>Anh</w:t>
            </w:r>
          </w:p>
        </w:tc>
        <w:tc>
          <w:tcPr>
            <w:tcW w:w="3491" w:type="dxa"/>
            <w:vAlign w:val="center"/>
          </w:tcPr>
          <w:p w14:paraId="75E3158B" w14:textId="77777777" w:rsidR="00CF3632" w:rsidRPr="00E13D84" w:rsidRDefault="00CF3632" w:rsidP="00E13D84">
            <w:pPr>
              <w:pStyle w:val="TableParagraph"/>
              <w:spacing w:line="360" w:lineRule="auto"/>
              <w:ind w:right="6"/>
              <w:jc w:val="center"/>
              <w:rPr>
                <w:b/>
                <w:sz w:val="26"/>
                <w:szCs w:val="26"/>
              </w:rPr>
            </w:pPr>
            <w:r w:rsidRPr="00E13D84">
              <w:rPr>
                <w:b/>
                <w:sz w:val="26"/>
                <w:szCs w:val="26"/>
              </w:rPr>
              <w:t>Tiếng</w:t>
            </w:r>
            <w:r w:rsidRPr="00E13D84">
              <w:rPr>
                <w:b/>
                <w:spacing w:val="-2"/>
                <w:sz w:val="26"/>
                <w:szCs w:val="26"/>
              </w:rPr>
              <w:t xml:space="preserve"> </w:t>
            </w:r>
            <w:r w:rsidRPr="00E13D84">
              <w:rPr>
                <w:b/>
                <w:sz w:val="26"/>
                <w:szCs w:val="26"/>
              </w:rPr>
              <w:t>Việt/Giải</w:t>
            </w:r>
            <w:r w:rsidRPr="00E13D84">
              <w:rPr>
                <w:b/>
                <w:spacing w:val="-3"/>
                <w:sz w:val="26"/>
                <w:szCs w:val="26"/>
              </w:rPr>
              <w:t xml:space="preserve"> </w:t>
            </w:r>
            <w:r w:rsidRPr="00E13D84">
              <w:rPr>
                <w:b/>
                <w:spacing w:val="-4"/>
                <w:sz w:val="26"/>
                <w:szCs w:val="26"/>
              </w:rPr>
              <w:t>thích</w:t>
            </w:r>
          </w:p>
        </w:tc>
      </w:tr>
      <w:tr w:rsidR="00AC6873" w:rsidRPr="00E13D84" w14:paraId="5700CC35" w14:textId="77777777" w:rsidTr="00781468">
        <w:trPr>
          <w:trHeight w:val="921"/>
          <w:jc w:val="center"/>
        </w:trPr>
        <w:tc>
          <w:tcPr>
            <w:tcW w:w="734" w:type="dxa"/>
            <w:vAlign w:val="center"/>
          </w:tcPr>
          <w:p w14:paraId="58F610F8" w14:textId="77777777" w:rsidR="00AC6873" w:rsidRPr="00E13D84" w:rsidRDefault="00AC6873" w:rsidP="00E13D84">
            <w:pPr>
              <w:pStyle w:val="TableParagraph"/>
              <w:spacing w:line="360" w:lineRule="auto"/>
              <w:jc w:val="center"/>
              <w:rPr>
                <w:sz w:val="26"/>
                <w:szCs w:val="26"/>
              </w:rPr>
            </w:pPr>
            <w:r w:rsidRPr="00E13D84">
              <w:rPr>
                <w:spacing w:val="-10"/>
                <w:sz w:val="26"/>
                <w:szCs w:val="26"/>
              </w:rPr>
              <w:t>1</w:t>
            </w:r>
          </w:p>
        </w:tc>
        <w:tc>
          <w:tcPr>
            <w:tcW w:w="1533" w:type="dxa"/>
            <w:vAlign w:val="center"/>
          </w:tcPr>
          <w:p w14:paraId="72F5D5CE" w14:textId="224F5072" w:rsidR="00AC6873" w:rsidRPr="00E13D84" w:rsidRDefault="004E33E6" w:rsidP="00E13D84">
            <w:pPr>
              <w:pStyle w:val="TableParagraph"/>
              <w:spacing w:line="360" w:lineRule="auto"/>
              <w:ind w:right="6"/>
              <w:jc w:val="center"/>
              <w:rPr>
                <w:sz w:val="26"/>
                <w:szCs w:val="26"/>
                <w:lang w:val="en-US"/>
              </w:rPr>
            </w:pPr>
            <w:r w:rsidRPr="00E13D84">
              <w:rPr>
                <w:sz w:val="26"/>
                <w:szCs w:val="26"/>
                <w:lang w:val="en-US"/>
              </w:rPr>
              <w:t>AI</w:t>
            </w:r>
          </w:p>
        </w:tc>
        <w:tc>
          <w:tcPr>
            <w:tcW w:w="3180" w:type="dxa"/>
            <w:vAlign w:val="center"/>
          </w:tcPr>
          <w:p w14:paraId="5C182643" w14:textId="636CFE81" w:rsidR="00AC6873" w:rsidRPr="00E13D84" w:rsidRDefault="004E33E6" w:rsidP="00E13D84">
            <w:pPr>
              <w:pStyle w:val="TableParagraph"/>
              <w:spacing w:line="360" w:lineRule="auto"/>
              <w:jc w:val="center"/>
              <w:rPr>
                <w:sz w:val="26"/>
                <w:szCs w:val="26"/>
                <w:lang w:val="en-US"/>
              </w:rPr>
            </w:pPr>
            <w:r w:rsidRPr="00E13D84">
              <w:rPr>
                <w:sz w:val="26"/>
                <w:szCs w:val="26"/>
                <w:lang w:val="en-US"/>
              </w:rPr>
              <w:t>Artificial Intelligence</w:t>
            </w:r>
          </w:p>
        </w:tc>
        <w:tc>
          <w:tcPr>
            <w:tcW w:w="3491" w:type="dxa"/>
            <w:vAlign w:val="center"/>
          </w:tcPr>
          <w:p w14:paraId="2580BDDF" w14:textId="2D9EF677" w:rsidR="00AC6873" w:rsidRPr="00E13D84" w:rsidRDefault="004E33E6" w:rsidP="00E13D84">
            <w:pPr>
              <w:pStyle w:val="TableParagraph"/>
              <w:spacing w:line="360" w:lineRule="auto"/>
              <w:ind w:right="7"/>
              <w:jc w:val="center"/>
              <w:rPr>
                <w:sz w:val="26"/>
                <w:szCs w:val="26"/>
                <w:lang w:val="en-US"/>
              </w:rPr>
            </w:pPr>
            <w:r w:rsidRPr="00E13D84">
              <w:rPr>
                <w:sz w:val="26"/>
                <w:szCs w:val="26"/>
                <w:lang w:val="en-US"/>
              </w:rPr>
              <w:t>Trí tuệ nhân tạo</w:t>
            </w:r>
          </w:p>
        </w:tc>
      </w:tr>
      <w:tr w:rsidR="00AC6873" w:rsidRPr="00E13D84" w14:paraId="20B4E6D6" w14:textId="77777777" w:rsidTr="00781468">
        <w:trPr>
          <w:trHeight w:val="921"/>
          <w:jc w:val="center"/>
        </w:trPr>
        <w:tc>
          <w:tcPr>
            <w:tcW w:w="734" w:type="dxa"/>
            <w:vAlign w:val="center"/>
          </w:tcPr>
          <w:p w14:paraId="54A6EFEF" w14:textId="77777777" w:rsidR="00AC6873" w:rsidRPr="00E13D84" w:rsidRDefault="00AC6873" w:rsidP="00E13D84">
            <w:pPr>
              <w:pStyle w:val="TableParagraph"/>
              <w:spacing w:line="360" w:lineRule="auto"/>
              <w:jc w:val="center"/>
              <w:rPr>
                <w:spacing w:val="-10"/>
                <w:sz w:val="26"/>
                <w:szCs w:val="26"/>
                <w:lang w:val="en-US"/>
              </w:rPr>
            </w:pPr>
            <w:r w:rsidRPr="00E13D84">
              <w:rPr>
                <w:spacing w:val="-10"/>
                <w:sz w:val="26"/>
                <w:szCs w:val="26"/>
                <w:lang w:val="en-US"/>
              </w:rPr>
              <w:t>2</w:t>
            </w:r>
          </w:p>
        </w:tc>
        <w:tc>
          <w:tcPr>
            <w:tcW w:w="1533" w:type="dxa"/>
            <w:vAlign w:val="center"/>
          </w:tcPr>
          <w:p w14:paraId="234F8622" w14:textId="581A3B5F" w:rsidR="00AC6873" w:rsidRPr="00E13D84" w:rsidRDefault="004E33E6" w:rsidP="00E13D84">
            <w:pPr>
              <w:pStyle w:val="TableParagraph"/>
              <w:spacing w:line="360" w:lineRule="auto"/>
              <w:ind w:right="6"/>
              <w:jc w:val="center"/>
              <w:rPr>
                <w:spacing w:val="-5"/>
                <w:sz w:val="26"/>
                <w:szCs w:val="26"/>
                <w:lang w:val="en-US"/>
              </w:rPr>
            </w:pPr>
            <w:r w:rsidRPr="00E13D84">
              <w:rPr>
                <w:spacing w:val="-5"/>
                <w:sz w:val="26"/>
                <w:szCs w:val="26"/>
                <w:lang w:val="en-US"/>
              </w:rPr>
              <w:t>ML</w:t>
            </w:r>
          </w:p>
        </w:tc>
        <w:tc>
          <w:tcPr>
            <w:tcW w:w="3180" w:type="dxa"/>
            <w:vAlign w:val="center"/>
          </w:tcPr>
          <w:p w14:paraId="3CD985D1" w14:textId="31882F01" w:rsidR="00AC6873" w:rsidRPr="00E13D84" w:rsidRDefault="004E33E6" w:rsidP="00E13D84">
            <w:pPr>
              <w:pStyle w:val="TableParagraph"/>
              <w:spacing w:line="360" w:lineRule="auto"/>
              <w:jc w:val="center"/>
              <w:rPr>
                <w:sz w:val="26"/>
                <w:szCs w:val="26"/>
                <w:lang w:val="en-US"/>
              </w:rPr>
            </w:pPr>
            <w:r w:rsidRPr="00E13D84">
              <w:rPr>
                <w:sz w:val="26"/>
                <w:szCs w:val="26"/>
                <w:lang w:val="en-US"/>
              </w:rPr>
              <w:t>Machine Learning</w:t>
            </w:r>
          </w:p>
        </w:tc>
        <w:tc>
          <w:tcPr>
            <w:tcW w:w="3491" w:type="dxa"/>
            <w:vAlign w:val="center"/>
          </w:tcPr>
          <w:p w14:paraId="7FEF76FE" w14:textId="39E59F51" w:rsidR="00AC6873" w:rsidRPr="00E13D84" w:rsidRDefault="004E33E6" w:rsidP="00E13D84">
            <w:pPr>
              <w:pStyle w:val="TableParagraph"/>
              <w:spacing w:line="360" w:lineRule="auto"/>
              <w:ind w:right="7"/>
              <w:jc w:val="center"/>
              <w:rPr>
                <w:sz w:val="26"/>
                <w:szCs w:val="26"/>
                <w:lang w:val="en-US"/>
              </w:rPr>
            </w:pPr>
            <w:r w:rsidRPr="00E13D84">
              <w:rPr>
                <w:sz w:val="26"/>
                <w:szCs w:val="26"/>
                <w:lang w:val="en-US"/>
              </w:rPr>
              <w:t>Học máy</w:t>
            </w:r>
          </w:p>
        </w:tc>
      </w:tr>
      <w:tr w:rsidR="00AC6873" w:rsidRPr="00E13D84" w14:paraId="42CF62BC" w14:textId="77777777" w:rsidTr="00781468">
        <w:trPr>
          <w:trHeight w:val="921"/>
          <w:jc w:val="center"/>
        </w:trPr>
        <w:tc>
          <w:tcPr>
            <w:tcW w:w="734" w:type="dxa"/>
            <w:vAlign w:val="center"/>
          </w:tcPr>
          <w:p w14:paraId="57085D42" w14:textId="77777777" w:rsidR="00AC6873" w:rsidRPr="00E13D84" w:rsidRDefault="00AC6873" w:rsidP="00E13D84">
            <w:pPr>
              <w:pStyle w:val="TableParagraph"/>
              <w:spacing w:line="360" w:lineRule="auto"/>
              <w:jc w:val="center"/>
              <w:rPr>
                <w:spacing w:val="-10"/>
                <w:sz w:val="26"/>
                <w:szCs w:val="26"/>
                <w:lang w:val="en-US"/>
              </w:rPr>
            </w:pPr>
            <w:r w:rsidRPr="00E13D84">
              <w:rPr>
                <w:spacing w:val="-10"/>
                <w:sz w:val="26"/>
                <w:szCs w:val="26"/>
                <w:lang w:val="en-US"/>
              </w:rPr>
              <w:t>3</w:t>
            </w:r>
          </w:p>
        </w:tc>
        <w:tc>
          <w:tcPr>
            <w:tcW w:w="1533" w:type="dxa"/>
            <w:vAlign w:val="center"/>
          </w:tcPr>
          <w:p w14:paraId="76EE8BAF" w14:textId="57F5A950" w:rsidR="00AC6873" w:rsidRPr="00E13D84" w:rsidRDefault="004E33E6" w:rsidP="00E13D84">
            <w:pPr>
              <w:pStyle w:val="TableParagraph"/>
              <w:spacing w:line="360" w:lineRule="auto"/>
              <w:ind w:right="6"/>
              <w:jc w:val="center"/>
              <w:rPr>
                <w:spacing w:val="-5"/>
                <w:sz w:val="26"/>
                <w:szCs w:val="26"/>
                <w:lang w:val="en-US"/>
              </w:rPr>
            </w:pPr>
            <w:r w:rsidRPr="00E13D84">
              <w:rPr>
                <w:spacing w:val="-5"/>
                <w:sz w:val="26"/>
                <w:szCs w:val="26"/>
                <w:lang w:val="en-US"/>
              </w:rPr>
              <w:t>DL</w:t>
            </w:r>
          </w:p>
        </w:tc>
        <w:tc>
          <w:tcPr>
            <w:tcW w:w="3180" w:type="dxa"/>
            <w:vAlign w:val="center"/>
          </w:tcPr>
          <w:p w14:paraId="3871A931" w14:textId="0AD1387B" w:rsidR="00AC6873" w:rsidRPr="00E13D84" w:rsidRDefault="004E33E6" w:rsidP="00E13D84">
            <w:pPr>
              <w:pStyle w:val="TableParagraph"/>
              <w:spacing w:line="360" w:lineRule="auto"/>
              <w:jc w:val="center"/>
              <w:rPr>
                <w:sz w:val="26"/>
                <w:szCs w:val="26"/>
              </w:rPr>
            </w:pPr>
            <w:r w:rsidRPr="00E13D84">
              <w:rPr>
                <w:sz w:val="26"/>
                <w:szCs w:val="26"/>
                <w:lang w:val="en-US"/>
              </w:rPr>
              <w:t>Deep Learning</w:t>
            </w:r>
          </w:p>
        </w:tc>
        <w:tc>
          <w:tcPr>
            <w:tcW w:w="3491" w:type="dxa"/>
            <w:vAlign w:val="center"/>
          </w:tcPr>
          <w:p w14:paraId="7B7496F0" w14:textId="7511FCA8" w:rsidR="00AC6873" w:rsidRPr="00E13D84" w:rsidRDefault="004E33E6" w:rsidP="00E13D84">
            <w:pPr>
              <w:pStyle w:val="TableParagraph"/>
              <w:spacing w:line="360" w:lineRule="auto"/>
              <w:ind w:right="7"/>
              <w:jc w:val="center"/>
              <w:rPr>
                <w:sz w:val="26"/>
                <w:szCs w:val="26"/>
                <w:lang w:val="en-US"/>
              </w:rPr>
            </w:pPr>
            <w:r w:rsidRPr="00E13D84">
              <w:rPr>
                <w:sz w:val="26"/>
                <w:szCs w:val="26"/>
                <w:lang w:val="en-US"/>
              </w:rPr>
              <w:t>Học sâu</w:t>
            </w:r>
          </w:p>
        </w:tc>
      </w:tr>
      <w:tr w:rsidR="00AC6873" w:rsidRPr="006D570B" w14:paraId="6163AD9E" w14:textId="77777777" w:rsidTr="00781468">
        <w:trPr>
          <w:trHeight w:val="932"/>
          <w:jc w:val="center"/>
        </w:trPr>
        <w:tc>
          <w:tcPr>
            <w:tcW w:w="734" w:type="dxa"/>
            <w:vAlign w:val="center"/>
          </w:tcPr>
          <w:p w14:paraId="290B8F5B" w14:textId="77777777" w:rsidR="00AC6873" w:rsidRPr="00E13D84" w:rsidRDefault="00AC6873" w:rsidP="00E13D84">
            <w:pPr>
              <w:pStyle w:val="TableParagraph"/>
              <w:spacing w:line="360" w:lineRule="auto"/>
              <w:jc w:val="center"/>
              <w:rPr>
                <w:sz w:val="26"/>
                <w:szCs w:val="26"/>
                <w:lang w:val="en-US"/>
              </w:rPr>
            </w:pPr>
            <w:r w:rsidRPr="00E13D84">
              <w:rPr>
                <w:spacing w:val="-10"/>
                <w:sz w:val="26"/>
                <w:szCs w:val="26"/>
                <w:lang w:val="en-US"/>
              </w:rPr>
              <w:t>4</w:t>
            </w:r>
          </w:p>
        </w:tc>
        <w:tc>
          <w:tcPr>
            <w:tcW w:w="1533" w:type="dxa"/>
            <w:vAlign w:val="center"/>
          </w:tcPr>
          <w:p w14:paraId="3B874D5B" w14:textId="6F78DDCF" w:rsidR="00AC6873" w:rsidRPr="00E13D84" w:rsidRDefault="00740CDC" w:rsidP="00E13D84">
            <w:pPr>
              <w:pStyle w:val="TableParagraph"/>
              <w:spacing w:line="360" w:lineRule="auto"/>
              <w:ind w:right="3"/>
              <w:jc w:val="center"/>
              <w:rPr>
                <w:sz w:val="26"/>
                <w:szCs w:val="26"/>
                <w:lang w:val="en-US"/>
              </w:rPr>
            </w:pPr>
            <w:r w:rsidRPr="00E13D84">
              <w:rPr>
                <w:sz w:val="26"/>
                <w:szCs w:val="26"/>
                <w:lang w:val="en-US"/>
              </w:rPr>
              <w:t>CNN</w:t>
            </w:r>
          </w:p>
        </w:tc>
        <w:tc>
          <w:tcPr>
            <w:tcW w:w="3180" w:type="dxa"/>
            <w:vAlign w:val="center"/>
          </w:tcPr>
          <w:p w14:paraId="50AF77D8" w14:textId="04972C01" w:rsidR="00AC6873" w:rsidRPr="00E13D84" w:rsidRDefault="00740CDC" w:rsidP="00E13D84">
            <w:pPr>
              <w:pStyle w:val="TableParagraph"/>
              <w:spacing w:line="360" w:lineRule="auto"/>
              <w:ind w:right="7"/>
              <w:jc w:val="center"/>
              <w:rPr>
                <w:sz w:val="26"/>
                <w:szCs w:val="26"/>
              </w:rPr>
            </w:pPr>
            <w:r w:rsidRPr="00E13D84">
              <w:rPr>
                <w:sz w:val="26"/>
                <w:szCs w:val="26"/>
                <w:lang w:val="en-US"/>
              </w:rPr>
              <w:t>Convolutional Neural Network</w:t>
            </w:r>
          </w:p>
        </w:tc>
        <w:tc>
          <w:tcPr>
            <w:tcW w:w="3491" w:type="dxa"/>
            <w:vAlign w:val="center"/>
          </w:tcPr>
          <w:p w14:paraId="769586DC" w14:textId="6AD9FA36" w:rsidR="00AC6873" w:rsidRPr="00E13D84" w:rsidRDefault="00740CDC" w:rsidP="00E13D84">
            <w:pPr>
              <w:pStyle w:val="TableParagraph"/>
              <w:spacing w:line="360" w:lineRule="auto"/>
              <w:jc w:val="center"/>
              <w:rPr>
                <w:sz w:val="26"/>
                <w:szCs w:val="26"/>
              </w:rPr>
            </w:pPr>
            <w:r w:rsidRPr="00E13D84">
              <w:rPr>
                <w:sz w:val="26"/>
                <w:szCs w:val="26"/>
              </w:rPr>
              <w:t>Mạng nơ-ron tích chập</w:t>
            </w:r>
          </w:p>
        </w:tc>
      </w:tr>
      <w:tr w:rsidR="00AC6873" w:rsidRPr="006D570B" w14:paraId="0CEF3AA5" w14:textId="77777777" w:rsidTr="00781468">
        <w:trPr>
          <w:trHeight w:val="932"/>
          <w:jc w:val="center"/>
        </w:trPr>
        <w:tc>
          <w:tcPr>
            <w:tcW w:w="734" w:type="dxa"/>
            <w:vAlign w:val="center"/>
          </w:tcPr>
          <w:p w14:paraId="48085E70" w14:textId="77777777" w:rsidR="00AC6873" w:rsidRPr="00E13D84" w:rsidRDefault="00AC6873" w:rsidP="00E13D84">
            <w:pPr>
              <w:pStyle w:val="TableParagraph"/>
              <w:spacing w:line="360" w:lineRule="auto"/>
              <w:jc w:val="center"/>
              <w:rPr>
                <w:spacing w:val="-10"/>
                <w:sz w:val="26"/>
                <w:szCs w:val="26"/>
                <w:lang w:val="en-US"/>
              </w:rPr>
            </w:pPr>
            <w:r w:rsidRPr="00E13D84">
              <w:rPr>
                <w:spacing w:val="-10"/>
                <w:sz w:val="26"/>
                <w:szCs w:val="26"/>
                <w:lang w:val="en-US"/>
              </w:rPr>
              <w:t>5</w:t>
            </w:r>
          </w:p>
        </w:tc>
        <w:tc>
          <w:tcPr>
            <w:tcW w:w="1533" w:type="dxa"/>
            <w:vAlign w:val="center"/>
          </w:tcPr>
          <w:p w14:paraId="041BD8F1" w14:textId="1C8B7D62" w:rsidR="00AC6873" w:rsidRPr="00E13D84" w:rsidRDefault="00740CDC" w:rsidP="00E13D84">
            <w:pPr>
              <w:pStyle w:val="TableParagraph"/>
              <w:spacing w:line="360" w:lineRule="auto"/>
              <w:ind w:right="3"/>
              <w:jc w:val="center"/>
              <w:rPr>
                <w:spacing w:val="-2"/>
                <w:sz w:val="26"/>
                <w:szCs w:val="26"/>
                <w:lang w:val="en-US"/>
              </w:rPr>
            </w:pPr>
            <w:r w:rsidRPr="00E13D84">
              <w:rPr>
                <w:spacing w:val="-2"/>
                <w:sz w:val="26"/>
                <w:szCs w:val="26"/>
                <w:lang w:val="en-US"/>
              </w:rPr>
              <w:t>KNN</w:t>
            </w:r>
          </w:p>
        </w:tc>
        <w:tc>
          <w:tcPr>
            <w:tcW w:w="3180" w:type="dxa"/>
            <w:vAlign w:val="center"/>
          </w:tcPr>
          <w:p w14:paraId="3B5E3865" w14:textId="4E398CB1" w:rsidR="00AC6873" w:rsidRPr="00E13D84" w:rsidRDefault="00740CDC" w:rsidP="00E13D84">
            <w:pPr>
              <w:pStyle w:val="TableParagraph"/>
              <w:spacing w:line="360" w:lineRule="auto"/>
              <w:ind w:right="7"/>
              <w:jc w:val="center"/>
              <w:rPr>
                <w:sz w:val="26"/>
                <w:szCs w:val="26"/>
              </w:rPr>
            </w:pPr>
            <w:r w:rsidRPr="00E13D84">
              <w:rPr>
                <w:sz w:val="26"/>
                <w:szCs w:val="26"/>
                <w:lang w:val="en-US"/>
              </w:rPr>
              <w:t>K-Nearest Neighbors</w:t>
            </w:r>
          </w:p>
        </w:tc>
        <w:tc>
          <w:tcPr>
            <w:tcW w:w="3491" w:type="dxa"/>
            <w:vAlign w:val="center"/>
          </w:tcPr>
          <w:p w14:paraId="28A63FED" w14:textId="60D13CC5" w:rsidR="00AC6873" w:rsidRPr="00E13D84" w:rsidRDefault="00740CDC" w:rsidP="00E13D84">
            <w:pPr>
              <w:pStyle w:val="TableParagraph"/>
              <w:spacing w:line="360" w:lineRule="auto"/>
              <w:jc w:val="center"/>
              <w:rPr>
                <w:sz w:val="26"/>
                <w:szCs w:val="26"/>
              </w:rPr>
            </w:pPr>
            <w:r w:rsidRPr="00E13D84">
              <w:rPr>
                <w:sz w:val="26"/>
                <w:szCs w:val="26"/>
              </w:rPr>
              <w:t>Thuật toán K láng giềng gần nhất</w:t>
            </w:r>
          </w:p>
        </w:tc>
      </w:tr>
      <w:tr w:rsidR="00AC6873" w:rsidRPr="006D570B" w14:paraId="699B97FC" w14:textId="77777777" w:rsidTr="00781468">
        <w:trPr>
          <w:trHeight w:val="932"/>
          <w:jc w:val="center"/>
        </w:trPr>
        <w:tc>
          <w:tcPr>
            <w:tcW w:w="734" w:type="dxa"/>
            <w:vAlign w:val="center"/>
          </w:tcPr>
          <w:p w14:paraId="1E228C23" w14:textId="346CC635" w:rsidR="00AC6873" w:rsidRPr="00E13D84" w:rsidRDefault="00AC6873" w:rsidP="00E13D84">
            <w:pPr>
              <w:pStyle w:val="TableParagraph"/>
              <w:spacing w:line="360" w:lineRule="auto"/>
              <w:jc w:val="center"/>
              <w:rPr>
                <w:spacing w:val="-10"/>
                <w:sz w:val="26"/>
                <w:szCs w:val="26"/>
                <w:lang w:val="en-US"/>
              </w:rPr>
            </w:pPr>
            <w:r w:rsidRPr="00E13D84">
              <w:rPr>
                <w:spacing w:val="-10"/>
                <w:sz w:val="26"/>
                <w:szCs w:val="26"/>
                <w:lang w:val="en-US"/>
              </w:rPr>
              <w:t>6</w:t>
            </w:r>
          </w:p>
        </w:tc>
        <w:tc>
          <w:tcPr>
            <w:tcW w:w="1533" w:type="dxa"/>
            <w:vAlign w:val="center"/>
          </w:tcPr>
          <w:p w14:paraId="2E66D619" w14:textId="741460B8" w:rsidR="00AC6873" w:rsidRPr="00E13D84" w:rsidRDefault="00740CDC" w:rsidP="00E13D84">
            <w:pPr>
              <w:pStyle w:val="TableParagraph"/>
              <w:spacing w:line="360" w:lineRule="auto"/>
              <w:ind w:right="3"/>
              <w:jc w:val="center"/>
              <w:rPr>
                <w:sz w:val="26"/>
                <w:szCs w:val="26"/>
                <w:lang w:val="en-US"/>
              </w:rPr>
            </w:pPr>
            <w:r w:rsidRPr="00E13D84">
              <w:rPr>
                <w:sz w:val="26"/>
                <w:szCs w:val="26"/>
                <w:lang w:val="en-US"/>
              </w:rPr>
              <w:t>LSTM</w:t>
            </w:r>
          </w:p>
        </w:tc>
        <w:tc>
          <w:tcPr>
            <w:tcW w:w="3180" w:type="dxa"/>
            <w:vAlign w:val="center"/>
          </w:tcPr>
          <w:p w14:paraId="3A3041D4" w14:textId="15B951AC" w:rsidR="00AC6873" w:rsidRPr="00E13D84" w:rsidRDefault="00740CDC" w:rsidP="00E13D84">
            <w:pPr>
              <w:pStyle w:val="TableParagraph"/>
              <w:spacing w:line="360" w:lineRule="auto"/>
              <w:ind w:right="7"/>
              <w:jc w:val="center"/>
              <w:rPr>
                <w:sz w:val="26"/>
                <w:szCs w:val="26"/>
              </w:rPr>
            </w:pPr>
            <w:r w:rsidRPr="00E13D84">
              <w:rPr>
                <w:sz w:val="26"/>
                <w:szCs w:val="26"/>
                <w:lang w:val="en-US"/>
              </w:rPr>
              <w:t>Long Short-Term Memory</w:t>
            </w:r>
          </w:p>
        </w:tc>
        <w:tc>
          <w:tcPr>
            <w:tcW w:w="3491" w:type="dxa"/>
            <w:vAlign w:val="center"/>
          </w:tcPr>
          <w:p w14:paraId="685A41CF" w14:textId="5C1A2361" w:rsidR="00AC6873" w:rsidRPr="00E13D84" w:rsidRDefault="00740CDC" w:rsidP="00E13D84">
            <w:pPr>
              <w:pStyle w:val="TableParagraph"/>
              <w:spacing w:line="360" w:lineRule="auto"/>
              <w:jc w:val="center"/>
              <w:rPr>
                <w:sz w:val="26"/>
                <w:szCs w:val="26"/>
              </w:rPr>
            </w:pPr>
            <w:r w:rsidRPr="00E13D84">
              <w:rPr>
                <w:sz w:val="26"/>
                <w:szCs w:val="26"/>
              </w:rPr>
              <w:t>Mạng bộ nhớ ngắn hạn – dài hạn</w:t>
            </w:r>
          </w:p>
        </w:tc>
      </w:tr>
      <w:tr w:rsidR="00AC6873" w:rsidRPr="006D570B" w14:paraId="4780B4A8" w14:textId="77777777" w:rsidTr="00781468">
        <w:trPr>
          <w:trHeight w:val="932"/>
          <w:jc w:val="center"/>
        </w:trPr>
        <w:tc>
          <w:tcPr>
            <w:tcW w:w="734" w:type="dxa"/>
            <w:vAlign w:val="center"/>
          </w:tcPr>
          <w:p w14:paraId="3184CFA2" w14:textId="4BFC9CB2" w:rsidR="00AC6873" w:rsidRPr="00E13D84" w:rsidRDefault="00AC6873" w:rsidP="00E13D84">
            <w:pPr>
              <w:pStyle w:val="TableParagraph"/>
              <w:spacing w:line="360" w:lineRule="auto"/>
              <w:jc w:val="center"/>
              <w:rPr>
                <w:spacing w:val="-10"/>
                <w:sz w:val="26"/>
                <w:szCs w:val="26"/>
                <w:lang w:val="en-US"/>
              </w:rPr>
            </w:pPr>
            <w:r w:rsidRPr="00E13D84">
              <w:rPr>
                <w:spacing w:val="-10"/>
                <w:sz w:val="26"/>
                <w:szCs w:val="26"/>
                <w:lang w:val="en-US"/>
              </w:rPr>
              <w:t>7</w:t>
            </w:r>
          </w:p>
        </w:tc>
        <w:tc>
          <w:tcPr>
            <w:tcW w:w="1533" w:type="dxa"/>
            <w:vAlign w:val="center"/>
          </w:tcPr>
          <w:p w14:paraId="4F1E5916" w14:textId="7AEE0E5D" w:rsidR="00AC6873" w:rsidRPr="00E13D84" w:rsidRDefault="004D379E" w:rsidP="00E13D84">
            <w:pPr>
              <w:pStyle w:val="TableParagraph"/>
              <w:spacing w:line="360" w:lineRule="auto"/>
              <w:ind w:right="3"/>
              <w:jc w:val="center"/>
              <w:rPr>
                <w:sz w:val="26"/>
                <w:szCs w:val="26"/>
                <w:lang w:val="en-US"/>
              </w:rPr>
            </w:pPr>
            <w:r w:rsidRPr="00E13D84">
              <w:rPr>
                <w:sz w:val="26"/>
                <w:szCs w:val="26"/>
                <w:lang w:val="en-US"/>
              </w:rPr>
              <w:t>RIASEC</w:t>
            </w:r>
          </w:p>
        </w:tc>
        <w:tc>
          <w:tcPr>
            <w:tcW w:w="3180" w:type="dxa"/>
            <w:vAlign w:val="center"/>
          </w:tcPr>
          <w:p w14:paraId="5A4C75A9" w14:textId="2440550B" w:rsidR="00AC6873" w:rsidRPr="00E13D84" w:rsidRDefault="004D379E" w:rsidP="00E13D84">
            <w:pPr>
              <w:pStyle w:val="TableParagraph"/>
              <w:spacing w:line="360" w:lineRule="auto"/>
              <w:ind w:right="7"/>
              <w:jc w:val="center"/>
              <w:rPr>
                <w:sz w:val="26"/>
                <w:szCs w:val="26"/>
              </w:rPr>
            </w:pPr>
            <w:r w:rsidRPr="00E13D84">
              <w:rPr>
                <w:sz w:val="26"/>
                <w:szCs w:val="26"/>
                <w:lang w:val="en-US"/>
              </w:rPr>
              <w:t>Realistic – Investigative – Artistic – Social – Enterprising – Conventional</w:t>
            </w:r>
          </w:p>
        </w:tc>
        <w:tc>
          <w:tcPr>
            <w:tcW w:w="3491" w:type="dxa"/>
            <w:vAlign w:val="center"/>
          </w:tcPr>
          <w:p w14:paraId="424AB7F9" w14:textId="6C1400B1" w:rsidR="00AC6873" w:rsidRPr="00E13D84" w:rsidRDefault="004D379E" w:rsidP="00E13D84">
            <w:pPr>
              <w:pStyle w:val="TableParagraph"/>
              <w:spacing w:line="360" w:lineRule="auto"/>
              <w:jc w:val="center"/>
              <w:rPr>
                <w:sz w:val="26"/>
                <w:szCs w:val="26"/>
              </w:rPr>
            </w:pPr>
            <w:r w:rsidRPr="00E13D84">
              <w:rPr>
                <w:sz w:val="26"/>
                <w:szCs w:val="26"/>
              </w:rPr>
              <w:t>Mô hình định hướng nghề nghiệp Holland</w:t>
            </w:r>
          </w:p>
        </w:tc>
      </w:tr>
      <w:tr w:rsidR="004D379E" w:rsidRPr="00E13D84" w14:paraId="3F8D732B" w14:textId="77777777" w:rsidTr="00781468">
        <w:trPr>
          <w:trHeight w:val="932"/>
          <w:jc w:val="center"/>
        </w:trPr>
        <w:tc>
          <w:tcPr>
            <w:tcW w:w="734" w:type="dxa"/>
            <w:vAlign w:val="center"/>
          </w:tcPr>
          <w:p w14:paraId="453A627F" w14:textId="30881C34" w:rsidR="004D379E" w:rsidRPr="00E13D84" w:rsidRDefault="004D379E" w:rsidP="00E13D84">
            <w:pPr>
              <w:pStyle w:val="TableParagraph"/>
              <w:spacing w:line="360" w:lineRule="auto"/>
              <w:jc w:val="center"/>
              <w:rPr>
                <w:spacing w:val="-10"/>
                <w:sz w:val="26"/>
                <w:szCs w:val="26"/>
                <w:lang w:val="en-US"/>
              </w:rPr>
            </w:pPr>
            <w:r w:rsidRPr="00E13D84">
              <w:rPr>
                <w:spacing w:val="-10"/>
                <w:sz w:val="26"/>
                <w:szCs w:val="26"/>
                <w:lang w:val="en-US"/>
              </w:rPr>
              <w:t>8</w:t>
            </w:r>
          </w:p>
        </w:tc>
        <w:tc>
          <w:tcPr>
            <w:tcW w:w="1533" w:type="dxa"/>
            <w:vAlign w:val="center"/>
          </w:tcPr>
          <w:p w14:paraId="6BE17A7A" w14:textId="7BD21BCB" w:rsidR="004D379E" w:rsidRPr="00E13D84" w:rsidRDefault="004D379E" w:rsidP="00E13D84">
            <w:pPr>
              <w:pStyle w:val="TableParagraph"/>
              <w:spacing w:line="360" w:lineRule="auto"/>
              <w:ind w:right="3"/>
              <w:jc w:val="center"/>
              <w:rPr>
                <w:sz w:val="26"/>
                <w:szCs w:val="26"/>
                <w:lang w:val="en-US"/>
              </w:rPr>
            </w:pPr>
            <w:r w:rsidRPr="00E13D84">
              <w:rPr>
                <w:sz w:val="26"/>
                <w:szCs w:val="26"/>
                <w:lang w:val="en-US"/>
              </w:rPr>
              <w:t>RNN</w:t>
            </w:r>
          </w:p>
        </w:tc>
        <w:tc>
          <w:tcPr>
            <w:tcW w:w="3180" w:type="dxa"/>
            <w:vAlign w:val="center"/>
          </w:tcPr>
          <w:p w14:paraId="44247A14" w14:textId="149728B7" w:rsidR="004D379E" w:rsidRPr="00E13D84" w:rsidRDefault="004D379E" w:rsidP="00E13D84">
            <w:pPr>
              <w:pStyle w:val="TableParagraph"/>
              <w:spacing w:line="360" w:lineRule="auto"/>
              <w:ind w:right="7"/>
              <w:jc w:val="center"/>
              <w:rPr>
                <w:sz w:val="26"/>
                <w:szCs w:val="26"/>
                <w:lang w:val="en-US"/>
              </w:rPr>
            </w:pPr>
            <w:r w:rsidRPr="00E13D84">
              <w:rPr>
                <w:sz w:val="26"/>
                <w:szCs w:val="26"/>
                <w:lang w:val="en-US"/>
              </w:rPr>
              <w:t>Recurrent Neural Network</w:t>
            </w:r>
          </w:p>
        </w:tc>
        <w:tc>
          <w:tcPr>
            <w:tcW w:w="3491" w:type="dxa"/>
            <w:vAlign w:val="center"/>
          </w:tcPr>
          <w:p w14:paraId="466C3080" w14:textId="5F340475" w:rsidR="004D379E" w:rsidRPr="00E13D84" w:rsidRDefault="004D379E" w:rsidP="00E13D84">
            <w:pPr>
              <w:pStyle w:val="TableParagraph"/>
              <w:spacing w:line="360" w:lineRule="auto"/>
              <w:jc w:val="center"/>
              <w:rPr>
                <w:sz w:val="26"/>
                <w:szCs w:val="26"/>
              </w:rPr>
            </w:pPr>
            <w:r w:rsidRPr="00E13D84">
              <w:rPr>
                <w:sz w:val="26"/>
                <w:szCs w:val="26"/>
                <w:lang w:val="en-US"/>
              </w:rPr>
              <w:t>Mạng nơ-ron hồi tiếp</w:t>
            </w:r>
          </w:p>
        </w:tc>
      </w:tr>
    </w:tbl>
    <w:p w14:paraId="5DE02894" w14:textId="77777777" w:rsidR="00CF3632" w:rsidRPr="00E13D84" w:rsidRDefault="00CF3632" w:rsidP="00E13D84">
      <w:pPr>
        <w:spacing w:line="360" w:lineRule="auto"/>
        <w:rPr>
          <w:sz w:val="26"/>
          <w:szCs w:val="26"/>
          <w:lang w:val="vi"/>
        </w:rPr>
      </w:pPr>
      <w:bookmarkStart w:id="15" w:name="_Toc153997811"/>
    </w:p>
    <w:p w14:paraId="35F02DA7" w14:textId="77777777" w:rsidR="00CF3632" w:rsidRPr="00E13D84" w:rsidRDefault="00CF3632" w:rsidP="00E13D84">
      <w:pPr>
        <w:spacing w:line="360" w:lineRule="auto"/>
        <w:rPr>
          <w:b/>
          <w:bCs/>
          <w:sz w:val="26"/>
          <w:szCs w:val="26"/>
          <w:lang w:val="vi"/>
        </w:rPr>
      </w:pPr>
      <w:r w:rsidRPr="00E13D84">
        <w:rPr>
          <w:sz w:val="26"/>
          <w:szCs w:val="26"/>
          <w:lang w:val="vi"/>
        </w:rPr>
        <w:br w:type="page"/>
      </w:r>
    </w:p>
    <w:p w14:paraId="002AE825" w14:textId="197AE1A5" w:rsidR="004E33E6" w:rsidRPr="00E13D84" w:rsidRDefault="00CF3632" w:rsidP="00E13D84">
      <w:pPr>
        <w:pStyle w:val="01"/>
      </w:pPr>
      <w:bookmarkStart w:id="16" w:name="_Toc162270517"/>
      <w:bookmarkStart w:id="17" w:name="_Toc233657376"/>
      <w:bookmarkStart w:id="18" w:name="_Toc233891268"/>
      <w:r w:rsidRPr="00E13D84">
        <w:lastRenderedPageBreak/>
        <w:t>DANH</w:t>
      </w:r>
      <w:r w:rsidRPr="00E13D84">
        <w:rPr>
          <w:spacing w:val="-4"/>
        </w:rPr>
        <w:t xml:space="preserve"> </w:t>
      </w:r>
      <w:r w:rsidRPr="00E13D84">
        <w:t>SÁCH CÁC</w:t>
      </w:r>
      <w:r w:rsidRPr="00E13D84">
        <w:rPr>
          <w:spacing w:val="-1"/>
        </w:rPr>
        <w:t xml:space="preserve"> </w:t>
      </w:r>
      <w:r w:rsidRPr="00E13D84">
        <w:t>BẢN</w:t>
      </w:r>
      <w:bookmarkEnd w:id="15"/>
      <w:r w:rsidR="00396DBA" w:rsidRPr="00E13D84">
        <w:t>G</w:t>
      </w:r>
      <w:bookmarkEnd w:id="16"/>
      <w:bookmarkEnd w:id="17"/>
      <w:bookmarkEnd w:id="18"/>
    </w:p>
    <w:p w14:paraId="681DBA19" w14:textId="7BB8015C" w:rsidR="00303F9A" w:rsidRDefault="00303F9A">
      <w:pPr>
        <w:pStyle w:val="TableofFigures"/>
        <w:tabs>
          <w:tab w:val="right" w:leader="dot" w:pos="8777"/>
        </w:tabs>
        <w:rPr>
          <w:rFonts w:asciiTheme="minorHAnsi" w:eastAsiaTheme="minorEastAsia" w:hAnsiTheme="minorHAnsi" w:cstheme="minorBidi"/>
          <w:noProof/>
          <w:kern w:val="2"/>
          <w:sz w:val="22"/>
          <w:szCs w:val="22"/>
          <w14:ligatures w14:val="standardContextual"/>
        </w:rPr>
      </w:pPr>
      <w:r>
        <w:rPr>
          <w:szCs w:val="26"/>
        </w:rPr>
        <w:fldChar w:fldCharType="begin"/>
      </w:r>
      <w:r>
        <w:rPr>
          <w:szCs w:val="26"/>
        </w:rPr>
        <w:instrText xml:space="preserve"> TOC \h \z \t "Bb" \c </w:instrText>
      </w:r>
      <w:r>
        <w:rPr>
          <w:szCs w:val="26"/>
        </w:rPr>
        <w:fldChar w:fldCharType="separate"/>
      </w:r>
      <w:hyperlink w:anchor="_Toc233891313" w:history="1">
        <w:r w:rsidRPr="00CD36A6">
          <w:rPr>
            <w:rStyle w:val="Hyperlink"/>
            <w:noProof/>
          </w:rPr>
          <w:t>Bảng 2.1. Minh họa quá trình tổ chức và tinh gọn dữ liệu tuyển sinh</w:t>
        </w:r>
        <w:r>
          <w:rPr>
            <w:noProof/>
            <w:webHidden/>
          </w:rPr>
          <w:tab/>
        </w:r>
        <w:r>
          <w:rPr>
            <w:noProof/>
            <w:webHidden/>
          </w:rPr>
          <w:fldChar w:fldCharType="begin"/>
        </w:r>
        <w:r>
          <w:rPr>
            <w:noProof/>
            <w:webHidden/>
          </w:rPr>
          <w:instrText xml:space="preserve"> PAGEREF _Toc233891313 \h </w:instrText>
        </w:r>
        <w:r>
          <w:rPr>
            <w:noProof/>
            <w:webHidden/>
          </w:rPr>
        </w:r>
        <w:r>
          <w:rPr>
            <w:noProof/>
            <w:webHidden/>
          </w:rPr>
          <w:fldChar w:fldCharType="separate"/>
        </w:r>
        <w:r w:rsidR="006D570B">
          <w:rPr>
            <w:noProof/>
            <w:webHidden/>
          </w:rPr>
          <w:t>44</w:t>
        </w:r>
        <w:r>
          <w:rPr>
            <w:noProof/>
            <w:webHidden/>
          </w:rPr>
          <w:fldChar w:fldCharType="end"/>
        </w:r>
      </w:hyperlink>
    </w:p>
    <w:p w14:paraId="577937BC" w14:textId="6FB5F948"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14" w:history="1">
        <w:r w:rsidR="00303F9A" w:rsidRPr="00CD36A6">
          <w:rPr>
            <w:rStyle w:val="Hyperlink"/>
            <w:noProof/>
          </w:rPr>
          <w:t>Bảng 3.1. Tổng quan các mô hình thử nghiệm và phần mềm sử dụng</w:t>
        </w:r>
        <w:r w:rsidR="00303F9A">
          <w:rPr>
            <w:noProof/>
            <w:webHidden/>
          </w:rPr>
          <w:tab/>
        </w:r>
        <w:r w:rsidR="00303F9A">
          <w:rPr>
            <w:noProof/>
            <w:webHidden/>
          </w:rPr>
          <w:fldChar w:fldCharType="begin"/>
        </w:r>
        <w:r w:rsidR="00303F9A">
          <w:rPr>
            <w:noProof/>
            <w:webHidden/>
          </w:rPr>
          <w:instrText xml:space="preserve"> PAGEREF _Toc233891314 \h </w:instrText>
        </w:r>
        <w:r w:rsidR="00303F9A">
          <w:rPr>
            <w:noProof/>
            <w:webHidden/>
          </w:rPr>
        </w:r>
        <w:r w:rsidR="00303F9A">
          <w:rPr>
            <w:noProof/>
            <w:webHidden/>
          </w:rPr>
          <w:fldChar w:fldCharType="separate"/>
        </w:r>
        <w:r w:rsidR="006D570B">
          <w:rPr>
            <w:noProof/>
            <w:webHidden/>
          </w:rPr>
          <w:t>49</w:t>
        </w:r>
        <w:r w:rsidR="00303F9A">
          <w:rPr>
            <w:noProof/>
            <w:webHidden/>
          </w:rPr>
          <w:fldChar w:fldCharType="end"/>
        </w:r>
      </w:hyperlink>
    </w:p>
    <w:p w14:paraId="605BFB4A" w14:textId="63AE6030"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15" w:history="1">
        <w:r w:rsidR="00303F9A" w:rsidRPr="00CD36A6">
          <w:rPr>
            <w:rStyle w:val="Hyperlink"/>
            <w:noProof/>
          </w:rPr>
          <w:t>Bảng 3.2. Bảng mô tả đặc trưng đầu vào</w:t>
        </w:r>
        <w:r w:rsidR="00303F9A">
          <w:rPr>
            <w:noProof/>
            <w:webHidden/>
          </w:rPr>
          <w:tab/>
        </w:r>
        <w:r w:rsidR="00303F9A">
          <w:rPr>
            <w:noProof/>
            <w:webHidden/>
          </w:rPr>
          <w:fldChar w:fldCharType="begin"/>
        </w:r>
        <w:r w:rsidR="00303F9A">
          <w:rPr>
            <w:noProof/>
            <w:webHidden/>
          </w:rPr>
          <w:instrText xml:space="preserve"> PAGEREF _Toc233891315 \h </w:instrText>
        </w:r>
        <w:r w:rsidR="00303F9A">
          <w:rPr>
            <w:noProof/>
            <w:webHidden/>
          </w:rPr>
        </w:r>
        <w:r w:rsidR="00303F9A">
          <w:rPr>
            <w:noProof/>
            <w:webHidden/>
          </w:rPr>
          <w:fldChar w:fldCharType="separate"/>
        </w:r>
        <w:r w:rsidR="006D570B">
          <w:rPr>
            <w:noProof/>
            <w:webHidden/>
          </w:rPr>
          <w:t>49</w:t>
        </w:r>
        <w:r w:rsidR="00303F9A">
          <w:rPr>
            <w:noProof/>
            <w:webHidden/>
          </w:rPr>
          <w:fldChar w:fldCharType="end"/>
        </w:r>
      </w:hyperlink>
    </w:p>
    <w:p w14:paraId="43C43779" w14:textId="012C96B0"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16" w:history="1">
        <w:r w:rsidR="00303F9A" w:rsidRPr="00CD36A6">
          <w:rPr>
            <w:rStyle w:val="Hyperlink"/>
            <w:noProof/>
          </w:rPr>
          <w:t>Bảng 3.3. Cách tổ chức dữ liệu đầu vào cho các mô hình thử nghiệm</w:t>
        </w:r>
        <w:r w:rsidR="00303F9A">
          <w:rPr>
            <w:noProof/>
            <w:webHidden/>
          </w:rPr>
          <w:tab/>
        </w:r>
        <w:r w:rsidR="00303F9A">
          <w:rPr>
            <w:noProof/>
            <w:webHidden/>
          </w:rPr>
          <w:fldChar w:fldCharType="begin"/>
        </w:r>
        <w:r w:rsidR="00303F9A">
          <w:rPr>
            <w:noProof/>
            <w:webHidden/>
          </w:rPr>
          <w:instrText xml:space="preserve"> PAGEREF _Toc233891316 \h </w:instrText>
        </w:r>
        <w:r w:rsidR="00303F9A">
          <w:rPr>
            <w:noProof/>
            <w:webHidden/>
          </w:rPr>
        </w:r>
        <w:r w:rsidR="00303F9A">
          <w:rPr>
            <w:noProof/>
            <w:webHidden/>
          </w:rPr>
          <w:fldChar w:fldCharType="separate"/>
        </w:r>
        <w:r w:rsidR="006D570B">
          <w:rPr>
            <w:noProof/>
            <w:webHidden/>
          </w:rPr>
          <w:t>50</w:t>
        </w:r>
        <w:r w:rsidR="00303F9A">
          <w:rPr>
            <w:noProof/>
            <w:webHidden/>
          </w:rPr>
          <w:fldChar w:fldCharType="end"/>
        </w:r>
      </w:hyperlink>
    </w:p>
    <w:p w14:paraId="599104E2" w14:textId="50DD5DDE"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17" w:history="1">
        <w:r w:rsidR="00303F9A" w:rsidRPr="00CD36A6">
          <w:rPr>
            <w:rStyle w:val="Hyperlink"/>
            <w:noProof/>
          </w:rPr>
          <w:t>Bảng 3.4. Phần mềm và môi trường thực nghiệm</w:t>
        </w:r>
        <w:r w:rsidR="00303F9A">
          <w:rPr>
            <w:noProof/>
            <w:webHidden/>
          </w:rPr>
          <w:tab/>
        </w:r>
        <w:r w:rsidR="00303F9A">
          <w:rPr>
            <w:noProof/>
            <w:webHidden/>
          </w:rPr>
          <w:fldChar w:fldCharType="begin"/>
        </w:r>
        <w:r w:rsidR="00303F9A">
          <w:rPr>
            <w:noProof/>
            <w:webHidden/>
          </w:rPr>
          <w:instrText xml:space="preserve"> PAGEREF _Toc233891317 \h </w:instrText>
        </w:r>
        <w:r w:rsidR="00303F9A">
          <w:rPr>
            <w:noProof/>
            <w:webHidden/>
          </w:rPr>
        </w:r>
        <w:r w:rsidR="00303F9A">
          <w:rPr>
            <w:noProof/>
            <w:webHidden/>
          </w:rPr>
          <w:fldChar w:fldCharType="separate"/>
        </w:r>
        <w:r w:rsidR="006D570B">
          <w:rPr>
            <w:noProof/>
            <w:webHidden/>
          </w:rPr>
          <w:t>51</w:t>
        </w:r>
        <w:r w:rsidR="00303F9A">
          <w:rPr>
            <w:noProof/>
            <w:webHidden/>
          </w:rPr>
          <w:fldChar w:fldCharType="end"/>
        </w:r>
      </w:hyperlink>
    </w:p>
    <w:p w14:paraId="2B752978" w14:textId="60517BDB"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18" w:history="1">
        <w:r w:rsidR="00303F9A" w:rsidRPr="00CD36A6">
          <w:rPr>
            <w:rStyle w:val="Hyperlink"/>
            <w:noProof/>
          </w:rPr>
          <w:t>Bảng 3.5. Thông số cấu hình mô hình hồi quy tuyến tính</w:t>
        </w:r>
        <w:r w:rsidR="00303F9A">
          <w:rPr>
            <w:noProof/>
            <w:webHidden/>
          </w:rPr>
          <w:tab/>
        </w:r>
        <w:r w:rsidR="00303F9A">
          <w:rPr>
            <w:noProof/>
            <w:webHidden/>
          </w:rPr>
          <w:fldChar w:fldCharType="begin"/>
        </w:r>
        <w:r w:rsidR="00303F9A">
          <w:rPr>
            <w:noProof/>
            <w:webHidden/>
          </w:rPr>
          <w:instrText xml:space="preserve"> PAGEREF _Toc233891318 \h </w:instrText>
        </w:r>
        <w:r w:rsidR="00303F9A">
          <w:rPr>
            <w:noProof/>
            <w:webHidden/>
          </w:rPr>
        </w:r>
        <w:r w:rsidR="00303F9A">
          <w:rPr>
            <w:noProof/>
            <w:webHidden/>
          </w:rPr>
          <w:fldChar w:fldCharType="separate"/>
        </w:r>
        <w:r w:rsidR="006D570B">
          <w:rPr>
            <w:noProof/>
            <w:webHidden/>
          </w:rPr>
          <w:t>52</w:t>
        </w:r>
        <w:r w:rsidR="00303F9A">
          <w:rPr>
            <w:noProof/>
            <w:webHidden/>
          </w:rPr>
          <w:fldChar w:fldCharType="end"/>
        </w:r>
      </w:hyperlink>
    </w:p>
    <w:p w14:paraId="48C4B27D" w14:textId="3F02BC6E"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19" w:history="1">
        <w:r w:rsidR="00303F9A" w:rsidRPr="00CD36A6">
          <w:rPr>
            <w:rStyle w:val="Hyperlink"/>
            <w:noProof/>
          </w:rPr>
          <w:t>Bảng 3.6. Hệ số hồi quy theo ngành học - Phần 1 (Intercept, Toán, Văn, Anh, Lý, Hoá, Sinh, Sử)</w:t>
        </w:r>
        <w:r w:rsidR="00303F9A">
          <w:rPr>
            <w:noProof/>
            <w:webHidden/>
          </w:rPr>
          <w:tab/>
        </w:r>
        <w:r w:rsidR="00303F9A">
          <w:rPr>
            <w:noProof/>
            <w:webHidden/>
          </w:rPr>
          <w:fldChar w:fldCharType="begin"/>
        </w:r>
        <w:r w:rsidR="00303F9A">
          <w:rPr>
            <w:noProof/>
            <w:webHidden/>
          </w:rPr>
          <w:instrText xml:space="preserve"> PAGEREF _Toc233891319 \h </w:instrText>
        </w:r>
        <w:r w:rsidR="00303F9A">
          <w:rPr>
            <w:noProof/>
            <w:webHidden/>
          </w:rPr>
        </w:r>
        <w:r w:rsidR="00303F9A">
          <w:rPr>
            <w:noProof/>
            <w:webHidden/>
          </w:rPr>
          <w:fldChar w:fldCharType="separate"/>
        </w:r>
        <w:r w:rsidR="006D570B">
          <w:rPr>
            <w:noProof/>
            <w:webHidden/>
          </w:rPr>
          <w:t>53</w:t>
        </w:r>
        <w:r w:rsidR="00303F9A">
          <w:rPr>
            <w:noProof/>
            <w:webHidden/>
          </w:rPr>
          <w:fldChar w:fldCharType="end"/>
        </w:r>
      </w:hyperlink>
    </w:p>
    <w:p w14:paraId="3D0053B5" w14:textId="7C1F3809"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0" w:history="1">
        <w:r w:rsidR="00303F9A" w:rsidRPr="00CD36A6">
          <w:rPr>
            <w:rStyle w:val="Hyperlink"/>
            <w:noProof/>
          </w:rPr>
          <w:t>Bảng 3.7. Hệ số hồi quy theo ngành học - Phần 2 (Địa, GDCD, R, I, A, S, E, C)</w:t>
        </w:r>
        <w:r w:rsidR="00303F9A">
          <w:rPr>
            <w:noProof/>
            <w:webHidden/>
          </w:rPr>
          <w:tab/>
        </w:r>
        <w:r w:rsidR="00303F9A">
          <w:rPr>
            <w:noProof/>
            <w:webHidden/>
          </w:rPr>
          <w:fldChar w:fldCharType="begin"/>
        </w:r>
        <w:r w:rsidR="00303F9A">
          <w:rPr>
            <w:noProof/>
            <w:webHidden/>
          </w:rPr>
          <w:instrText xml:space="preserve"> PAGEREF _Toc233891320 \h </w:instrText>
        </w:r>
        <w:r w:rsidR="00303F9A">
          <w:rPr>
            <w:noProof/>
            <w:webHidden/>
          </w:rPr>
        </w:r>
        <w:r w:rsidR="00303F9A">
          <w:rPr>
            <w:noProof/>
            <w:webHidden/>
          </w:rPr>
          <w:fldChar w:fldCharType="separate"/>
        </w:r>
        <w:r w:rsidR="006D570B">
          <w:rPr>
            <w:noProof/>
            <w:webHidden/>
          </w:rPr>
          <w:t>54</w:t>
        </w:r>
        <w:r w:rsidR="00303F9A">
          <w:rPr>
            <w:noProof/>
            <w:webHidden/>
          </w:rPr>
          <w:fldChar w:fldCharType="end"/>
        </w:r>
      </w:hyperlink>
    </w:p>
    <w:p w14:paraId="5098089D" w14:textId="75D79DAB"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1" w:history="1">
        <w:r w:rsidR="00303F9A" w:rsidRPr="00CD36A6">
          <w:rPr>
            <w:rStyle w:val="Hyperlink"/>
            <w:noProof/>
          </w:rPr>
          <w:t>Bảng 3.8. Mức độ ảnh hưởng trung bình của từng đặc trưng (mô hình hồi quy tuyến tính)</w:t>
        </w:r>
        <w:r w:rsidR="00303F9A">
          <w:rPr>
            <w:noProof/>
            <w:webHidden/>
          </w:rPr>
          <w:tab/>
        </w:r>
        <w:r w:rsidR="00303F9A">
          <w:rPr>
            <w:noProof/>
            <w:webHidden/>
          </w:rPr>
          <w:fldChar w:fldCharType="begin"/>
        </w:r>
        <w:r w:rsidR="00303F9A">
          <w:rPr>
            <w:noProof/>
            <w:webHidden/>
          </w:rPr>
          <w:instrText xml:space="preserve"> PAGEREF _Toc233891321 \h </w:instrText>
        </w:r>
        <w:r w:rsidR="00303F9A">
          <w:rPr>
            <w:noProof/>
            <w:webHidden/>
          </w:rPr>
        </w:r>
        <w:r w:rsidR="00303F9A">
          <w:rPr>
            <w:noProof/>
            <w:webHidden/>
          </w:rPr>
          <w:fldChar w:fldCharType="separate"/>
        </w:r>
        <w:r w:rsidR="006D570B">
          <w:rPr>
            <w:noProof/>
            <w:webHidden/>
          </w:rPr>
          <w:t>55</w:t>
        </w:r>
        <w:r w:rsidR="00303F9A">
          <w:rPr>
            <w:noProof/>
            <w:webHidden/>
          </w:rPr>
          <w:fldChar w:fldCharType="end"/>
        </w:r>
      </w:hyperlink>
    </w:p>
    <w:p w14:paraId="738F6246" w14:textId="5AC27531"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2" w:history="1">
        <w:r w:rsidR="00303F9A" w:rsidRPr="00CD36A6">
          <w:rPr>
            <w:rStyle w:val="Hyperlink"/>
            <w:noProof/>
          </w:rPr>
          <w:t>Bảng 3.9. Kết quả thử nghiệm mô hình hồi quy tuyến tính</w:t>
        </w:r>
        <w:r w:rsidR="00303F9A">
          <w:rPr>
            <w:noProof/>
            <w:webHidden/>
          </w:rPr>
          <w:tab/>
        </w:r>
        <w:r w:rsidR="00303F9A">
          <w:rPr>
            <w:noProof/>
            <w:webHidden/>
          </w:rPr>
          <w:fldChar w:fldCharType="begin"/>
        </w:r>
        <w:r w:rsidR="00303F9A">
          <w:rPr>
            <w:noProof/>
            <w:webHidden/>
          </w:rPr>
          <w:instrText xml:space="preserve"> PAGEREF _Toc233891322 \h </w:instrText>
        </w:r>
        <w:r w:rsidR="00303F9A">
          <w:rPr>
            <w:noProof/>
            <w:webHidden/>
          </w:rPr>
        </w:r>
        <w:r w:rsidR="00303F9A">
          <w:rPr>
            <w:noProof/>
            <w:webHidden/>
          </w:rPr>
          <w:fldChar w:fldCharType="separate"/>
        </w:r>
        <w:r w:rsidR="006D570B">
          <w:rPr>
            <w:noProof/>
            <w:webHidden/>
          </w:rPr>
          <w:t>55</w:t>
        </w:r>
        <w:r w:rsidR="00303F9A">
          <w:rPr>
            <w:noProof/>
            <w:webHidden/>
          </w:rPr>
          <w:fldChar w:fldCharType="end"/>
        </w:r>
      </w:hyperlink>
    </w:p>
    <w:p w14:paraId="5EB9FF34" w14:textId="2530AA9F"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3" w:history="1">
        <w:r w:rsidR="00303F9A" w:rsidRPr="00CD36A6">
          <w:rPr>
            <w:rStyle w:val="Hyperlink"/>
            <w:noProof/>
          </w:rPr>
          <w:t>Bảng 3.10. Cấu hình mô hình hồi quy phi tuyến (Random Forest)</w:t>
        </w:r>
        <w:r w:rsidR="00303F9A">
          <w:rPr>
            <w:noProof/>
            <w:webHidden/>
          </w:rPr>
          <w:tab/>
        </w:r>
        <w:r w:rsidR="00303F9A">
          <w:rPr>
            <w:noProof/>
            <w:webHidden/>
          </w:rPr>
          <w:fldChar w:fldCharType="begin"/>
        </w:r>
        <w:r w:rsidR="00303F9A">
          <w:rPr>
            <w:noProof/>
            <w:webHidden/>
          </w:rPr>
          <w:instrText xml:space="preserve"> PAGEREF _Toc233891323 \h </w:instrText>
        </w:r>
        <w:r w:rsidR="00303F9A">
          <w:rPr>
            <w:noProof/>
            <w:webHidden/>
          </w:rPr>
        </w:r>
        <w:r w:rsidR="00303F9A">
          <w:rPr>
            <w:noProof/>
            <w:webHidden/>
          </w:rPr>
          <w:fldChar w:fldCharType="separate"/>
        </w:r>
        <w:r w:rsidR="006D570B">
          <w:rPr>
            <w:noProof/>
            <w:webHidden/>
          </w:rPr>
          <w:t>57</w:t>
        </w:r>
        <w:r w:rsidR="00303F9A">
          <w:rPr>
            <w:noProof/>
            <w:webHidden/>
          </w:rPr>
          <w:fldChar w:fldCharType="end"/>
        </w:r>
      </w:hyperlink>
    </w:p>
    <w:p w14:paraId="20805DC3" w14:textId="158DFC02"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4" w:history="1">
        <w:r w:rsidR="00303F9A" w:rsidRPr="00CD36A6">
          <w:rPr>
            <w:rStyle w:val="Hyperlink"/>
            <w:noProof/>
          </w:rPr>
          <w:t>Bảng 3.11. Mức độ quan trọng đặc trưng - Feature Importance (mô hình hồi quy phi tuyến)</w:t>
        </w:r>
        <w:r w:rsidR="00303F9A">
          <w:rPr>
            <w:noProof/>
            <w:webHidden/>
          </w:rPr>
          <w:tab/>
        </w:r>
        <w:r w:rsidR="00303F9A">
          <w:rPr>
            <w:noProof/>
            <w:webHidden/>
          </w:rPr>
          <w:fldChar w:fldCharType="begin"/>
        </w:r>
        <w:r w:rsidR="00303F9A">
          <w:rPr>
            <w:noProof/>
            <w:webHidden/>
          </w:rPr>
          <w:instrText xml:space="preserve"> PAGEREF _Toc233891324 \h </w:instrText>
        </w:r>
        <w:r w:rsidR="00303F9A">
          <w:rPr>
            <w:noProof/>
            <w:webHidden/>
          </w:rPr>
        </w:r>
        <w:r w:rsidR="00303F9A">
          <w:rPr>
            <w:noProof/>
            <w:webHidden/>
          </w:rPr>
          <w:fldChar w:fldCharType="separate"/>
        </w:r>
        <w:r w:rsidR="006D570B">
          <w:rPr>
            <w:noProof/>
            <w:webHidden/>
          </w:rPr>
          <w:t>57</w:t>
        </w:r>
        <w:r w:rsidR="00303F9A">
          <w:rPr>
            <w:noProof/>
            <w:webHidden/>
          </w:rPr>
          <w:fldChar w:fldCharType="end"/>
        </w:r>
      </w:hyperlink>
    </w:p>
    <w:p w14:paraId="7799BC95" w14:textId="32A062D3"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5" w:history="1">
        <w:r w:rsidR="00303F9A" w:rsidRPr="00CD36A6">
          <w:rPr>
            <w:rStyle w:val="Hyperlink"/>
            <w:noProof/>
          </w:rPr>
          <w:t>Bảng 3.12. Kết quả thực nghiệm mô hình hồi quy phi tuyến</w:t>
        </w:r>
        <w:r w:rsidR="00303F9A">
          <w:rPr>
            <w:noProof/>
            <w:webHidden/>
          </w:rPr>
          <w:tab/>
        </w:r>
        <w:r w:rsidR="00303F9A">
          <w:rPr>
            <w:noProof/>
            <w:webHidden/>
          </w:rPr>
          <w:fldChar w:fldCharType="begin"/>
        </w:r>
        <w:r w:rsidR="00303F9A">
          <w:rPr>
            <w:noProof/>
            <w:webHidden/>
          </w:rPr>
          <w:instrText xml:space="preserve"> PAGEREF _Toc233891325 \h </w:instrText>
        </w:r>
        <w:r w:rsidR="00303F9A">
          <w:rPr>
            <w:noProof/>
            <w:webHidden/>
          </w:rPr>
        </w:r>
        <w:r w:rsidR="00303F9A">
          <w:rPr>
            <w:noProof/>
            <w:webHidden/>
          </w:rPr>
          <w:fldChar w:fldCharType="separate"/>
        </w:r>
        <w:r w:rsidR="006D570B">
          <w:rPr>
            <w:noProof/>
            <w:webHidden/>
          </w:rPr>
          <w:t>58</w:t>
        </w:r>
        <w:r w:rsidR="00303F9A">
          <w:rPr>
            <w:noProof/>
            <w:webHidden/>
          </w:rPr>
          <w:fldChar w:fldCharType="end"/>
        </w:r>
      </w:hyperlink>
    </w:p>
    <w:p w14:paraId="5FE4898D" w14:textId="7E0290CD"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6" w:history="1">
        <w:r w:rsidR="00303F9A" w:rsidRPr="00CD36A6">
          <w:rPr>
            <w:rStyle w:val="Hyperlink"/>
            <w:noProof/>
          </w:rPr>
          <w:t>Bảng 3.13. Kiến trúc mô hình LSTM_Net</w:t>
        </w:r>
        <w:r w:rsidR="00303F9A">
          <w:rPr>
            <w:noProof/>
            <w:webHidden/>
          </w:rPr>
          <w:tab/>
        </w:r>
        <w:r w:rsidR="00303F9A">
          <w:rPr>
            <w:noProof/>
            <w:webHidden/>
          </w:rPr>
          <w:fldChar w:fldCharType="begin"/>
        </w:r>
        <w:r w:rsidR="00303F9A">
          <w:rPr>
            <w:noProof/>
            <w:webHidden/>
          </w:rPr>
          <w:instrText xml:space="preserve"> PAGEREF _Toc233891326 \h </w:instrText>
        </w:r>
        <w:r w:rsidR="00303F9A">
          <w:rPr>
            <w:noProof/>
            <w:webHidden/>
          </w:rPr>
        </w:r>
        <w:r w:rsidR="00303F9A">
          <w:rPr>
            <w:noProof/>
            <w:webHidden/>
          </w:rPr>
          <w:fldChar w:fldCharType="separate"/>
        </w:r>
        <w:r w:rsidR="006D570B">
          <w:rPr>
            <w:noProof/>
            <w:webHidden/>
          </w:rPr>
          <w:t>59</w:t>
        </w:r>
        <w:r w:rsidR="00303F9A">
          <w:rPr>
            <w:noProof/>
            <w:webHidden/>
          </w:rPr>
          <w:fldChar w:fldCharType="end"/>
        </w:r>
      </w:hyperlink>
    </w:p>
    <w:p w14:paraId="5D7DD5F0" w14:textId="568255AA"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7" w:history="1">
        <w:r w:rsidR="00303F9A" w:rsidRPr="00CD36A6">
          <w:rPr>
            <w:rStyle w:val="Hyperlink"/>
            <w:noProof/>
          </w:rPr>
          <w:t>Bảng 3.14. Bảng tham số mô hình LSTM_Net</w:t>
        </w:r>
        <w:r w:rsidR="00303F9A">
          <w:rPr>
            <w:noProof/>
            <w:webHidden/>
          </w:rPr>
          <w:tab/>
        </w:r>
        <w:r w:rsidR="00303F9A">
          <w:rPr>
            <w:noProof/>
            <w:webHidden/>
          </w:rPr>
          <w:fldChar w:fldCharType="begin"/>
        </w:r>
        <w:r w:rsidR="00303F9A">
          <w:rPr>
            <w:noProof/>
            <w:webHidden/>
          </w:rPr>
          <w:instrText xml:space="preserve"> PAGEREF _Toc233891327 \h </w:instrText>
        </w:r>
        <w:r w:rsidR="00303F9A">
          <w:rPr>
            <w:noProof/>
            <w:webHidden/>
          </w:rPr>
        </w:r>
        <w:r w:rsidR="00303F9A">
          <w:rPr>
            <w:noProof/>
            <w:webHidden/>
          </w:rPr>
          <w:fldChar w:fldCharType="separate"/>
        </w:r>
        <w:r w:rsidR="006D570B">
          <w:rPr>
            <w:noProof/>
            <w:webHidden/>
          </w:rPr>
          <w:t>60</w:t>
        </w:r>
        <w:r w:rsidR="00303F9A">
          <w:rPr>
            <w:noProof/>
            <w:webHidden/>
          </w:rPr>
          <w:fldChar w:fldCharType="end"/>
        </w:r>
      </w:hyperlink>
    </w:p>
    <w:p w14:paraId="3F8551B9" w14:textId="703428BA"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8" w:history="1">
        <w:r w:rsidR="00303F9A" w:rsidRPr="00CD36A6">
          <w:rPr>
            <w:rStyle w:val="Hyperlink"/>
            <w:noProof/>
          </w:rPr>
          <w:t>Bảng 3.15. Cấu hình huấn luyện LSTM_Net</w:t>
        </w:r>
        <w:r w:rsidR="00303F9A">
          <w:rPr>
            <w:noProof/>
            <w:webHidden/>
          </w:rPr>
          <w:tab/>
        </w:r>
        <w:r w:rsidR="00303F9A">
          <w:rPr>
            <w:noProof/>
            <w:webHidden/>
          </w:rPr>
          <w:fldChar w:fldCharType="begin"/>
        </w:r>
        <w:r w:rsidR="00303F9A">
          <w:rPr>
            <w:noProof/>
            <w:webHidden/>
          </w:rPr>
          <w:instrText xml:space="preserve"> PAGEREF _Toc233891328 \h </w:instrText>
        </w:r>
        <w:r w:rsidR="00303F9A">
          <w:rPr>
            <w:noProof/>
            <w:webHidden/>
          </w:rPr>
        </w:r>
        <w:r w:rsidR="00303F9A">
          <w:rPr>
            <w:noProof/>
            <w:webHidden/>
          </w:rPr>
          <w:fldChar w:fldCharType="separate"/>
        </w:r>
        <w:r w:rsidR="006D570B">
          <w:rPr>
            <w:noProof/>
            <w:webHidden/>
          </w:rPr>
          <w:t>60</w:t>
        </w:r>
        <w:r w:rsidR="00303F9A">
          <w:rPr>
            <w:noProof/>
            <w:webHidden/>
          </w:rPr>
          <w:fldChar w:fldCharType="end"/>
        </w:r>
      </w:hyperlink>
    </w:p>
    <w:p w14:paraId="789CF182" w14:textId="00270D9D"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29" w:history="1">
        <w:r w:rsidR="00303F9A" w:rsidRPr="00CD36A6">
          <w:rPr>
            <w:rStyle w:val="Hyperlink"/>
            <w:noProof/>
          </w:rPr>
          <w:t>Bảng 3.16. Kết quả thử nghiệm mô hình LSTM_Net</w:t>
        </w:r>
        <w:r w:rsidR="00303F9A">
          <w:rPr>
            <w:noProof/>
            <w:webHidden/>
          </w:rPr>
          <w:tab/>
        </w:r>
        <w:r w:rsidR="00303F9A">
          <w:rPr>
            <w:noProof/>
            <w:webHidden/>
          </w:rPr>
          <w:fldChar w:fldCharType="begin"/>
        </w:r>
        <w:r w:rsidR="00303F9A">
          <w:rPr>
            <w:noProof/>
            <w:webHidden/>
          </w:rPr>
          <w:instrText xml:space="preserve"> PAGEREF _Toc233891329 \h </w:instrText>
        </w:r>
        <w:r w:rsidR="00303F9A">
          <w:rPr>
            <w:noProof/>
            <w:webHidden/>
          </w:rPr>
        </w:r>
        <w:r w:rsidR="00303F9A">
          <w:rPr>
            <w:noProof/>
            <w:webHidden/>
          </w:rPr>
          <w:fldChar w:fldCharType="separate"/>
        </w:r>
        <w:r w:rsidR="006D570B">
          <w:rPr>
            <w:noProof/>
            <w:webHidden/>
          </w:rPr>
          <w:t>62</w:t>
        </w:r>
        <w:r w:rsidR="00303F9A">
          <w:rPr>
            <w:noProof/>
            <w:webHidden/>
          </w:rPr>
          <w:fldChar w:fldCharType="end"/>
        </w:r>
      </w:hyperlink>
    </w:p>
    <w:p w14:paraId="37E9F71F" w14:textId="691F559B"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0" w:history="1">
        <w:r w:rsidR="00303F9A" w:rsidRPr="00CD36A6">
          <w:rPr>
            <w:rStyle w:val="Hyperlink"/>
            <w:noProof/>
          </w:rPr>
          <w:t>Bảng 3.17. Kết quả Accuracy của ba mô hình trên tập huấn luyện</w:t>
        </w:r>
        <w:r w:rsidR="00303F9A">
          <w:rPr>
            <w:noProof/>
            <w:webHidden/>
          </w:rPr>
          <w:tab/>
        </w:r>
        <w:r w:rsidR="00303F9A">
          <w:rPr>
            <w:noProof/>
            <w:webHidden/>
          </w:rPr>
          <w:fldChar w:fldCharType="begin"/>
        </w:r>
        <w:r w:rsidR="00303F9A">
          <w:rPr>
            <w:noProof/>
            <w:webHidden/>
          </w:rPr>
          <w:instrText xml:space="preserve"> PAGEREF _Toc233891330 \h </w:instrText>
        </w:r>
        <w:r w:rsidR="00303F9A">
          <w:rPr>
            <w:noProof/>
            <w:webHidden/>
          </w:rPr>
        </w:r>
        <w:r w:rsidR="00303F9A">
          <w:rPr>
            <w:noProof/>
            <w:webHidden/>
          </w:rPr>
          <w:fldChar w:fldCharType="separate"/>
        </w:r>
        <w:r w:rsidR="006D570B">
          <w:rPr>
            <w:noProof/>
            <w:webHidden/>
          </w:rPr>
          <w:t>62</w:t>
        </w:r>
        <w:r w:rsidR="00303F9A">
          <w:rPr>
            <w:noProof/>
            <w:webHidden/>
          </w:rPr>
          <w:fldChar w:fldCharType="end"/>
        </w:r>
      </w:hyperlink>
    </w:p>
    <w:p w14:paraId="25BA3382" w14:textId="47E15913"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1" w:history="1">
        <w:r w:rsidR="00303F9A" w:rsidRPr="00CD36A6">
          <w:rPr>
            <w:rStyle w:val="Hyperlink"/>
            <w:noProof/>
          </w:rPr>
          <w:t>và tập kiểm định</w:t>
        </w:r>
        <w:r w:rsidR="00303F9A">
          <w:rPr>
            <w:noProof/>
            <w:webHidden/>
          </w:rPr>
          <w:tab/>
        </w:r>
        <w:r w:rsidR="00303F9A">
          <w:rPr>
            <w:noProof/>
            <w:webHidden/>
          </w:rPr>
          <w:fldChar w:fldCharType="begin"/>
        </w:r>
        <w:r w:rsidR="00303F9A">
          <w:rPr>
            <w:noProof/>
            <w:webHidden/>
          </w:rPr>
          <w:instrText xml:space="preserve"> PAGEREF _Toc233891331 \h </w:instrText>
        </w:r>
        <w:r w:rsidR="00303F9A">
          <w:rPr>
            <w:noProof/>
            <w:webHidden/>
          </w:rPr>
        </w:r>
        <w:r w:rsidR="00303F9A">
          <w:rPr>
            <w:noProof/>
            <w:webHidden/>
          </w:rPr>
          <w:fldChar w:fldCharType="separate"/>
        </w:r>
        <w:r w:rsidR="006D570B">
          <w:rPr>
            <w:noProof/>
            <w:webHidden/>
          </w:rPr>
          <w:t>62</w:t>
        </w:r>
        <w:r w:rsidR="00303F9A">
          <w:rPr>
            <w:noProof/>
            <w:webHidden/>
          </w:rPr>
          <w:fldChar w:fldCharType="end"/>
        </w:r>
      </w:hyperlink>
    </w:p>
    <w:p w14:paraId="22F4FCD0" w14:textId="7356D47F" w:rsidR="004F4193" w:rsidRPr="00E13D84" w:rsidRDefault="00303F9A" w:rsidP="00E13D84">
      <w:pPr>
        <w:pStyle w:val="Heading1"/>
        <w:spacing w:before="0" w:line="360" w:lineRule="auto"/>
        <w:ind w:left="0"/>
        <w:jc w:val="left"/>
        <w:rPr>
          <w:b w:val="0"/>
          <w:bCs w:val="0"/>
          <w:sz w:val="26"/>
          <w:szCs w:val="26"/>
        </w:rPr>
      </w:pPr>
      <w:r>
        <w:rPr>
          <w:sz w:val="26"/>
          <w:szCs w:val="26"/>
        </w:rPr>
        <w:fldChar w:fldCharType="end"/>
      </w:r>
      <w:r w:rsidR="004F4193" w:rsidRPr="00E13D84">
        <w:rPr>
          <w:sz w:val="26"/>
          <w:szCs w:val="26"/>
        </w:rPr>
        <w:br w:type="page"/>
      </w:r>
    </w:p>
    <w:p w14:paraId="0224841A" w14:textId="56415209" w:rsidR="00CF3632" w:rsidRPr="00E13D84" w:rsidRDefault="00396DBA" w:rsidP="00E13D84">
      <w:pPr>
        <w:pStyle w:val="01"/>
        <w:sectPr w:rsidR="00CF3632" w:rsidRPr="00E13D84" w:rsidSect="00A705CD">
          <w:headerReference w:type="default" r:id="rId11"/>
          <w:pgSz w:w="11906" w:h="16838"/>
          <w:pgMar w:top="1985" w:right="1134" w:bottom="1701" w:left="1985" w:header="720" w:footer="833" w:gutter="0"/>
          <w:pgNumType w:fmt="lowerRoman" w:start="1" w:chapStyle="1"/>
          <w:cols w:space="720"/>
          <w:titlePg/>
          <w:docGrid w:linePitch="360"/>
        </w:sectPr>
      </w:pPr>
      <w:bookmarkStart w:id="19" w:name="_Toc162270518"/>
      <w:bookmarkStart w:id="20" w:name="_Toc233657377"/>
      <w:bookmarkStart w:id="21" w:name="_Toc233891269"/>
      <w:r w:rsidRPr="00E13D84">
        <w:lastRenderedPageBreak/>
        <w:t>DANH</w:t>
      </w:r>
      <w:r w:rsidRPr="00E13D84">
        <w:rPr>
          <w:spacing w:val="-5"/>
        </w:rPr>
        <w:t xml:space="preserve"> </w:t>
      </w:r>
      <w:r w:rsidRPr="00E13D84">
        <w:t>MỤC CÁC  HÌNH</w:t>
      </w:r>
      <w:bookmarkEnd w:id="19"/>
      <w:bookmarkEnd w:id="20"/>
      <w:bookmarkEnd w:id="21"/>
    </w:p>
    <w:bookmarkStart w:id="22" w:name="_Toc153997808"/>
    <w:p w14:paraId="418A102E" w14:textId="23B39C9D" w:rsidR="00303F9A" w:rsidRDefault="00303F9A">
      <w:pPr>
        <w:pStyle w:val="TableofFigures"/>
        <w:tabs>
          <w:tab w:val="right" w:leader="dot" w:pos="8777"/>
        </w:tabs>
        <w:rPr>
          <w:rFonts w:asciiTheme="minorHAnsi" w:eastAsiaTheme="minorEastAsia" w:hAnsiTheme="minorHAnsi" w:cstheme="minorBidi"/>
          <w:noProof/>
          <w:kern w:val="2"/>
          <w:sz w:val="22"/>
          <w:szCs w:val="22"/>
          <w14:ligatures w14:val="standardContextual"/>
        </w:rPr>
      </w:pPr>
      <w:r>
        <w:rPr>
          <w:b/>
          <w:bCs/>
          <w:szCs w:val="26"/>
          <w:lang w:val="vi"/>
        </w:rPr>
        <w:fldChar w:fldCharType="begin"/>
      </w:r>
      <w:r>
        <w:rPr>
          <w:b/>
          <w:bCs/>
          <w:szCs w:val="26"/>
          <w:lang w:val="vi"/>
        </w:rPr>
        <w:instrText xml:space="preserve"> TOC \h \z \t "Hh" \c </w:instrText>
      </w:r>
      <w:r>
        <w:rPr>
          <w:b/>
          <w:bCs/>
          <w:szCs w:val="26"/>
          <w:lang w:val="vi"/>
        </w:rPr>
        <w:fldChar w:fldCharType="separate"/>
      </w:r>
      <w:hyperlink w:anchor="_Toc233891332" w:history="1">
        <w:r w:rsidRPr="005357B0">
          <w:rPr>
            <w:rStyle w:val="Hyperlink"/>
            <w:noProof/>
          </w:rPr>
          <w:t>Hình 1.1: Các bước của quy trình tuyển sinh.</w:t>
        </w:r>
        <w:r>
          <w:rPr>
            <w:noProof/>
            <w:webHidden/>
          </w:rPr>
          <w:tab/>
        </w:r>
        <w:r>
          <w:rPr>
            <w:noProof/>
            <w:webHidden/>
          </w:rPr>
          <w:fldChar w:fldCharType="begin"/>
        </w:r>
        <w:r>
          <w:rPr>
            <w:noProof/>
            <w:webHidden/>
          </w:rPr>
          <w:instrText xml:space="preserve"> PAGEREF _Toc233891332 \h </w:instrText>
        </w:r>
        <w:r>
          <w:rPr>
            <w:noProof/>
            <w:webHidden/>
          </w:rPr>
        </w:r>
        <w:r>
          <w:rPr>
            <w:noProof/>
            <w:webHidden/>
          </w:rPr>
          <w:fldChar w:fldCharType="separate"/>
        </w:r>
        <w:r w:rsidR="006D570B">
          <w:rPr>
            <w:noProof/>
            <w:webHidden/>
          </w:rPr>
          <w:t>8</w:t>
        </w:r>
        <w:r>
          <w:rPr>
            <w:noProof/>
            <w:webHidden/>
          </w:rPr>
          <w:fldChar w:fldCharType="end"/>
        </w:r>
      </w:hyperlink>
    </w:p>
    <w:p w14:paraId="689B8422" w14:textId="645BA965"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3" w:history="1">
        <w:r w:rsidR="00303F9A" w:rsidRPr="005357B0">
          <w:rPr>
            <w:rStyle w:val="Hyperlink"/>
            <w:noProof/>
            <w:lang w:val="vi"/>
          </w:rPr>
          <w:t>Hình 2.1. Giải thuật rừng ngẫu nhiên</w:t>
        </w:r>
        <w:r w:rsidR="00303F9A">
          <w:rPr>
            <w:noProof/>
            <w:webHidden/>
          </w:rPr>
          <w:tab/>
        </w:r>
        <w:r w:rsidR="00303F9A">
          <w:rPr>
            <w:noProof/>
            <w:webHidden/>
          </w:rPr>
          <w:fldChar w:fldCharType="begin"/>
        </w:r>
        <w:r w:rsidR="00303F9A">
          <w:rPr>
            <w:noProof/>
            <w:webHidden/>
          </w:rPr>
          <w:instrText xml:space="preserve"> PAGEREF _Toc233891333 \h </w:instrText>
        </w:r>
        <w:r w:rsidR="00303F9A">
          <w:rPr>
            <w:noProof/>
            <w:webHidden/>
          </w:rPr>
        </w:r>
        <w:r w:rsidR="00303F9A">
          <w:rPr>
            <w:noProof/>
            <w:webHidden/>
          </w:rPr>
          <w:fldChar w:fldCharType="separate"/>
        </w:r>
        <w:r w:rsidR="006D570B">
          <w:rPr>
            <w:noProof/>
            <w:webHidden/>
          </w:rPr>
          <w:t>26</w:t>
        </w:r>
        <w:r w:rsidR="00303F9A">
          <w:rPr>
            <w:noProof/>
            <w:webHidden/>
          </w:rPr>
          <w:fldChar w:fldCharType="end"/>
        </w:r>
      </w:hyperlink>
    </w:p>
    <w:p w14:paraId="3128FADF" w14:textId="4C0FE6E4"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4" w:history="1">
        <w:r w:rsidR="00303F9A" w:rsidRPr="005357B0">
          <w:rPr>
            <w:rStyle w:val="Hyperlink"/>
            <w:noProof/>
          </w:rPr>
          <w:t>Hình 2.2. Cấu trúc của LSTM [2]</w:t>
        </w:r>
        <w:r w:rsidR="00303F9A">
          <w:rPr>
            <w:noProof/>
            <w:webHidden/>
          </w:rPr>
          <w:tab/>
        </w:r>
        <w:r w:rsidR="00303F9A">
          <w:rPr>
            <w:noProof/>
            <w:webHidden/>
          </w:rPr>
          <w:fldChar w:fldCharType="begin"/>
        </w:r>
        <w:r w:rsidR="00303F9A">
          <w:rPr>
            <w:noProof/>
            <w:webHidden/>
          </w:rPr>
          <w:instrText xml:space="preserve"> PAGEREF _Toc233891334 \h </w:instrText>
        </w:r>
        <w:r w:rsidR="00303F9A">
          <w:rPr>
            <w:noProof/>
            <w:webHidden/>
          </w:rPr>
        </w:r>
        <w:r w:rsidR="00303F9A">
          <w:rPr>
            <w:noProof/>
            <w:webHidden/>
          </w:rPr>
          <w:fldChar w:fldCharType="separate"/>
        </w:r>
        <w:r w:rsidR="006D570B">
          <w:rPr>
            <w:noProof/>
            <w:webHidden/>
          </w:rPr>
          <w:t>28</w:t>
        </w:r>
        <w:r w:rsidR="00303F9A">
          <w:rPr>
            <w:noProof/>
            <w:webHidden/>
          </w:rPr>
          <w:fldChar w:fldCharType="end"/>
        </w:r>
      </w:hyperlink>
    </w:p>
    <w:p w14:paraId="0C2D13C8" w14:textId="57C8AE44"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5" w:history="1">
        <w:r w:rsidR="00303F9A" w:rsidRPr="005357B0">
          <w:rPr>
            <w:rStyle w:val="Hyperlink"/>
            <w:noProof/>
          </w:rPr>
          <w:t>Hình 2.3. Sơ đồ luồng dữ liệu chức năng nhập thông tin thí sinh</w:t>
        </w:r>
        <w:r w:rsidR="00303F9A">
          <w:rPr>
            <w:noProof/>
            <w:webHidden/>
          </w:rPr>
          <w:tab/>
        </w:r>
        <w:r w:rsidR="00303F9A">
          <w:rPr>
            <w:noProof/>
            <w:webHidden/>
          </w:rPr>
          <w:fldChar w:fldCharType="begin"/>
        </w:r>
        <w:r w:rsidR="00303F9A">
          <w:rPr>
            <w:noProof/>
            <w:webHidden/>
          </w:rPr>
          <w:instrText xml:space="preserve"> PAGEREF _Toc233891335 \h </w:instrText>
        </w:r>
        <w:r w:rsidR="00303F9A">
          <w:rPr>
            <w:noProof/>
            <w:webHidden/>
          </w:rPr>
        </w:r>
        <w:r w:rsidR="00303F9A">
          <w:rPr>
            <w:noProof/>
            <w:webHidden/>
          </w:rPr>
          <w:fldChar w:fldCharType="separate"/>
        </w:r>
        <w:r w:rsidR="006D570B">
          <w:rPr>
            <w:noProof/>
            <w:webHidden/>
          </w:rPr>
          <w:t>33</w:t>
        </w:r>
        <w:r w:rsidR="00303F9A">
          <w:rPr>
            <w:noProof/>
            <w:webHidden/>
          </w:rPr>
          <w:fldChar w:fldCharType="end"/>
        </w:r>
      </w:hyperlink>
    </w:p>
    <w:p w14:paraId="385CA02C" w14:textId="0CDC969B"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6" w:history="1">
        <w:r w:rsidR="00303F9A" w:rsidRPr="005357B0">
          <w:rPr>
            <w:rStyle w:val="Hyperlink"/>
            <w:noProof/>
          </w:rPr>
          <w:t>Hình 2.4. Sơ đồ luồng dữ liệu chức năng dự đoán ngành phù hợp</w:t>
        </w:r>
        <w:r w:rsidR="00303F9A">
          <w:rPr>
            <w:noProof/>
            <w:webHidden/>
          </w:rPr>
          <w:tab/>
        </w:r>
        <w:r w:rsidR="00303F9A">
          <w:rPr>
            <w:noProof/>
            <w:webHidden/>
          </w:rPr>
          <w:fldChar w:fldCharType="begin"/>
        </w:r>
        <w:r w:rsidR="00303F9A">
          <w:rPr>
            <w:noProof/>
            <w:webHidden/>
          </w:rPr>
          <w:instrText xml:space="preserve"> PAGEREF _Toc233891336 \h </w:instrText>
        </w:r>
        <w:r w:rsidR="00303F9A">
          <w:rPr>
            <w:noProof/>
            <w:webHidden/>
          </w:rPr>
        </w:r>
        <w:r w:rsidR="00303F9A">
          <w:rPr>
            <w:noProof/>
            <w:webHidden/>
          </w:rPr>
          <w:fldChar w:fldCharType="separate"/>
        </w:r>
        <w:r w:rsidR="006D570B">
          <w:rPr>
            <w:noProof/>
            <w:webHidden/>
          </w:rPr>
          <w:t>34</w:t>
        </w:r>
        <w:r w:rsidR="00303F9A">
          <w:rPr>
            <w:noProof/>
            <w:webHidden/>
          </w:rPr>
          <w:fldChar w:fldCharType="end"/>
        </w:r>
      </w:hyperlink>
    </w:p>
    <w:p w14:paraId="54797A85" w14:textId="05E6D189"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7" w:history="1">
        <w:r w:rsidR="00303F9A" w:rsidRPr="005357B0">
          <w:rPr>
            <w:rStyle w:val="Hyperlink"/>
            <w:noProof/>
          </w:rPr>
          <w:t>Hình 2.5. Sơ đồ luồng dữ liệu chức năng quản lý dữ liệu tuyển sinh</w:t>
        </w:r>
        <w:r w:rsidR="00303F9A">
          <w:rPr>
            <w:noProof/>
            <w:webHidden/>
          </w:rPr>
          <w:tab/>
        </w:r>
        <w:r w:rsidR="00303F9A">
          <w:rPr>
            <w:noProof/>
            <w:webHidden/>
          </w:rPr>
          <w:fldChar w:fldCharType="begin"/>
        </w:r>
        <w:r w:rsidR="00303F9A">
          <w:rPr>
            <w:noProof/>
            <w:webHidden/>
          </w:rPr>
          <w:instrText xml:space="preserve"> PAGEREF _Toc233891337 \h </w:instrText>
        </w:r>
        <w:r w:rsidR="00303F9A">
          <w:rPr>
            <w:noProof/>
            <w:webHidden/>
          </w:rPr>
        </w:r>
        <w:r w:rsidR="00303F9A">
          <w:rPr>
            <w:noProof/>
            <w:webHidden/>
          </w:rPr>
          <w:fldChar w:fldCharType="separate"/>
        </w:r>
        <w:r w:rsidR="006D570B">
          <w:rPr>
            <w:noProof/>
            <w:webHidden/>
          </w:rPr>
          <w:t>35</w:t>
        </w:r>
        <w:r w:rsidR="00303F9A">
          <w:rPr>
            <w:noProof/>
            <w:webHidden/>
          </w:rPr>
          <w:fldChar w:fldCharType="end"/>
        </w:r>
      </w:hyperlink>
    </w:p>
    <w:p w14:paraId="535E258B" w14:textId="16E48E86"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8" w:history="1">
        <w:r w:rsidR="00303F9A" w:rsidRPr="005357B0">
          <w:rPr>
            <w:rStyle w:val="Hyperlink"/>
            <w:noProof/>
          </w:rPr>
          <w:t>Hình 3.1. Quá trình huấn luyện mô hình LSTM qua 30 epoch - Training Loss, Top-1 và Top-3 Accuracy và lịch trình tốc độ học dạng Cosine</w:t>
        </w:r>
        <w:r w:rsidR="00303F9A">
          <w:rPr>
            <w:noProof/>
            <w:webHidden/>
          </w:rPr>
          <w:tab/>
        </w:r>
        <w:r w:rsidR="00303F9A">
          <w:rPr>
            <w:noProof/>
            <w:webHidden/>
          </w:rPr>
          <w:fldChar w:fldCharType="begin"/>
        </w:r>
        <w:r w:rsidR="00303F9A">
          <w:rPr>
            <w:noProof/>
            <w:webHidden/>
          </w:rPr>
          <w:instrText xml:space="preserve"> PAGEREF _Toc233891338 \h </w:instrText>
        </w:r>
        <w:r w:rsidR="00303F9A">
          <w:rPr>
            <w:noProof/>
            <w:webHidden/>
          </w:rPr>
        </w:r>
        <w:r w:rsidR="00303F9A">
          <w:rPr>
            <w:noProof/>
            <w:webHidden/>
          </w:rPr>
          <w:fldChar w:fldCharType="separate"/>
        </w:r>
        <w:r w:rsidR="006D570B">
          <w:rPr>
            <w:noProof/>
            <w:webHidden/>
          </w:rPr>
          <w:t>61</w:t>
        </w:r>
        <w:r w:rsidR="00303F9A">
          <w:rPr>
            <w:noProof/>
            <w:webHidden/>
          </w:rPr>
          <w:fldChar w:fldCharType="end"/>
        </w:r>
      </w:hyperlink>
    </w:p>
    <w:p w14:paraId="5DD32E8B" w14:textId="49ECCB86"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39" w:history="1">
        <w:r w:rsidR="00303F9A" w:rsidRPr="005357B0">
          <w:rPr>
            <w:rStyle w:val="Hyperlink"/>
            <w:noProof/>
          </w:rPr>
          <w:t>Hình 3.2. So sánh Top-1 và Top-3 Accuracy giữa ba mô hình</w:t>
        </w:r>
        <w:r w:rsidR="00303F9A">
          <w:rPr>
            <w:noProof/>
            <w:webHidden/>
          </w:rPr>
          <w:tab/>
        </w:r>
        <w:r w:rsidR="00303F9A">
          <w:rPr>
            <w:noProof/>
            <w:webHidden/>
          </w:rPr>
          <w:fldChar w:fldCharType="begin"/>
        </w:r>
        <w:r w:rsidR="00303F9A">
          <w:rPr>
            <w:noProof/>
            <w:webHidden/>
          </w:rPr>
          <w:instrText xml:space="preserve"> PAGEREF _Toc233891339 \h </w:instrText>
        </w:r>
        <w:r w:rsidR="00303F9A">
          <w:rPr>
            <w:noProof/>
            <w:webHidden/>
          </w:rPr>
        </w:r>
        <w:r w:rsidR="00303F9A">
          <w:rPr>
            <w:noProof/>
            <w:webHidden/>
          </w:rPr>
          <w:fldChar w:fldCharType="separate"/>
        </w:r>
        <w:r w:rsidR="006D570B">
          <w:rPr>
            <w:noProof/>
            <w:webHidden/>
          </w:rPr>
          <w:t>63</w:t>
        </w:r>
        <w:r w:rsidR="00303F9A">
          <w:rPr>
            <w:noProof/>
            <w:webHidden/>
          </w:rPr>
          <w:fldChar w:fldCharType="end"/>
        </w:r>
      </w:hyperlink>
    </w:p>
    <w:p w14:paraId="09AD7DAA" w14:textId="57A33C6E"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40" w:history="1">
        <w:r w:rsidR="00303F9A" w:rsidRPr="005357B0">
          <w:rPr>
            <w:rStyle w:val="Hyperlink"/>
            <w:noProof/>
          </w:rPr>
          <w:t>Hình 3.3. So sánh Accuracy huấn luyện và Accuracy kiểm định giữa ba mô hình</w:t>
        </w:r>
        <w:r w:rsidR="00303F9A">
          <w:rPr>
            <w:noProof/>
            <w:webHidden/>
          </w:rPr>
          <w:tab/>
        </w:r>
        <w:r w:rsidR="00303F9A">
          <w:rPr>
            <w:noProof/>
            <w:webHidden/>
          </w:rPr>
          <w:fldChar w:fldCharType="begin"/>
        </w:r>
        <w:r w:rsidR="00303F9A">
          <w:rPr>
            <w:noProof/>
            <w:webHidden/>
          </w:rPr>
          <w:instrText xml:space="preserve"> PAGEREF _Toc233891340 \h </w:instrText>
        </w:r>
        <w:r w:rsidR="00303F9A">
          <w:rPr>
            <w:noProof/>
            <w:webHidden/>
          </w:rPr>
        </w:r>
        <w:r w:rsidR="00303F9A">
          <w:rPr>
            <w:noProof/>
            <w:webHidden/>
          </w:rPr>
          <w:fldChar w:fldCharType="separate"/>
        </w:r>
        <w:r w:rsidR="006D570B">
          <w:rPr>
            <w:noProof/>
            <w:webHidden/>
          </w:rPr>
          <w:t>63</w:t>
        </w:r>
        <w:r w:rsidR="00303F9A">
          <w:rPr>
            <w:noProof/>
            <w:webHidden/>
          </w:rPr>
          <w:fldChar w:fldCharType="end"/>
        </w:r>
      </w:hyperlink>
    </w:p>
    <w:p w14:paraId="5FBA9D33" w14:textId="17CBD06A"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41" w:history="1">
        <w:r w:rsidR="00303F9A" w:rsidRPr="005357B0">
          <w:rPr>
            <w:rStyle w:val="Hyperlink"/>
            <w:noProof/>
          </w:rPr>
          <w:t>Hình 3.4. Precision, Recall và F1-Score theo từng ngành học của ba mô hình trên tập kiểm định</w:t>
        </w:r>
        <w:r w:rsidR="00303F9A">
          <w:rPr>
            <w:noProof/>
            <w:webHidden/>
          </w:rPr>
          <w:tab/>
        </w:r>
        <w:r w:rsidR="00303F9A">
          <w:rPr>
            <w:noProof/>
            <w:webHidden/>
          </w:rPr>
          <w:fldChar w:fldCharType="begin"/>
        </w:r>
        <w:r w:rsidR="00303F9A">
          <w:rPr>
            <w:noProof/>
            <w:webHidden/>
          </w:rPr>
          <w:instrText xml:space="preserve"> PAGEREF _Toc233891341 \h </w:instrText>
        </w:r>
        <w:r w:rsidR="00303F9A">
          <w:rPr>
            <w:noProof/>
            <w:webHidden/>
          </w:rPr>
        </w:r>
        <w:r w:rsidR="00303F9A">
          <w:rPr>
            <w:noProof/>
            <w:webHidden/>
          </w:rPr>
          <w:fldChar w:fldCharType="separate"/>
        </w:r>
        <w:r w:rsidR="006D570B">
          <w:rPr>
            <w:noProof/>
            <w:webHidden/>
          </w:rPr>
          <w:t>64</w:t>
        </w:r>
        <w:r w:rsidR="00303F9A">
          <w:rPr>
            <w:noProof/>
            <w:webHidden/>
          </w:rPr>
          <w:fldChar w:fldCharType="end"/>
        </w:r>
      </w:hyperlink>
    </w:p>
    <w:p w14:paraId="152DA172" w14:textId="69BF3193"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42" w:history="1">
        <w:r w:rsidR="00303F9A" w:rsidRPr="005357B0">
          <w:rPr>
            <w:rStyle w:val="Hyperlink"/>
            <w:noProof/>
          </w:rPr>
          <w:t>Hình 3.5. So sánh F1-Score theo từng ngành học giữa ba mô hình</w:t>
        </w:r>
        <w:r w:rsidR="00303F9A">
          <w:rPr>
            <w:noProof/>
            <w:webHidden/>
          </w:rPr>
          <w:tab/>
        </w:r>
        <w:r w:rsidR="00303F9A">
          <w:rPr>
            <w:noProof/>
            <w:webHidden/>
          </w:rPr>
          <w:fldChar w:fldCharType="begin"/>
        </w:r>
        <w:r w:rsidR="00303F9A">
          <w:rPr>
            <w:noProof/>
            <w:webHidden/>
          </w:rPr>
          <w:instrText xml:space="preserve"> PAGEREF _Toc233891342 \h </w:instrText>
        </w:r>
        <w:r w:rsidR="00303F9A">
          <w:rPr>
            <w:noProof/>
            <w:webHidden/>
          </w:rPr>
        </w:r>
        <w:r w:rsidR="00303F9A">
          <w:rPr>
            <w:noProof/>
            <w:webHidden/>
          </w:rPr>
          <w:fldChar w:fldCharType="separate"/>
        </w:r>
        <w:r w:rsidR="006D570B">
          <w:rPr>
            <w:noProof/>
            <w:webHidden/>
          </w:rPr>
          <w:t>65</w:t>
        </w:r>
        <w:r w:rsidR="00303F9A">
          <w:rPr>
            <w:noProof/>
            <w:webHidden/>
          </w:rPr>
          <w:fldChar w:fldCharType="end"/>
        </w:r>
      </w:hyperlink>
    </w:p>
    <w:p w14:paraId="129745D1" w14:textId="096AB802" w:rsidR="00303F9A" w:rsidRDefault="008D1C73">
      <w:pPr>
        <w:pStyle w:val="TableofFigures"/>
        <w:tabs>
          <w:tab w:val="right" w:leader="dot" w:pos="8777"/>
        </w:tabs>
        <w:rPr>
          <w:rFonts w:asciiTheme="minorHAnsi" w:eastAsiaTheme="minorEastAsia" w:hAnsiTheme="minorHAnsi" w:cstheme="minorBidi"/>
          <w:noProof/>
          <w:kern w:val="2"/>
          <w:sz w:val="22"/>
          <w:szCs w:val="22"/>
          <w14:ligatures w14:val="standardContextual"/>
        </w:rPr>
      </w:pPr>
      <w:hyperlink w:anchor="_Toc233891343" w:history="1">
        <w:r w:rsidR="00303F9A" w:rsidRPr="005357B0">
          <w:rPr>
            <w:rStyle w:val="Hyperlink"/>
            <w:noProof/>
          </w:rPr>
          <w:t>Hình 3.6. Precision so với Recall theo từng ngành học của ba mô hình trên tập kiểm định</w:t>
        </w:r>
        <w:r w:rsidR="00303F9A">
          <w:rPr>
            <w:noProof/>
            <w:webHidden/>
          </w:rPr>
          <w:tab/>
        </w:r>
        <w:r w:rsidR="00303F9A">
          <w:rPr>
            <w:noProof/>
            <w:webHidden/>
          </w:rPr>
          <w:fldChar w:fldCharType="begin"/>
        </w:r>
        <w:r w:rsidR="00303F9A">
          <w:rPr>
            <w:noProof/>
            <w:webHidden/>
          </w:rPr>
          <w:instrText xml:space="preserve"> PAGEREF _Toc233891343 \h </w:instrText>
        </w:r>
        <w:r w:rsidR="00303F9A">
          <w:rPr>
            <w:noProof/>
            <w:webHidden/>
          </w:rPr>
        </w:r>
        <w:r w:rsidR="00303F9A">
          <w:rPr>
            <w:noProof/>
            <w:webHidden/>
          </w:rPr>
          <w:fldChar w:fldCharType="separate"/>
        </w:r>
        <w:r w:rsidR="006D570B">
          <w:rPr>
            <w:noProof/>
            <w:webHidden/>
          </w:rPr>
          <w:t>66</w:t>
        </w:r>
        <w:r w:rsidR="00303F9A">
          <w:rPr>
            <w:noProof/>
            <w:webHidden/>
          </w:rPr>
          <w:fldChar w:fldCharType="end"/>
        </w:r>
      </w:hyperlink>
    </w:p>
    <w:p w14:paraId="20419284" w14:textId="505E2DA1" w:rsidR="009B35BD" w:rsidRPr="00E13D84" w:rsidRDefault="00303F9A" w:rsidP="00E13D84">
      <w:pPr>
        <w:tabs>
          <w:tab w:val="left" w:pos="1872"/>
        </w:tabs>
        <w:spacing w:line="360" w:lineRule="auto"/>
        <w:rPr>
          <w:b/>
          <w:bCs/>
          <w:sz w:val="26"/>
          <w:szCs w:val="26"/>
          <w:lang w:val="vi"/>
        </w:rPr>
      </w:pPr>
      <w:r>
        <w:rPr>
          <w:b/>
          <w:bCs/>
          <w:sz w:val="26"/>
          <w:szCs w:val="26"/>
          <w:lang w:val="vi"/>
        </w:rPr>
        <w:fldChar w:fldCharType="end"/>
      </w:r>
    </w:p>
    <w:p w14:paraId="3B612EF4" w14:textId="6B1A1C78" w:rsidR="00385C1D" w:rsidRPr="00E13D84" w:rsidRDefault="00385C1D" w:rsidP="00E13D84">
      <w:pPr>
        <w:tabs>
          <w:tab w:val="left" w:pos="1872"/>
        </w:tabs>
        <w:spacing w:line="360" w:lineRule="auto"/>
        <w:rPr>
          <w:b/>
          <w:bCs/>
          <w:sz w:val="26"/>
          <w:szCs w:val="26"/>
          <w:lang w:val="vi"/>
        </w:rPr>
      </w:pPr>
    </w:p>
    <w:p w14:paraId="11F5EA22" w14:textId="1A532727" w:rsidR="004F4193" w:rsidRPr="00E13D84" w:rsidRDefault="004F4193" w:rsidP="00E13D84">
      <w:pPr>
        <w:tabs>
          <w:tab w:val="left" w:pos="1872"/>
        </w:tabs>
        <w:spacing w:line="360" w:lineRule="auto"/>
        <w:rPr>
          <w:sz w:val="26"/>
          <w:szCs w:val="26"/>
          <w:lang w:val="vi"/>
        </w:rPr>
        <w:sectPr w:rsidR="004F4193" w:rsidRPr="00E13D84" w:rsidSect="00A705CD">
          <w:headerReference w:type="default" r:id="rId12"/>
          <w:type w:val="continuous"/>
          <w:pgSz w:w="11906" w:h="16838" w:code="9"/>
          <w:pgMar w:top="1985" w:right="1134" w:bottom="1701" w:left="1985" w:header="720" w:footer="833" w:gutter="0"/>
          <w:pgNumType w:fmt="lowerRoman" w:start="1"/>
          <w:cols w:space="720"/>
          <w:titlePg/>
          <w:docGrid w:linePitch="360"/>
        </w:sectPr>
      </w:pPr>
      <w:r w:rsidRPr="00E13D84">
        <w:rPr>
          <w:sz w:val="26"/>
          <w:szCs w:val="26"/>
          <w:lang w:val="vi"/>
        </w:rPr>
        <w:tab/>
      </w:r>
    </w:p>
    <w:p w14:paraId="53922CEB" w14:textId="6768DAC2" w:rsidR="00CF3632" w:rsidRPr="00E13D84" w:rsidRDefault="00CF3632" w:rsidP="00E13D84">
      <w:pPr>
        <w:tabs>
          <w:tab w:val="left" w:pos="1853"/>
        </w:tabs>
        <w:spacing w:line="360" w:lineRule="auto"/>
        <w:rPr>
          <w:sz w:val="26"/>
          <w:szCs w:val="26"/>
          <w:lang w:val="vi"/>
        </w:rPr>
        <w:sectPr w:rsidR="00CF3632" w:rsidRPr="00E13D84" w:rsidSect="00A705CD">
          <w:headerReference w:type="first" r:id="rId13"/>
          <w:type w:val="continuous"/>
          <w:pgSz w:w="11906" w:h="16838" w:code="9"/>
          <w:pgMar w:top="1985" w:right="1134" w:bottom="1701" w:left="1985" w:header="720" w:footer="833" w:gutter="0"/>
          <w:pgNumType w:fmt="lowerRoman" w:start="1"/>
          <w:cols w:space="720"/>
          <w:titlePg/>
          <w:docGrid w:linePitch="360"/>
        </w:sectPr>
      </w:pPr>
    </w:p>
    <w:p w14:paraId="4AE894CC" w14:textId="541BF84C" w:rsidR="001145DB" w:rsidRPr="00E13D84" w:rsidRDefault="001145DB" w:rsidP="00E13D84">
      <w:pPr>
        <w:pStyle w:val="01"/>
      </w:pPr>
      <w:bookmarkStart w:id="23" w:name="_Toc153997813"/>
      <w:bookmarkStart w:id="24" w:name="_Toc162270519"/>
      <w:bookmarkStart w:id="25" w:name="_Toc233657378"/>
      <w:bookmarkStart w:id="26" w:name="_Toc233891270"/>
      <w:bookmarkStart w:id="27" w:name="_Toc153997818"/>
      <w:bookmarkEnd w:id="22"/>
      <w:r w:rsidRPr="00E13D84">
        <w:lastRenderedPageBreak/>
        <w:t xml:space="preserve">MỞ </w:t>
      </w:r>
      <w:r w:rsidRPr="00E13D84">
        <w:rPr>
          <w:spacing w:val="-5"/>
        </w:rPr>
        <w:t>ĐẦU</w:t>
      </w:r>
      <w:bookmarkEnd w:id="23"/>
      <w:bookmarkEnd w:id="24"/>
      <w:bookmarkEnd w:id="25"/>
      <w:bookmarkEnd w:id="26"/>
    </w:p>
    <w:p w14:paraId="4F94AEEC" w14:textId="77777777"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t>Trong bối cảnh chuyển đổi số đang diễn ra mạnh mẽ trên nhiều lĩnh vực của đời sống xã hội, trí tuệ nhân tạo (Artificial Intelligence - AI) và học máy (Machine Learning) ngày càng được ứng dụng rộng rãi nhằm nâng cao hiệu quả ra quyết định và hỗ trợ con người trong nhiều hoạt động khác nhau. Đối với lĩnh vực giáo dục và tuyển sinh, việc khai thác dữ liệu học tập của người học kết hợp với các mô hình phân tích thông minh không chỉ giúp nâng cao chất lượng tư vấn hướng nghiệp mà còn góp phần lựa chọn ngành học phù hợp với năng lực, sở trường và định hướng nghề nghiệp của từng thí sinh.</w:t>
      </w:r>
    </w:p>
    <w:p w14:paraId="16076748" w14:textId="77777777"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t>Thực tế cho thấy, việc lựa chọn ngành học của học sinh hiện nay vẫn chịu ảnh hưởng bởi nhiều yếu tố như xu hướng xã hội, ý kiến gia đình hoặc cảm tính cá nhân, trong khi chưa khai thác hiệu quả dữ liệu về kết quả học tập và đặc điểm nghề nghiệp của người học. Điều này dẫn đến tình trạng lựa chọn ngành học chưa thực sự phù hợp, ảnh hưởng đến quá trình học tập, khả năng phát triển nghề nghiệp cũng như chất lượng nguồn nhân lực sau đào tạo. Vì vậy, việc nghiên cứu và xây dựng một hệ thống hỗ trợ tư vấn tuyển sinh dựa trên trí tuệ nhân tạo có ý nghĩa cả về mặt khoa học và thực tiễn.</w:t>
      </w:r>
    </w:p>
    <w:p w14:paraId="3511FCF0" w14:textId="3180D1B6"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t xml:space="preserve">Xuất phát từ yêu cầu đó, đề án </w:t>
      </w:r>
      <w:r w:rsidRPr="00E13D84">
        <w:rPr>
          <w:b/>
          <w:bCs/>
          <w:color w:val="000000"/>
          <w:kern w:val="36"/>
          <w:sz w:val="26"/>
          <w:szCs w:val="26"/>
          <w:lang w:val="vi"/>
        </w:rPr>
        <w:t>"</w:t>
      </w:r>
      <w:r w:rsidRPr="00E13D84">
        <w:rPr>
          <w:b/>
          <w:bCs/>
          <w:sz w:val="26"/>
          <w:szCs w:val="26"/>
          <w:lang w:val="vi"/>
        </w:rPr>
        <w:t xml:space="preserve">Nghiên cứu xây dựng hệ thống </w:t>
      </w:r>
      <w:r w:rsidRPr="00E13D84">
        <w:rPr>
          <w:b/>
          <w:bCs/>
          <w:color w:val="000000"/>
          <w:kern w:val="36"/>
          <w:sz w:val="26"/>
          <w:szCs w:val="26"/>
          <w:lang w:val="vi"/>
        </w:rPr>
        <w:t>hỗ trợ tuyển sinh tại Trường Cao đẳng Hà Nội"</w:t>
      </w:r>
      <w:r w:rsidRPr="00E13D84">
        <w:rPr>
          <w:color w:val="000000"/>
          <w:kern w:val="36"/>
          <w:sz w:val="26"/>
          <w:szCs w:val="26"/>
          <w:lang w:val="vi"/>
        </w:rPr>
        <w:t xml:space="preserve"> được thực hiện nhằm nghiên cứu, xây dựng và đánh giá một mô hình dự đoán ngành học phù hợp cho thí sinh. Đề án sử dụng dữ liệu điểm học tập của học sinh trong ba năm trung học phổ thông kết hợp với sáu nhóm đặc trưng định hướng nghề nghiệp theo mô hình Holland (RIASEC). Trên cơ sở đó, mô hình học sâu LSTM được xây dựng và so sánh với các mô hình học máy truyền thống như Logistic Regression và Random Forest nhằm đánh giá hiệu quả dự đoán cũng như khả năng ứng dụng trong thực tế.</w:t>
      </w:r>
    </w:p>
    <w:p w14:paraId="310BE671" w14:textId="77777777"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t xml:space="preserve">Đề án được bố cục thành </w:t>
      </w:r>
      <w:r w:rsidRPr="00E13D84">
        <w:rPr>
          <w:b/>
          <w:bCs/>
          <w:color w:val="000000"/>
          <w:kern w:val="36"/>
          <w:sz w:val="26"/>
          <w:szCs w:val="26"/>
          <w:lang w:val="vi"/>
        </w:rPr>
        <w:t>03 chương</w:t>
      </w:r>
      <w:r w:rsidRPr="00E13D84">
        <w:rPr>
          <w:color w:val="000000"/>
          <w:kern w:val="36"/>
          <w:sz w:val="26"/>
          <w:szCs w:val="26"/>
          <w:lang w:val="vi"/>
        </w:rPr>
        <w:t>, bao gồm:</w:t>
      </w:r>
    </w:p>
    <w:p w14:paraId="50C74EE6" w14:textId="77777777" w:rsidR="00E13D84" w:rsidRDefault="00B3455A" w:rsidP="00E13D84">
      <w:pPr>
        <w:spacing w:line="360" w:lineRule="auto"/>
        <w:ind w:firstLine="720"/>
        <w:jc w:val="both"/>
        <w:rPr>
          <w:b/>
          <w:sz w:val="26"/>
          <w:szCs w:val="26"/>
          <w:lang w:val="vi-VN"/>
        </w:rPr>
      </w:pPr>
      <w:r w:rsidRPr="00E13D84">
        <w:rPr>
          <w:b/>
          <w:bCs/>
          <w:color w:val="000000"/>
          <w:kern w:val="36"/>
          <w:sz w:val="26"/>
          <w:szCs w:val="26"/>
          <w:lang w:val="vi"/>
        </w:rPr>
        <w:t>Chương 1</w:t>
      </w:r>
      <w:r w:rsidR="004E33E6" w:rsidRPr="00E13D84">
        <w:rPr>
          <w:b/>
          <w:bCs/>
          <w:color w:val="000000"/>
          <w:kern w:val="36"/>
          <w:sz w:val="26"/>
          <w:szCs w:val="26"/>
          <w:lang w:val="vi"/>
        </w:rPr>
        <w:t>:</w:t>
      </w:r>
      <w:r w:rsidRPr="00E13D84">
        <w:rPr>
          <w:b/>
          <w:bCs/>
          <w:color w:val="000000"/>
          <w:kern w:val="36"/>
          <w:sz w:val="26"/>
          <w:szCs w:val="26"/>
          <w:lang w:val="vi"/>
        </w:rPr>
        <w:t xml:space="preserve"> </w:t>
      </w:r>
      <w:r w:rsidR="004E33E6" w:rsidRPr="00E13D84">
        <w:rPr>
          <w:b/>
          <w:sz w:val="26"/>
          <w:szCs w:val="26"/>
          <w:lang w:val="vi"/>
        </w:rPr>
        <w:t>T</w:t>
      </w:r>
      <w:r w:rsidR="004E33E6" w:rsidRPr="00E13D84">
        <w:rPr>
          <w:b/>
          <w:sz w:val="26"/>
          <w:szCs w:val="26"/>
          <w:lang w:val="vi-VN"/>
        </w:rPr>
        <w:t>ổng quan về hệ thống hỗ trợ quản lý tuyển sinh và các vấn đề liên quan</w:t>
      </w:r>
    </w:p>
    <w:p w14:paraId="30943DB7" w14:textId="092AAC0B"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lastRenderedPageBreak/>
        <w:t>Chương này trình bày cơ sở hình thành đề án, tổng quan về công tác tư vấn tuyển sinh, các nghiên cứu trong và ngoài nước liên quan đến ứng dụng trí tuệ nhân tạo trong giáo dục, đồng thời xác định mục tiêu, phạm vi nghiên cứu và hướng tiếp cận của đề án.</w:t>
      </w:r>
    </w:p>
    <w:p w14:paraId="18503166" w14:textId="77777777" w:rsidR="00E13D84" w:rsidRDefault="00B3455A" w:rsidP="00E13D84">
      <w:pPr>
        <w:spacing w:line="360" w:lineRule="auto"/>
        <w:ind w:firstLine="720"/>
        <w:jc w:val="both"/>
        <w:rPr>
          <w:b/>
          <w:bCs/>
          <w:color w:val="000000"/>
          <w:kern w:val="36"/>
          <w:sz w:val="26"/>
          <w:szCs w:val="26"/>
          <w:lang w:val="vi"/>
        </w:rPr>
      </w:pPr>
      <w:r w:rsidRPr="00E13D84">
        <w:rPr>
          <w:b/>
          <w:bCs/>
          <w:color w:val="000000"/>
          <w:kern w:val="36"/>
          <w:sz w:val="26"/>
          <w:szCs w:val="26"/>
          <w:lang w:val="vi"/>
        </w:rPr>
        <w:t>Chương 2</w:t>
      </w:r>
      <w:r w:rsidR="00102AA4" w:rsidRPr="00E13D84">
        <w:rPr>
          <w:b/>
          <w:bCs/>
          <w:color w:val="000000"/>
          <w:kern w:val="36"/>
          <w:sz w:val="26"/>
          <w:szCs w:val="26"/>
          <w:lang w:val="vi"/>
        </w:rPr>
        <w:t>:</w:t>
      </w:r>
      <w:r w:rsidRPr="00E13D84">
        <w:rPr>
          <w:b/>
          <w:bCs/>
          <w:color w:val="000000"/>
          <w:kern w:val="36"/>
          <w:sz w:val="26"/>
          <w:szCs w:val="26"/>
          <w:lang w:val="vi"/>
        </w:rPr>
        <w:t xml:space="preserve"> </w:t>
      </w:r>
      <w:r w:rsidR="004E33E6" w:rsidRPr="00E13D84">
        <w:rPr>
          <w:b/>
          <w:bCs/>
          <w:color w:val="000000"/>
          <w:kern w:val="36"/>
          <w:sz w:val="26"/>
          <w:szCs w:val="26"/>
          <w:lang w:val="vi"/>
        </w:rPr>
        <w:t>Phân tích và thiết kế hệ thống</w:t>
      </w:r>
    </w:p>
    <w:p w14:paraId="421065F4" w14:textId="5783D525"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t>Chương này giới thiệu các cơ sở lý thuyết về học máy, học sâu, mạng nơ-ron LSTM, mô hình định hướng nghề nghiệp RIASEC và quy trình tiền xử lý dữ liệu. Trên cơ sở đó, xây dựng mô hình dự đoán ngành học, thiết kế kiến trúc hệ thống, mô tả tập dữ liệu, quy trình huấn luyện và phương pháp đánh giá mô hình.</w:t>
      </w:r>
    </w:p>
    <w:p w14:paraId="21314DB6" w14:textId="77777777" w:rsidR="00E13D84" w:rsidRDefault="00B3455A" w:rsidP="00E13D84">
      <w:pPr>
        <w:spacing w:line="360" w:lineRule="auto"/>
        <w:ind w:firstLine="720"/>
        <w:jc w:val="both"/>
        <w:rPr>
          <w:b/>
          <w:bCs/>
          <w:color w:val="000000"/>
          <w:kern w:val="36"/>
          <w:sz w:val="26"/>
          <w:szCs w:val="26"/>
          <w:lang w:val="vi"/>
        </w:rPr>
      </w:pPr>
      <w:r w:rsidRPr="00E13D84">
        <w:rPr>
          <w:b/>
          <w:bCs/>
          <w:color w:val="000000"/>
          <w:kern w:val="36"/>
          <w:sz w:val="26"/>
          <w:szCs w:val="26"/>
          <w:lang w:val="vi"/>
        </w:rPr>
        <w:t>Chương 3</w:t>
      </w:r>
      <w:r w:rsidR="004E33E6" w:rsidRPr="00E13D84">
        <w:rPr>
          <w:b/>
          <w:bCs/>
          <w:color w:val="000000"/>
          <w:kern w:val="36"/>
          <w:sz w:val="26"/>
          <w:szCs w:val="26"/>
          <w:lang w:val="vi"/>
        </w:rPr>
        <w:t>:</w:t>
      </w:r>
      <w:r w:rsidRPr="00E13D84">
        <w:rPr>
          <w:b/>
          <w:bCs/>
          <w:color w:val="000000"/>
          <w:kern w:val="36"/>
          <w:sz w:val="26"/>
          <w:szCs w:val="26"/>
          <w:lang w:val="vi"/>
        </w:rPr>
        <w:t xml:space="preserve"> Thử nghiệm và đánh giá kết quả</w:t>
      </w:r>
    </w:p>
    <w:p w14:paraId="0A241EA1" w14:textId="7B7EFAAF" w:rsidR="00B3455A" w:rsidRPr="00E13D84" w:rsidRDefault="00B3455A" w:rsidP="00E13D84">
      <w:pPr>
        <w:spacing w:line="360" w:lineRule="auto"/>
        <w:ind w:firstLine="720"/>
        <w:jc w:val="both"/>
        <w:rPr>
          <w:color w:val="000000"/>
          <w:kern w:val="36"/>
          <w:sz w:val="26"/>
          <w:szCs w:val="26"/>
          <w:lang w:val="vi"/>
        </w:rPr>
      </w:pPr>
      <w:r w:rsidRPr="00E13D84">
        <w:rPr>
          <w:color w:val="000000"/>
          <w:kern w:val="36"/>
          <w:sz w:val="26"/>
          <w:szCs w:val="26"/>
          <w:lang w:val="vi"/>
        </w:rPr>
        <w:t>Chương này trình bày quá trình triển khai thực nghiệm trên tập dữ liệu, cấu hình môi trường thử nghiệm, kết quả đánh giá của các mô hình Logistic Regression, Random Forest và LSTM thông qua các chỉ số Top-1 Accuracy, Top-3 Accuracy, Precision, Recall và Macro F1-score. Từ các kết quả thu được, đề án phân tích ưu, nhược điểm của từng mô hình, lựa chọn mô hình phù hợp nhất để tích hợp vào hệ thống hỗ trợ tư vấn tuyển sinh và đề xuất hướng phát triển trong thời gian tới.</w:t>
      </w:r>
    </w:p>
    <w:p w14:paraId="41F64589" w14:textId="2D6A5742" w:rsidR="00230CD3" w:rsidRPr="00E13D84" w:rsidRDefault="00A5424B" w:rsidP="00E13D84">
      <w:pPr>
        <w:spacing w:line="360" w:lineRule="auto"/>
        <w:ind w:firstLine="720"/>
        <w:jc w:val="both"/>
        <w:rPr>
          <w:sz w:val="26"/>
          <w:szCs w:val="26"/>
          <w:lang w:val="vi"/>
        </w:rPr>
      </w:pPr>
      <w:r w:rsidRPr="00E13D84">
        <w:rPr>
          <w:sz w:val="26"/>
          <w:szCs w:val="26"/>
          <w:lang w:val="vi"/>
        </w:rPr>
        <w:br w:type="page"/>
      </w:r>
    </w:p>
    <w:p w14:paraId="4DB773E2" w14:textId="77777777" w:rsidR="00BC65B1" w:rsidRPr="00E13D84" w:rsidRDefault="00BC65B1" w:rsidP="00E13D84">
      <w:pPr>
        <w:pStyle w:val="01"/>
      </w:pPr>
      <w:bookmarkStart w:id="28" w:name="_Toc233891271"/>
      <w:bookmarkEnd w:id="27"/>
      <w:r w:rsidRPr="00E13D84">
        <w:lastRenderedPageBreak/>
        <w:t>CHƯƠNG 1: TỔNG QUAN VỀ HỆ THỐNG HỖ TRỢ QUẢN LÝ TUYỂN SINH VÀ CÁC VẤN ĐỀ LIÊN QUAN</w:t>
      </w:r>
      <w:bookmarkEnd w:id="28"/>
    </w:p>
    <w:p w14:paraId="2F62D145" w14:textId="77777777" w:rsidR="00BC65B1" w:rsidRPr="00E13D84" w:rsidRDefault="00BC65B1" w:rsidP="00E13D84">
      <w:pPr>
        <w:pStyle w:val="02"/>
      </w:pPr>
      <w:bookmarkStart w:id="29" w:name="_Toc233891272"/>
      <w:r w:rsidRPr="00E13D84">
        <w:t>1.1. Tổng quan về tuyển sinh tại các trường cao đẳng</w:t>
      </w:r>
      <w:bookmarkEnd w:id="29"/>
    </w:p>
    <w:p w14:paraId="7D0322B3" w14:textId="77777777" w:rsidR="00BC65B1" w:rsidRPr="00E13D84" w:rsidRDefault="00BC65B1" w:rsidP="00E13D84">
      <w:pPr>
        <w:spacing w:line="360" w:lineRule="auto"/>
        <w:ind w:firstLine="720"/>
        <w:jc w:val="both"/>
        <w:rPr>
          <w:sz w:val="26"/>
          <w:szCs w:val="26"/>
          <w:lang w:val="vi"/>
        </w:rPr>
      </w:pPr>
      <w:r w:rsidRPr="00E13D84">
        <w:rPr>
          <w:sz w:val="26"/>
          <w:szCs w:val="26"/>
          <w:lang w:val="vi"/>
        </w:rPr>
        <w:t>Công tác tuyển sinh đóng vai trò là hoạt động then chốt, mang tính quyết định đến sự tồn tại và phát triển bền vững của các cơ sở giáo dục nghề nghiệp trong hệ thống giáo dục quốc dân. Trong bối cảnh hiện nay, dưới tác động mạnh mẽ của cuộc cách mạng công nghiệp 4.0 và sự dịch chuyển không ngừng của thị trường lao động, hoạt động tuyển sinh không chỉ dừng lại ở các nghiệp vụ hành chính đơn thuần mà còn đòi hỏi sự chuyển mình mạnh mẽ về mặt công nghệ để đáp ứng nhu cầu ngày càng cao của người học và yêu cầu quản lý từ phía Nhà nước.</w:t>
      </w:r>
    </w:p>
    <w:p w14:paraId="7C5716AC" w14:textId="77777777" w:rsidR="00BC65B1" w:rsidRPr="00E13D84" w:rsidRDefault="00BC65B1" w:rsidP="00E13D84">
      <w:pPr>
        <w:pStyle w:val="03"/>
      </w:pPr>
      <w:bookmarkStart w:id="30" w:name="_Toc233891273"/>
      <w:r w:rsidRPr="00E13D84">
        <w:t>1.1.1. Quy định của các cơ quan quản lý nhà nước về tuyển sinh</w:t>
      </w:r>
      <w:bookmarkEnd w:id="30"/>
    </w:p>
    <w:p w14:paraId="340DC92F" w14:textId="77777777" w:rsidR="00BC65B1" w:rsidRPr="00E13D84" w:rsidRDefault="00BC65B1" w:rsidP="00E13D84">
      <w:pPr>
        <w:spacing w:line="360" w:lineRule="auto"/>
        <w:ind w:firstLine="720"/>
        <w:jc w:val="both"/>
        <w:rPr>
          <w:sz w:val="26"/>
          <w:szCs w:val="26"/>
          <w:lang w:val="vi"/>
        </w:rPr>
      </w:pPr>
      <w:r w:rsidRPr="00E13D84">
        <w:rPr>
          <w:sz w:val="26"/>
          <w:szCs w:val="26"/>
          <w:lang w:val="vi"/>
        </w:rPr>
        <w:t>Hoạt động tuyển sinh tại các cơ sở giáo dục nghề nghiệp hiện nay được vận hành dựa trên một hành lang pháp lý chặt chẽ và thống nhất, nhằm bảo đảm quyền lợi của người học cũng như trách nhiệm giải trình của nhà trường trước xã hội. Các quy định này không chỉ thiết lập tiêu chuẩn về quy trình nghiệp vụ mà còn định hướng chiến lược cho việc hiện đại hóa công tác quản lý giáo dục trong kỷ nguyên số. Căn cứ vào các văn bản quy phạm pháp luật hiện hành, trọng tâm là Thông tư số 05/2021/TT-BLĐTBXH của Bộ Lao động - Thương binh và Xã hội [17], quy chế tuyển sinh yêu cầu các cơ sở đào tạo phải xây dựng và công bố đề án tuyển sinh một cách công khai, chi tiết. Việc này bao gồm các cam kết về chỉ tiêu đào tạo, điều kiện cơ sở vật chất, đội ngũ giảng viên và đặc biệt là tỷ lệ sinh viên có việc làm sau tốt nghiệp. Tính minh bạch này đóng vai trò là cơ chế kiểm soát chất lượng, giúp thí sinh và phụ huynh có đầy đủ cơ sở thông tin để đưa ra lựa chọn giáo dục phù hợp.</w:t>
      </w:r>
    </w:p>
    <w:p w14:paraId="0FEBDDEE" w14:textId="77777777" w:rsidR="00BC65B1" w:rsidRPr="00E13D84" w:rsidRDefault="00BC65B1" w:rsidP="00E13D84">
      <w:pPr>
        <w:spacing w:line="360" w:lineRule="auto"/>
        <w:ind w:firstLine="720"/>
        <w:jc w:val="both"/>
        <w:rPr>
          <w:sz w:val="26"/>
          <w:szCs w:val="26"/>
          <w:lang w:val="vi"/>
        </w:rPr>
      </w:pPr>
      <w:r w:rsidRPr="00E13D84">
        <w:rPr>
          <w:sz w:val="26"/>
          <w:szCs w:val="26"/>
          <w:lang w:val="vi"/>
        </w:rPr>
        <w:t xml:space="preserve">Theo các quy định hiện hành, các trường cao đẳng được trao quyền tự chủ cao trong việc lựa chọn và kết hợp linh hoạt các phương thức xét tuyển. Nhà trường có thể căn cứ vào kết quả học tập bậc trung học phổ thông, sử dụng điểm thi tốt nghiệp trung học phổ thông quốc gia, hoặc triển khai các kỳ thi đánh giá năng lực và phỏng vấn chuyên biệt tùy theo đặc thù của từng ngành nghề đào tạo như Công nghệ ô tô, Dược hay Điều dưỡng. Quyền tự chủ này cho phép các đơn vị chủ động trong việc </w:t>
      </w:r>
      <w:r w:rsidRPr="00E13D84">
        <w:rPr>
          <w:sz w:val="26"/>
          <w:szCs w:val="26"/>
          <w:lang w:val="vi"/>
        </w:rPr>
        <w:lastRenderedPageBreak/>
        <w:t>sàng lọc và tuyển chọn những cá nhân có năng lực, tố chất tương thích nhất với yêu cầu nghiệp vụ chuyên môn của từng ngành nghề.</w:t>
      </w:r>
    </w:p>
    <w:p w14:paraId="66AD9C5F" w14:textId="0DD996B0" w:rsidR="00BC65B1" w:rsidRPr="00E13D84" w:rsidRDefault="00BC65B1" w:rsidP="00E13D84">
      <w:pPr>
        <w:spacing w:line="360" w:lineRule="auto"/>
        <w:ind w:firstLine="720"/>
        <w:jc w:val="both"/>
        <w:rPr>
          <w:sz w:val="26"/>
          <w:szCs w:val="26"/>
          <w:lang w:val="vi"/>
        </w:rPr>
      </w:pPr>
      <w:r w:rsidRPr="00E13D84">
        <w:rPr>
          <w:sz w:val="26"/>
          <w:szCs w:val="26"/>
          <w:lang w:val="vi"/>
        </w:rPr>
        <w:t xml:space="preserve">Đi kèm với quyền tự chủ là trách nhiệm hiện đại hóa hạ tầng công nghệ theo chủ trương chuyển đổi số toàn diện của ngành giáo dục. Bộ Giáo dục và Đào tạo cùng Tổng cục Giáo dục nghề nghiệp đặc biệt nhấn mạnh yêu cầu bắt buộc đối với các trường trong việc thực hiện số hóa toàn diện dữ liệu tuyển sinh. Việc chuyển đổi từ phương thức quản lý hồ sơ giấy truyền thống sang hệ thống dữ liệu số không chỉ giúp tối ưu hóa công tác quản trị nội bộ mà còn đảm bảo tính đồng bộ, liên thông với hệ thống Cơ sở dữ liệu Giáo dục nghề nghiệp quốc gia. Đây là nền tảng kỹ thuật quan trọng phục vụ công tác thanh tra, giám sát trực tuyến và là tiền đề để triển khai các mô hình phân tích dữ liệu thông minh trong việc tư vấn hướng nghiệp cho người học. Sự tổng hòa của các quy định trên đã tạo ra một khung khổ pháp lý vừa có tính kỷ cương, vừa có tính mở, tạo điều kiện thuận lợi để các </w:t>
      </w:r>
      <w:r w:rsidR="002045A1" w:rsidRPr="00E13D84">
        <w:rPr>
          <w:sz w:val="26"/>
          <w:szCs w:val="26"/>
          <w:lang w:val="vi"/>
        </w:rPr>
        <w:t>t</w:t>
      </w:r>
      <w:r w:rsidRPr="00E13D84">
        <w:rPr>
          <w:sz w:val="26"/>
          <w:szCs w:val="26"/>
          <w:lang w:val="vi"/>
        </w:rPr>
        <w:t>rường triển khai các hệ thống hỗ trợ tuyển sinh tiên tiến nhằm nâng cao hiệu quả quản lý và chất lượng phục vụ thí sinh trong bối cảnh cạnh tranh giáo dục ngày càng gia tăng.</w:t>
      </w:r>
    </w:p>
    <w:p w14:paraId="2D54C919" w14:textId="77777777" w:rsidR="00BC65B1" w:rsidRPr="00E13D84" w:rsidRDefault="00BC65B1" w:rsidP="00E13D84">
      <w:pPr>
        <w:pStyle w:val="03"/>
      </w:pPr>
      <w:bookmarkStart w:id="31" w:name="_Toc233891274"/>
      <w:r w:rsidRPr="00E13D84">
        <w:t>1.1.2. Hiện trạng tuyển sinh tại các trường cao đẳng</w:t>
      </w:r>
      <w:bookmarkEnd w:id="31"/>
      <w:r w:rsidRPr="00E13D84">
        <w:t xml:space="preserve"> </w:t>
      </w:r>
    </w:p>
    <w:p w14:paraId="28B37CBB" w14:textId="77777777" w:rsidR="00BC65B1" w:rsidRPr="00E13D84" w:rsidRDefault="00BC65B1" w:rsidP="00E13D84">
      <w:pPr>
        <w:spacing w:line="360" w:lineRule="auto"/>
        <w:ind w:firstLine="720"/>
        <w:jc w:val="both"/>
        <w:rPr>
          <w:sz w:val="26"/>
          <w:szCs w:val="26"/>
          <w:lang w:val="vi"/>
        </w:rPr>
      </w:pPr>
      <w:r w:rsidRPr="00E13D84">
        <w:rPr>
          <w:sz w:val="26"/>
          <w:szCs w:val="26"/>
          <w:lang w:val="vi"/>
        </w:rPr>
        <w:t>Thực tiễn công tác tuyển sinh trong giai đoạn 2024–2026 đang bộc lộ nhiều biến động phức tạp và thách thức mang tính hệ thống, ảnh hưởng trực tiếp đến chiến lược phát triển của các cơ sở giáo dục nghề nghiệp. Sự mất cân đối trong xu hướng đăng ký ngành nghề ngày càng trở nên rõ rệt khi thí sinh tập trung quá lớn vào các lĩnh vực mang tính thời đại như công nghệ thông tin, kỹ thuật ô tô và chăm sóc sức khỏe, điều này vô hình trung tạo ra sự suy giảm nguồn tuyển nghiêm trọng tại các ngành nghề kỹ thuật truyền thống khác. Bên cạnh đó, tâm lý ưu tiên giáo dục đại học vẫn còn phổ biến và ăn sâu vào tiềm thức của cộng đồng phụ huynh cũng như học sinh, tạo ra áp lực cạnh tranh khốc liệt và khiến khối giáo dục nghề nghiệp luôn ở thế yếu trong việc thu hút nhân lực chất lượng cao.</w:t>
      </w:r>
    </w:p>
    <w:p w14:paraId="08C4D1B4" w14:textId="77777777" w:rsidR="00BC65B1" w:rsidRPr="00E13D84" w:rsidRDefault="00BC65B1" w:rsidP="00E13D84">
      <w:pPr>
        <w:spacing w:line="360" w:lineRule="auto"/>
        <w:ind w:firstLine="720"/>
        <w:jc w:val="both"/>
        <w:rPr>
          <w:sz w:val="26"/>
          <w:szCs w:val="26"/>
          <w:lang w:val="vi"/>
        </w:rPr>
      </w:pPr>
      <w:r w:rsidRPr="00E13D84">
        <w:rPr>
          <w:sz w:val="26"/>
          <w:szCs w:val="26"/>
          <w:lang w:val="vi"/>
        </w:rPr>
        <w:t xml:space="preserve">Một trong những vấn đề nan giải nhất hiện nay chính là sự hạn chế trong công tác tư vấn hướng nghiệp, khi phần lớn thí sinh vẫn thực hiện lựa chọn ngành học dựa trên cảm tính cá nhân hoặc theo xu hướng đám đông mà thiếu đi sự phân tích khoa </w:t>
      </w:r>
      <w:r w:rsidRPr="00E13D84">
        <w:rPr>
          <w:sz w:val="26"/>
          <w:szCs w:val="26"/>
          <w:lang w:val="vi"/>
        </w:rPr>
        <w:lastRenderedPageBreak/>
        <w:t>học về sự tương quan giữa năng lực học tập thực tế và đặc điểm tính cách cá nhân. Việc thiếu hụt các công cụ định hướng chuyên sâu dẫn đến tình trạng nhiều sinh viên sau khi nhập học cảm thấy không phù hợp với chương trình đào tạo, gây lãng phí thời gian và nguồn lực của cả gia đình và xã hội. Thực trạng này đặt ra yêu cầu cấp thiết về việc nghiên cứu và phát triển các công cụ hỗ trợ ra quyết định thông minh, ứng dụng các thuật toán hiện đại để cá nhân hóa lộ trình chọn ngành cho thí sinh dựa trên các bằng chứng dữ liệu xác thực thay vì các phương thức tư vấn truyền thống vốn đã bộc lộ nhiều khiếm khuyết. Sự dịch chuyển này không chỉ giúp tối ưu hóa kết quả tuyển sinh mà còn là nền tảng để nâng cao chất lượng nguồn nhân lực sau đào tạo, đáp ứng chính xác nhu cầu khắt khe của thị trường lao động trong bối cảnh hội nhập quốc tế.</w:t>
      </w:r>
    </w:p>
    <w:p w14:paraId="01AD899C" w14:textId="77777777" w:rsidR="00BC65B1" w:rsidRPr="00E13D84" w:rsidRDefault="00BC65B1" w:rsidP="00E13D84">
      <w:pPr>
        <w:pStyle w:val="02"/>
      </w:pPr>
      <w:bookmarkStart w:id="32" w:name="_Toc233891275"/>
      <w:r w:rsidRPr="00E13D84">
        <w:t>1.2. Quy trình và nghiệp vụ tuyển sinh</w:t>
      </w:r>
      <w:bookmarkEnd w:id="32"/>
    </w:p>
    <w:p w14:paraId="7984E761" w14:textId="77777777" w:rsidR="00BC65B1" w:rsidRPr="00E13D84" w:rsidRDefault="00BC65B1" w:rsidP="00E13D84">
      <w:pPr>
        <w:spacing w:line="360" w:lineRule="auto"/>
        <w:ind w:firstLine="720"/>
        <w:jc w:val="both"/>
        <w:rPr>
          <w:sz w:val="26"/>
          <w:szCs w:val="26"/>
          <w:lang w:val="vi"/>
        </w:rPr>
      </w:pPr>
      <w:r w:rsidRPr="00E13D84">
        <w:rPr>
          <w:sz w:val="26"/>
          <w:szCs w:val="26"/>
          <w:lang w:val="vi"/>
        </w:rPr>
        <w:t>Nghiên cứu về quy trình và nghiệp vụ tuyển sinh là bước đi tiên quyết nhằm chuẩn hóa các luồng dữ liệu và xác định các điểm tiếp xúc quan trọng giữa nhà trường và thí sinh. Việc hiểu rõ cơ chế vận hành của quy chế và quy trình thực tiễn sẽ tạo nền tảng vững chắc cho việc thiết kế và triển khai các mô hình hỗ trợ phù hợp trong các chương tiếp theo.</w:t>
      </w:r>
    </w:p>
    <w:p w14:paraId="7AAD7FE7" w14:textId="77777777" w:rsidR="00BC65B1" w:rsidRPr="00E13D84" w:rsidRDefault="00BC65B1" w:rsidP="00E13D84">
      <w:pPr>
        <w:pStyle w:val="03"/>
      </w:pPr>
      <w:bookmarkStart w:id="33" w:name="_Toc233891276"/>
      <w:r w:rsidRPr="00E13D84">
        <w:t>1.2.1. Quy chế tuyển sinh</w:t>
      </w:r>
      <w:bookmarkEnd w:id="33"/>
      <w:r w:rsidRPr="00E13D84">
        <w:t xml:space="preserve"> </w:t>
      </w:r>
    </w:p>
    <w:p w14:paraId="6D10C803" w14:textId="77777777" w:rsidR="00BC65B1" w:rsidRPr="00E13D84" w:rsidRDefault="00BC65B1" w:rsidP="00E13D84">
      <w:pPr>
        <w:spacing w:line="360" w:lineRule="auto"/>
        <w:ind w:firstLine="720"/>
        <w:jc w:val="both"/>
        <w:rPr>
          <w:sz w:val="26"/>
          <w:szCs w:val="26"/>
          <w:lang w:val="vi"/>
        </w:rPr>
      </w:pPr>
      <w:r w:rsidRPr="00E13D84">
        <w:rPr>
          <w:sz w:val="26"/>
          <w:szCs w:val="26"/>
          <w:lang w:val="vi"/>
        </w:rPr>
        <w:t>Hoạt động tuyển sinh tại các cơ sở giáo dục nghề nghiệp hiện nay được vận hành và điều chỉnh bởi hệ thống các văn bản pháp lý hiện hành, trong đó văn bản mang tính định hướng cốt lõi là Thông tư số 05/2021/TT-BLĐTBXH do Bộ Lao động - Thương binh và Xã hội ban hành [17]. Quy chế này không chỉ thiết lập các tiêu chuẩn khắt khe về mặt pháp lý mà còn tạo ra khung khổ nghiệp vụ thống nhất, đảm bảo tính công bằng và minh bạch trong việc tiếp cận giáo dục nghề nghiệp của mọi đối tượng thí sinh.</w:t>
      </w:r>
    </w:p>
    <w:p w14:paraId="37D6081D" w14:textId="77777777" w:rsidR="00BC65B1" w:rsidRPr="00E13D84" w:rsidRDefault="00BC65B1" w:rsidP="00E13D84">
      <w:pPr>
        <w:spacing w:line="360" w:lineRule="auto"/>
        <w:ind w:firstLine="720"/>
        <w:jc w:val="both"/>
        <w:rPr>
          <w:sz w:val="26"/>
          <w:szCs w:val="26"/>
          <w:lang w:val="vi"/>
        </w:rPr>
      </w:pPr>
      <w:r w:rsidRPr="00E13D84">
        <w:rPr>
          <w:sz w:val="26"/>
          <w:szCs w:val="26"/>
          <w:lang w:val="vi"/>
        </w:rPr>
        <w:t xml:space="preserve">Xét về điều kiện xét tuyển, quy chế yêu cầu thí sinh đăng ký dự tuyển trình độ cao đẳng phải đảm bảo đã hoàn thành chương trình giáo dục trung học phổ thông hoặc có bằng tốt nghiệp trình độ tương đương theo quy định của pháp luật. Đây là ngưỡng đảm bảo chất lượng đầu vào quan trọng, giúp nhà trường sàng lọc được những </w:t>
      </w:r>
      <w:r w:rsidRPr="00E13D84">
        <w:rPr>
          <w:sz w:val="26"/>
          <w:szCs w:val="26"/>
          <w:lang w:val="vi"/>
        </w:rPr>
        <w:lastRenderedPageBreak/>
        <w:t>người học có nền tảng tri thức cơ bản đủ để tiếp thu các chương trình đào tạo chuyên sâu về kỹ thuật và nghiệp vụ tại trường. Bên cạnh các điều kiện về văn bằng, quy chế còn quy định cụ thể về nguyên tắc phân ngành và xét trúng tuyển dựa trên chỉ tiêu đã được phê duyệt trong đề án tuyển sinh hằng năm. Theo đó, việc xét tuyển phải tuân thủ nguyên tắc ưu tiên các thí sinh có kết quả học tập hoặc điểm thi từ cao xuống thấp cho đến khi đủ định mức chỉ tiêu, đảm bảo tính khách quan tối đa trong việc lựa chọn người học.</w:t>
      </w:r>
    </w:p>
    <w:p w14:paraId="2901FF1A" w14:textId="77777777" w:rsidR="00BC65B1" w:rsidRPr="00E13D84" w:rsidRDefault="00BC65B1" w:rsidP="00E13D84">
      <w:pPr>
        <w:spacing w:line="360" w:lineRule="auto"/>
        <w:ind w:firstLine="720"/>
        <w:jc w:val="both"/>
        <w:rPr>
          <w:sz w:val="26"/>
          <w:szCs w:val="26"/>
          <w:lang w:val="vi"/>
        </w:rPr>
      </w:pPr>
      <w:r w:rsidRPr="00E13D84">
        <w:rPr>
          <w:sz w:val="26"/>
          <w:szCs w:val="26"/>
          <w:lang w:val="vi"/>
        </w:rPr>
        <w:t>Đáng chú ý, quy chế tuyển sinh hiện đại cũng cho phép các cơ sở đào tạo linh hoạt trong việc áp dụng các tiêu chí phụ hoặc đa dạng hóa các tổ hợp môn xét tuyển tùy thuộc vào đặc thù của từng nhóm ngành đào tạo. Đối với các ngành trọng điểm như Công nghệ ô tô, Dược hay Điều dưỡng, việc thiết lập các tiêu chuẩn xét tuyển riêng biệt giúp nhà trường tuyển chọn được những cá nhân có năng khiếu, tố chất và năng lực học thuật tương thích nhất với yêu cầu khắt khe của thị trường lao động thực tế. Sự kết hợp giữa các quy định chung của Nhà nước và tính chủ động trong quy chế nội bộ của nhà trường đã tạo ra một nền tảng pháp lý vững chắc, không chỉ phục vụ công tác quản lý hành chính mà còn là tiền đề để triển khai các hệ thống hỗ trợ tư vấn thông minh dựa trên dữ liệu học thuật của thí sinh.</w:t>
      </w:r>
    </w:p>
    <w:p w14:paraId="4CA4559F" w14:textId="77777777" w:rsidR="00BC65B1" w:rsidRPr="00E13D84" w:rsidRDefault="00BC65B1" w:rsidP="00E13D84">
      <w:pPr>
        <w:pStyle w:val="03"/>
      </w:pPr>
      <w:bookmarkStart w:id="34" w:name="_Toc233891277"/>
      <w:r w:rsidRPr="00E13D84">
        <w:t>1.2.2. Quy trình tuyển sinh</w:t>
      </w:r>
      <w:bookmarkEnd w:id="34"/>
      <w:r w:rsidRPr="00E13D84">
        <w:t xml:space="preserve"> </w:t>
      </w:r>
    </w:p>
    <w:p w14:paraId="5775920C" w14:textId="77777777" w:rsidR="00BC65B1" w:rsidRPr="00E13D84" w:rsidRDefault="00BC65B1" w:rsidP="00E13D84">
      <w:pPr>
        <w:spacing w:line="360" w:lineRule="auto"/>
        <w:ind w:firstLine="720"/>
        <w:jc w:val="both"/>
        <w:rPr>
          <w:sz w:val="26"/>
          <w:szCs w:val="26"/>
          <w:lang w:val="vi"/>
        </w:rPr>
      </w:pPr>
      <w:r w:rsidRPr="00E13D84">
        <w:rPr>
          <w:sz w:val="26"/>
          <w:szCs w:val="26"/>
          <w:lang w:val="vi"/>
        </w:rPr>
        <w:t>Quy trình tuyển sinh của Nhà trường được chuẩn hóa thành một chu trình nghiệp vụ khép kín gồm mười bước phối hợp chặt chẽ, đảm bảo tính khoa học từ khâu hoạch định chiến lược đến khâu tiếp nhận sinh viên chính thức.</w:t>
      </w:r>
    </w:p>
    <w:p w14:paraId="5470B5AB"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1: Tiếp nhận quyết định giao chỉ tiêu tuyển sinh  </w:t>
      </w:r>
    </w:p>
    <w:p w14:paraId="02F63CC3" w14:textId="77777777" w:rsidR="00BC65B1" w:rsidRPr="00E13D84" w:rsidRDefault="00BC65B1" w:rsidP="00E13D84">
      <w:pPr>
        <w:spacing w:line="360" w:lineRule="auto"/>
        <w:ind w:firstLine="720"/>
        <w:jc w:val="both"/>
        <w:rPr>
          <w:sz w:val="26"/>
          <w:szCs w:val="26"/>
          <w:lang w:val="vi"/>
        </w:rPr>
      </w:pPr>
      <w:r w:rsidRPr="00E13D84">
        <w:rPr>
          <w:sz w:val="26"/>
          <w:szCs w:val="26"/>
          <w:lang w:val="vi"/>
        </w:rPr>
        <w:t>Giai đoạn khởi đầu mang tính pháp lý then chốt, trong đó Nhà trường tiếp nhận văn bản phê duyệt chỉ tiêu từ các cơ quan quản lý nhà nước có thẩm quyền. Quyết định này thiết lập hạn mức đào tạo tối đa cho từng trình độ và ngành nghề, đóng vai trò là cơ sở định lượng để Nhà trường xây dựng các kế hoạch triển khai cụ thể.</w:t>
      </w:r>
    </w:p>
    <w:p w14:paraId="3B85BDF0"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2: Rà soát năng lực đào tạo nội bộ  </w:t>
      </w:r>
    </w:p>
    <w:p w14:paraId="14D46367" w14:textId="77777777" w:rsidR="00BC65B1" w:rsidRPr="00E13D84" w:rsidRDefault="00BC65B1" w:rsidP="00E13D84">
      <w:pPr>
        <w:spacing w:line="360" w:lineRule="auto"/>
        <w:ind w:firstLine="720"/>
        <w:jc w:val="both"/>
        <w:rPr>
          <w:sz w:val="26"/>
          <w:szCs w:val="26"/>
          <w:lang w:val="vi"/>
        </w:rPr>
      </w:pPr>
      <w:r w:rsidRPr="00E13D84">
        <w:rPr>
          <w:sz w:val="26"/>
          <w:szCs w:val="26"/>
          <w:lang w:val="vi"/>
        </w:rPr>
        <w:t xml:space="preserve">Sau khi xác lập chỉ tiêu, Nhà trường tiến hành thực hiện quy trình đánh giá toàn diện năng lực đào tạo. Công tác rà soát tập trung vào việc kiểm chứng khả năng </w:t>
      </w:r>
      <w:r w:rsidRPr="00E13D84">
        <w:rPr>
          <w:sz w:val="26"/>
          <w:szCs w:val="26"/>
          <w:lang w:val="vi"/>
        </w:rPr>
        <w:lastRenderedPageBreak/>
        <w:t>đáp ứng của hệ thống cơ sở vật chất, trang thiết bị kỹ thuật, trình độ chuyên môn của đội ngũ giảng viên và tính cập nhật của chương trình đào tạo nhằm đảm bảo chất lượng giảng dạy tốt nhất cho người học.</w:t>
      </w:r>
    </w:p>
    <w:p w14:paraId="32F62E46"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3: Xây dựng kế hoạch và thành lập Hội đồng tuyển sinh  </w:t>
      </w:r>
    </w:p>
    <w:p w14:paraId="295A14B0" w14:textId="77777777" w:rsidR="00BC65B1" w:rsidRPr="00E13D84" w:rsidRDefault="00BC65B1" w:rsidP="00E13D84">
      <w:pPr>
        <w:spacing w:line="360" w:lineRule="auto"/>
        <w:ind w:firstLine="720"/>
        <w:jc w:val="both"/>
        <w:rPr>
          <w:sz w:val="26"/>
          <w:szCs w:val="26"/>
          <w:lang w:val="vi"/>
        </w:rPr>
      </w:pPr>
      <w:r w:rsidRPr="00E13D84">
        <w:rPr>
          <w:sz w:val="26"/>
          <w:szCs w:val="26"/>
          <w:lang w:val="vi"/>
        </w:rPr>
        <w:t>Trên cơ sở dữ liệu rà soát, Nhà trường tiến hành xây dựng kế hoạch tuyển sinh chi tiết và ban hành quyết định thành lập Hội đồng tuyển sinh. Hội đồng này giữ vai trò điều hành, giám sát và chịu trách nhiệm cao nhất về tính khách quan, công bằng trong toàn bộ các công đoạn của kỳ tuyển sinh.</w:t>
      </w:r>
    </w:p>
    <w:p w14:paraId="7FD874EE"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4: Thiết lập và công bố Đề án tuyển sinh  </w:t>
      </w:r>
    </w:p>
    <w:p w14:paraId="2E0ADC3A" w14:textId="77777777" w:rsidR="00BC65B1" w:rsidRPr="00E13D84" w:rsidRDefault="00BC65B1" w:rsidP="00E13D84">
      <w:pPr>
        <w:spacing w:line="360" w:lineRule="auto"/>
        <w:ind w:firstLine="720"/>
        <w:jc w:val="both"/>
        <w:rPr>
          <w:sz w:val="26"/>
          <w:szCs w:val="26"/>
          <w:lang w:val="vi"/>
        </w:rPr>
      </w:pPr>
      <w:r w:rsidRPr="00E13D84">
        <w:rPr>
          <w:sz w:val="26"/>
          <w:szCs w:val="26"/>
          <w:lang w:val="vi"/>
        </w:rPr>
        <w:t>Nhà trường tiến hành pháp lý hóa các thông tin tuyển sinh thông qua việc xây dựng Đề án tuyển sinh chi tiết. Văn bản này quy định cụ thể về chỉ tiêu phân bổ cho từng chuyên ngành, các phương thức xét tuyển áp dụng, ngưỡng đảm bảo chất lượng và các điều kiện dự tuyển, sau đó được công bố rộng rãi trên các phương tiện thông tin đại chúng.</w:t>
      </w:r>
    </w:p>
    <w:p w14:paraId="71AF6A05"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5: Tổ chức triển khai truyền thông tuyển sinh  </w:t>
      </w:r>
    </w:p>
    <w:p w14:paraId="7183308F" w14:textId="77777777" w:rsidR="00BC65B1" w:rsidRPr="00E13D84" w:rsidRDefault="00BC65B1" w:rsidP="00E13D84">
      <w:pPr>
        <w:spacing w:line="360" w:lineRule="auto"/>
        <w:ind w:firstLine="720"/>
        <w:jc w:val="both"/>
        <w:rPr>
          <w:sz w:val="26"/>
          <w:szCs w:val="26"/>
          <w:lang w:val="vi"/>
        </w:rPr>
      </w:pPr>
      <w:r w:rsidRPr="00E13D84">
        <w:rPr>
          <w:sz w:val="26"/>
          <w:szCs w:val="26"/>
          <w:lang w:val="vi"/>
        </w:rPr>
        <w:t>Hoạt động truyền thông được thực hiện đa kênh nhằm tối ưu hóa khả năng tiếp cận đối tượng thí sinh mục tiêu. Nhà trường sử dụng kết hợp các nền tảng số như website, mạng xã hội cùng các hoạt động tư vấn trực tiếp tại hệ thống các trường Trung học phổ thông để truyền tải thông tin định hướng nghề nghiệp và quảng bá thương hiệu đào tạo.</w:t>
      </w:r>
    </w:p>
    <w:p w14:paraId="50EAC9C5"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6: Tiếp nhận hồ sơ đăng ký và tư vấn định hướng ngành nghề  </w:t>
      </w:r>
    </w:p>
    <w:p w14:paraId="5A4B7317" w14:textId="77777777" w:rsidR="00BC65B1" w:rsidRPr="00E13D84" w:rsidRDefault="00BC65B1" w:rsidP="00E13D84">
      <w:pPr>
        <w:spacing w:line="360" w:lineRule="auto"/>
        <w:ind w:firstLine="720"/>
        <w:jc w:val="both"/>
        <w:rPr>
          <w:sz w:val="26"/>
          <w:szCs w:val="26"/>
          <w:lang w:val="vi"/>
        </w:rPr>
      </w:pPr>
      <w:r w:rsidRPr="00E13D84">
        <w:rPr>
          <w:sz w:val="26"/>
          <w:szCs w:val="26"/>
          <w:lang w:val="vi"/>
        </w:rPr>
        <w:t>Giai đoạn này ghi nhận sự tương tác trực tiếp khi Nhà trường tiếp nhận hồ sơ đăng ký dự tuyển qua cả hai phương thức trực tiếp và trực tuyến. Song song với việc kiểm tra tính hợp lệ và minh chứng hành chính, đội ngũ chuyên gia sẽ thực hiện tư vấn chuyên sâu, hỗ trợ thí sinh đối chiếu năng lực cá nhân với đặc thù từng ngành nghề để đưa ra lựa chọn phù hợp nhất.</w:t>
      </w:r>
    </w:p>
    <w:p w14:paraId="1B8B221C"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7: Tổ chức quy trình xét tuyển chuyên môn  </w:t>
      </w:r>
    </w:p>
    <w:p w14:paraId="43A83D1A" w14:textId="77777777" w:rsidR="00BC65B1" w:rsidRPr="00E13D84" w:rsidRDefault="00BC65B1" w:rsidP="00E13D84">
      <w:pPr>
        <w:spacing w:line="360" w:lineRule="auto"/>
        <w:ind w:firstLine="720"/>
        <w:jc w:val="both"/>
        <w:rPr>
          <w:sz w:val="26"/>
          <w:szCs w:val="26"/>
          <w:lang w:val="vi"/>
        </w:rPr>
      </w:pPr>
      <w:r w:rsidRPr="00E13D84">
        <w:rPr>
          <w:sz w:val="26"/>
          <w:szCs w:val="26"/>
          <w:lang w:val="vi"/>
        </w:rPr>
        <w:t xml:space="preserve">Hội đồng tuyển sinh thực hiện nhiệm vụ xét tuyển căn cứ theo các phương thức đã được xác lập trong đề án, bao gồm việc tổng hợp điểm học bạ, điểm thi tốt </w:t>
      </w:r>
      <w:r w:rsidRPr="00E13D84">
        <w:rPr>
          <w:sz w:val="26"/>
          <w:szCs w:val="26"/>
          <w:lang w:val="vi"/>
        </w:rPr>
        <w:lastRenderedPageBreak/>
        <w:t>nghiệp và áp dụng các chính sách ưu tiên theo quy định. Quá trình này đòi hỏi sự chính xác tuyệt đối trong khâu xử lý dữ liệu để xác định danh sách thí sinh đủ điều kiện trúng tuyển.</w:t>
      </w:r>
    </w:p>
    <w:p w14:paraId="283CD960"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8: Phê duyệt và công bố kết quả trúng tuyển chính thức  </w:t>
      </w:r>
    </w:p>
    <w:p w14:paraId="416C03ED" w14:textId="77777777" w:rsidR="00BC65B1" w:rsidRPr="00E13D84" w:rsidRDefault="00BC65B1" w:rsidP="00E13D84">
      <w:pPr>
        <w:spacing w:line="360" w:lineRule="auto"/>
        <w:ind w:firstLine="720"/>
        <w:jc w:val="both"/>
        <w:rPr>
          <w:sz w:val="26"/>
          <w:szCs w:val="26"/>
          <w:lang w:val="vi"/>
        </w:rPr>
      </w:pPr>
      <w:r w:rsidRPr="00E13D84">
        <w:rPr>
          <w:sz w:val="26"/>
          <w:szCs w:val="26"/>
          <w:lang w:val="vi"/>
        </w:rPr>
        <w:t>Kết quả sau khi được Hội đồng tuyển sinh phê duyệt sẽ được công bố công khai qua các phương thức tiếp nhận thông tin hiện đại như cổng tra cứu website, hệ thống thư điện tử và tin nhắn SMS. Việc này đảm bảo thông tin được truyền tải nhanh chóng và chính xác tới từng thí sinh.</w:t>
      </w:r>
    </w:p>
    <w:p w14:paraId="67DF82F2"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9: Thí sinh thực hiện xác nhận nhập học  </w:t>
      </w:r>
    </w:p>
    <w:p w14:paraId="04AF74AE" w14:textId="77777777" w:rsidR="00BC65B1" w:rsidRPr="00E13D84" w:rsidRDefault="00BC65B1" w:rsidP="00E13D84">
      <w:pPr>
        <w:spacing w:line="360" w:lineRule="auto"/>
        <w:ind w:firstLine="720"/>
        <w:jc w:val="both"/>
        <w:rPr>
          <w:sz w:val="26"/>
          <w:szCs w:val="26"/>
          <w:lang w:val="vi"/>
        </w:rPr>
      </w:pPr>
      <w:r w:rsidRPr="00E13D84">
        <w:rPr>
          <w:sz w:val="26"/>
          <w:szCs w:val="26"/>
          <w:lang w:val="vi"/>
        </w:rPr>
        <w:t>Căn cứ trên kết quả trúng tuyển đã công bố, thí sinh có trách nhiệm thực hiện các thủ tục xác nhận nhập học trên hệ thống theo đúng khung thời gian quy định. Đây là bước khẳng định nguyện vọng chính thức của người học, làm cơ sở để Nhà trường chuẩn bị các điều kiện hậu cần tiếp đón tân sinh viên.</w:t>
      </w:r>
    </w:p>
    <w:p w14:paraId="5A1BE6DD" w14:textId="77777777" w:rsidR="00BC65B1" w:rsidRPr="00E13D84" w:rsidRDefault="00BC65B1" w:rsidP="00E13D84">
      <w:pPr>
        <w:spacing w:line="360" w:lineRule="auto"/>
        <w:ind w:firstLine="720"/>
        <w:jc w:val="both"/>
        <w:rPr>
          <w:b/>
          <w:bCs/>
          <w:sz w:val="26"/>
          <w:szCs w:val="26"/>
          <w:lang w:val="vi"/>
        </w:rPr>
      </w:pPr>
      <w:r w:rsidRPr="00E13D84">
        <w:rPr>
          <w:b/>
          <w:bCs/>
          <w:sz w:val="26"/>
          <w:szCs w:val="26"/>
          <w:lang w:val="vi"/>
        </w:rPr>
        <w:t xml:space="preserve">Bước 10: Hoàn tất thủ tục nhập học và khởi tạo hồ sơ sinh viên  </w:t>
      </w:r>
    </w:p>
    <w:p w14:paraId="7B749A34" w14:textId="77777777" w:rsidR="00BC65B1" w:rsidRPr="00E13D84" w:rsidRDefault="00BC65B1" w:rsidP="00E13D84">
      <w:pPr>
        <w:spacing w:line="360" w:lineRule="auto"/>
        <w:ind w:firstLine="720"/>
        <w:jc w:val="both"/>
        <w:rPr>
          <w:sz w:val="26"/>
          <w:szCs w:val="26"/>
          <w:lang w:val="vi"/>
        </w:rPr>
      </w:pPr>
      <w:r w:rsidRPr="00E13D84">
        <w:rPr>
          <w:sz w:val="26"/>
          <w:szCs w:val="26"/>
          <w:lang w:val="vi"/>
        </w:rPr>
        <w:t>Tại bước cuối cùng, thí sinh đến trực tiếp cơ sở đào tạo để đối chiếu hồ sơ gốc và hoàn thiện các thủ tục hành chính cuối cùng. Toàn bộ dữ liệu tuyển sinh sau đó sẽ được đồng bộ hóa và chuyển giao cho bộ phận quản lý đào tạo để chính thức khởi tạo vòng đời học tập của sinh viên tại Trường.</w:t>
      </w:r>
    </w:p>
    <w:p w14:paraId="4886904F" w14:textId="77777777" w:rsidR="00BC65B1" w:rsidRPr="00E13D84" w:rsidRDefault="00BC65B1" w:rsidP="00E13D84">
      <w:pPr>
        <w:spacing w:line="360" w:lineRule="auto"/>
        <w:jc w:val="both"/>
        <w:rPr>
          <w:sz w:val="26"/>
          <w:szCs w:val="26"/>
        </w:rPr>
      </w:pPr>
      <w:r w:rsidRPr="00E13D84">
        <w:rPr>
          <w:noProof/>
          <w:sz w:val="26"/>
          <w:szCs w:val="26"/>
        </w:rPr>
        <w:drawing>
          <wp:inline distT="0" distB="0" distL="0" distR="0" wp14:anchorId="42EDBB6E" wp14:editId="724531F9">
            <wp:extent cx="5580380" cy="2920621"/>
            <wp:effectExtent l="0" t="0" r="1270" b="0"/>
            <wp:docPr id="1408727904" name="Picture 1" descr="A diagram of a flowchar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27904" name="Picture 1" descr="A diagram of a flowchart  AI-generated content may be incorrect."/>
                    <pic:cNvPicPr/>
                  </pic:nvPicPr>
                  <pic:blipFill>
                    <a:blip r:embed="rId14"/>
                    <a:stretch>
                      <a:fillRect/>
                    </a:stretch>
                  </pic:blipFill>
                  <pic:spPr>
                    <a:xfrm>
                      <a:off x="0" y="0"/>
                      <a:ext cx="5589762" cy="2925531"/>
                    </a:xfrm>
                    <a:prstGeom prst="rect">
                      <a:avLst/>
                    </a:prstGeom>
                  </pic:spPr>
                </pic:pic>
              </a:graphicData>
            </a:graphic>
          </wp:inline>
        </w:drawing>
      </w:r>
    </w:p>
    <w:p w14:paraId="6D5AF9A4" w14:textId="77777777" w:rsidR="00BC65B1" w:rsidRPr="00E13D84" w:rsidRDefault="00BC65B1" w:rsidP="00E13D84">
      <w:pPr>
        <w:pStyle w:val="Hh"/>
      </w:pPr>
      <w:bookmarkStart w:id="35" w:name="_Toc233891332"/>
      <w:r w:rsidRPr="00E13D84">
        <w:t>Hình 1.1: Các bước của quy trình tuyển sinh.</w:t>
      </w:r>
      <w:bookmarkEnd w:id="35"/>
    </w:p>
    <w:p w14:paraId="56280BB4" w14:textId="77777777" w:rsidR="00BC65B1" w:rsidRPr="00E13D84" w:rsidRDefault="00BC65B1" w:rsidP="00E13D84">
      <w:pPr>
        <w:spacing w:line="360" w:lineRule="auto"/>
        <w:ind w:firstLine="720"/>
        <w:jc w:val="both"/>
        <w:rPr>
          <w:sz w:val="26"/>
          <w:szCs w:val="26"/>
        </w:rPr>
      </w:pPr>
      <w:r w:rsidRPr="00E13D84">
        <w:rPr>
          <w:sz w:val="26"/>
          <w:szCs w:val="26"/>
        </w:rPr>
        <w:lastRenderedPageBreak/>
        <w:t>Việc chuẩn hóa quy trình tuyển sinh thành mười bước nghiệp vụ chặt chẽ không chỉ phản ánh tính chuyên nghiệp trong công tác quản trị mà còn đảm bảo sự tuân thủ tuyệt đối các quy định pháp lý từ Bộ Giáo dục và Đào tạo cũng như Tổng cục Giáo dục nghề nghiệp. Chu trình khép kín này thiết lập một hệ thống kiểm soát chất lượng xuyên suốt, từ giai đoạn hoạch định chiến lược tại các bước khởi đầu cho đến khi hoàn tất thủ tục lưu trữ hồ sơ sinh viên ở giai đoạn cuối. Đặc biệt, sự xuất hiện của các khâu tương tác như tư vấn định hướng ngành nghề và xét tuyển đa phương thức tại các bước trung gian chính là "điểm chạm" quan trọng để Nhà trường thấu hiểu năng lực và nguyện vọng của thí sinh.</w:t>
      </w:r>
    </w:p>
    <w:p w14:paraId="5955CD6F" w14:textId="77777777" w:rsidR="00BC65B1" w:rsidRPr="00E13D84" w:rsidRDefault="00BC65B1" w:rsidP="00E13D84">
      <w:pPr>
        <w:spacing w:line="360" w:lineRule="auto"/>
        <w:ind w:firstLine="720"/>
        <w:jc w:val="both"/>
        <w:rPr>
          <w:sz w:val="26"/>
          <w:szCs w:val="26"/>
        </w:rPr>
      </w:pPr>
      <w:r w:rsidRPr="00E13D84">
        <w:rPr>
          <w:sz w:val="26"/>
          <w:szCs w:val="26"/>
        </w:rPr>
        <w:t>Dưới góc độ hệ thống thông tin, mười bước này hình thành nên một luồng dữ liệu liên tục, trong đó mỗi giai đoạn vừa kế thừa kết quả từ bước trước đó, vừa tạo ra nguồn tài nguyên số quý báu cho các hoạt động phân tích và dự báo tiếp theo. Việc chuẩn hóa và minh bạch hóa quy trình này không chỉ giúp tối ưu hóa nguồn lực nhân sự, giảm thiểu các rủi ro vận hành trong giai đoạn cao điểm mà còn góp phần xây dựng niềm tin và khẳng định uy tín thương hiệu của Nhà trường đối với thí sinh và xã hội. Đây chính là nền tảng nghiệp vụ cốt yếu để Nhà trường tiếp tục nghiên cứu và tích hợp các giải pháp công nghệ thông minh, hướng tới mục tiêu tự động hóa và cá nhân hóa sâu sắc công tác hỗ trợ tuyển sinh trong tương lai.</w:t>
      </w:r>
    </w:p>
    <w:p w14:paraId="4BB6FB62" w14:textId="77777777" w:rsidR="00BC65B1" w:rsidRPr="00E13D84" w:rsidRDefault="00BC65B1" w:rsidP="00E13D84">
      <w:pPr>
        <w:pStyle w:val="02"/>
      </w:pPr>
      <w:bookmarkStart w:id="36" w:name="_Toc233891278"/>
      <w:r w:rsidRPr="00E13D84">
        <w:t>1.3. Bài toán hỗ trợ tư vấn tuyển sinh</w:t>
      </w:r>
      <w:bookmarkEnd w:id="36"/>
    </w:p>
    <w:p w14:paraId="45D6B332" w14:textId="77777777" w:rsidR="00BC65B1" w:rsidRPr="005452E0" w:rsidRDefault="00BC65B1" w:rsidP="00E13D84">
      <w:pPr>
        <w:spacing w:line="360" w:lineRule="auto"/>
        <w:ind w:firstLine="720"/>
        <w:jc w:val="both"/>
        <w:rPr>
          <w:sz w:val="26"/>
          <w:szCs w:val="26"/>
          <w:lang w:val="vi"/>
        </w:rPr>
      </w:pPr>
      <w:r w:rsidRPr="005452E0">
        <w:rPr>
          <w:sz w:val="26"/>
          <w:szCs w:val="26"/>
          <w:lang w:val="vi"/>
        </w:rPr>
        <w:t>Trong kỷ nguyên của dữ liệu lớn và trí tuệ nhân tạo, việc chuyển đổi từ mô hình tư vấn truyền thống sang mô hình tư vấn dựa trên dữ liệu là một bước tiến tất yếu nhằm nâng cao hiệu quả công tác tuyển sinh. Bài toán hỗ trợ tư vấn tuyển sinh được đặt ra không chỉ đơn thuần là việc cung cấp thông tin ngành học, mà còn là một quy trình kỹ thuật phức tạp nhằm tìm ra sự tương quan tối ưu giữa các đặc điểm nội tại của thí sinh và yêu cầu đặc thù của các chương trình đào tạo tại nhà trường.</w:t>
      </w:r>
    </w:p>
    <w:p w14:paraId="58A561C6" w14:textId="77777777" w:rsidR="00BC65B1" w:rsidRPr="00E13D84" w:rsidRDefault="00BC65B1" w:rsidP="00E13D84">
      <w:pPr>
        <w:pStyle w:val="03"/>
      </w:pPr>
      <w:bookmarkStart w:id="37" w:name="_Toc233891279"/>
      <w:r w:rsidRPr="00E13D84">
        <w:t>1.3.1. Mô tả bài toán</w:t>
      </w:r>
      <w:bookmarkEnd w:id="37"/>
      <w:r w:rsidRPr="00E13D84">
        <w:t xml:space="preserve"> </w:t>
      </w:r>
    </w:p>
    <w:p w14:paraId="5BA4D640" w14:textId="77777777" w:rsidR="00BC65B1" w:rsidRPr="005452E0" w:rsidRDefault="00BC65B1" w:rsidP="00E13D84">
      <w:pPr>
        <w:spacing w:line="360" w:lineRule="auto"/>
        <w:ind w:firstLine="720"/>
        <w:jc w:val="both"/>
        <w:rPr>
          <w:sz w:val="26"/>
          <w:szCs w:val="26"/>
          <w:lang w:val="vi"/>
        </w:rPr>
      </w:pPr>
      <w:r w:rsidRPr="005452E0">
        <w:rPr>
          <w:sz w:val="26"/>
          <w:szCs w:val="26"/>
          <w:lang w:val="vi"/>
        </w:rPr>
        <w:t xml:space="preserve">Về mặt bản chất kỹ thuật, bài toán hỗ trợ tư vấn tuyển sinh được xác lập như một bài toán dự báo và gợi ý dựa trên sự phân tích đa biến dữ liệu. Mục tiêu cốt lõi của mô hình là thiết lập một hàm ánh xạ có khả năng chuyển đổi các đặc trưng nội tại </w:t>
      </w:r>
      <w:r w:rsidRPr="005452E0">
        <w:rPr>
          <w:sz w:val="26"/>
          <w:szCs w:val="26"/>
          <w:lang w:val="vi"/>
        </w:rPr>
        <w:lastRenderedPageBreak/>
        <w:t>của thí sinh thành những chỉ dẫn nghề nghiệp cụ thể, đảm bảo sự tương quan tối ưu giữa năng lực cá nhân và yêu cầu đặc thù của các chương trình đào tạo. Cấu trúc của bài toán được định nghĩa qua hai thành phần dữ liệu trọng tâm sau:</w:t>
      </w:r>
    </w:p>
    <w:p w14:paraId="5DBC2F9D" w14:textId="77777777" w:rsidR="00BC65B1" w:rsidRPr="005452E0" w:rsidRDefault="00BC65B1" w:rsidP="00E13D84">
      <w:pPr>
        <w:spacing w:line="360" w:lineRule="auto"/>
        <w:ind w:firstLine="720"/>
        <w:jc w:val="both"/>
        <w:rPr>
          <w:sz w:val="26"/>
          <w:szCs w:val="26"/>
          <w:lang w:val="vi"/>
        </w:rPr>
      </w:pPr>
      <w:r w:rsidRPr="005452E0">
        <w:rPr>
          <w:b/>
          <w:bCs/>
          <w:sz w:val="26"/>
          <w:szCs w:val="26"/>
          <w:lang w:val="vi"/>
        </w:rPr>
        <w:t>Về dữ liệu đầu vào (Input data)</w:t>
      </w:r>
      <w:r w:rsidRPr="005452E0">
        <w:rPr>
          <w:sz w:val="26"/>
          <w:szCs w:val="26"/>
          <w:lang w:val="vi"/>
        </w:rPr>
        <w:t xml:space="preserve">: </w:t>
      </w:r>
    </w:p>
    <w:p w14:paraId="177B7620" w14:textId="77777777" w:rsidR="00BC65B1" w:rsidRPr="005452E0" w:rsidRDefault="00BC65B1" w:rsidP="00E13D84">
      <w:pPr>
        <w:spacing w:line="360" w:lineRule="auto"/>
        <w:ind w:firstLine="720"/>
        <w:jc w:val="both"/>
        <w:rPr>
          <w:sz w:val="26"/>
          <w:szCs w:val="26"/>
          <w:lang w:val="vi"/>
        </w:rPr>
      </w:pPr>
      <w:r w:rsidRPr="005452E0">
        <w:rPr>
          <w:sz w:val="26"/>
          <w:szCs w:val="26"/>
          <w:lang w:val="vi"/>
        </w:rPr>
        <w:t>Thành phần đầu vào của bài toán là một tập hợp các đặc trưng đa chiều, bao gồm cả dữ liệu định lượng và dữ liệu định tính. Nhóm dữ liệu định lượng tập trung vào chuỗi kết quả học tập của chín môn văn hóa cốt lõi, được theo dõi xuyên suốt từ năm lớp 10 đến hết học kỳ 1 năm lớp 12. Việc sử dụng dữ liệu chuỗi thời gian này giúp mô hình không chỉ ghi nhận điểm số tĩnh tại một thời điểm mà còn học được xu hướng phát triển năng lực và sự ổn định trong tư duy của thí sinh. Song song với đó, nhóm dữ liệu định tính được tích hợp thông qua chỉ số từ bài trắc nghiệm tâm lý nghề nghiệp RIASEC, cung cấp các bằng chứng về sở thích, thiên hướng cá nhân và đặc điểm tính cách nghề nghiệp của người học. Ngoài ra, các yếu tố về dữ liệu lịch sử liên quan đến tỷ lệ thành công của sinh viên các khóa trước cũng được đưa vào làm biến tham chiếu để tăng cường độ tin cậy cho quá trình tính toán.</w:t>
      </w:r>
    </w:p>
    <w:p w14:paraId="766F662A" w14:textId="77777777" w:rsidR="00BC65B1" w:rsidRPr="00E13D84" w:rsidRDefault="00BC65B1" w:rsidP="00E13D84">
      <w:pPr>
        <w:spacing w:line="360" w:lineRule="auto"/>
        <w:ind w:firstLine="720"/>
        <w:jc w:val="both"/>
        <w:rPr>
          <w:sz w:val="26"/>
          <w:szCs w:val="26"/>
        </w:rPr>
      </w:pPr>
      <w:r w:rsidRPr="00E13D84">
        <w:rPr>
          <w:b/>
          <w:bCs/>
          <w:sz w:val="26"/>
          <w:szCs w:val="26"/>
        </w:rPr>
        <w:t>Về kết quả đầu ra (Output data):</w:t>
      </w:r>
      <w:r w:rsidRPr="00E13D84">
        <w:rPr>
          <w:sz w:val="26"/>
          <w:szCs w:val="26"/>
        </w:rPr>
        <w:t xml:space="preserve"> </w:t>
      </w:r>
    </w:p>
    <w:p w14:paraId="2AAF5078" w14:textId="77777777" w:rsidR="00BC65B1" w:rsidRPr="00E13D84" w:rsidRDefault="00BC65B1" w:rsidP="00E13D84">
      <w:pPr>
        <w:spacing w:line="360" w:lineRule="auto"/>
        <w:ind w:firstLine="720"/>
        <w:jc w:val="both"/>
        <w:rPr>
          <w:sz w:val="26"/>
          <w:szCs w:val="26"/>
        </w:rPr>
      </w:pPr>
      <w:r w:rsidRPr="00E13D84">
        <w:rPr>
          <w:sz w:val="26"/>
          <w:szCs w:val="26"/>
        </w:rPr>
        <w:t>Mục tiêu đầu ra của bài toán là xác lập một danh sách phân hạng gồm ba ngành học có mức độ tương thích cao nhất với hồ sơ tổng thể của thí sinh. Kết quả này không đơn thuần dựa trên việc đối chiếu điểm sàn xét tuyển mà là sản phẩm của quá trình phân tích sự phù hợp dựa trên năng khiếu tiềm ẩn và khả năng đáp ứng chương trình học của thí sinh đối với 12 ngành đào tạo trọng điểm tại Nhà trường. Việc cung cấp danh sách "Top 3" ngành nghề ưu tiên giúp thu hẹp phạm vi lựa chọn, giảm thiểu sự nhiễu loạn thông tin và đóng vai trò như một chỉ dẫn khoa học quan trọng hỗ trợ thí sinh trong quá trình ra quyết định cuối cùng.</w:t>
      </w:r>
    </w:p>
    <w:p w14:paraId="22AEE523" w14:textId="77777777" w:rsidR="00BC65B1" w:rsidRPr="00E13D84" w:rsidRDefault="00BC65B1" w:rsidP="00E13D84">
      <w:pPr>
        <w:spacing w:line="360" w:lineRule="auto"/>
        <w:ind w:firstLine="720"/>
        <w:jc w:val="both"/>
        <w:rPr>
          <w:sz w:val="26"/>
          <w:szCs w:val="26"/>
        </w:rPr>
      </w:pPr>
      <w:r w:rsidRPr="00E13D84">
        <w:rPr>
          <w:sz w:val="26"/>
          <w:szCs w:val="26"/>
        </w:rPr>
        <w:t xml:space="preserve">Sự kết hợp chặt chẽ giữa các biến đầu vào mang tính lịch sử và mục tiêu đầu ra mang tính dự báo đã biến bài toán tư vấn tuyển sinh từ một hoạt động mang tính cảm tính trở thành một quy trình kỹ thuật chuẩn xác. Đây là nền tảng quan trọng để triển khai các thuật toán học sâu, đặc biệt là mạng nơ-ron LSTM, nhằm tìm ra những </w:t>
      </w:r>
      <w:r w:rsidRPr="00E13D84">
        <w:rPr>
          <w:sz w:val="26"/>
          <w:szCs w:val="26"/>
        </w:rPr>
        <w:lastRenderedPageBreak/>
        <w:t>quy luật tiềm ẩn trong dữ liệu thí sinh, từ đó nâng cao hiệu quả công tác hướng nghiệp và tuyển sinh.</w:t>
      </w:r>
    </w:p>
    <w:p w14:paraId="2A992584" w14:textId="77777777" w:rsidR="00BC65B1" w:rsidRPr="00E13D84" w:rsidRDefault="00BC65B1" w:rsidP="00E13D84">
      <w:pPr>
        <w:spacing w:line="360" w:lineRule="auto"/>
        <w:ind w:firstLine="720"/>
        <w:jc w:val="both"/>
        <w:rPr>
          <w:sz w:val="26"/>
          <w:szCs w:val="26"/>
        </w:rPr>
      </w:pPr>
      <w:r w:rsidRPr="00E13D84">
        <w:rPr>
          <w:sz w:val="26"/>
          <w:szCs w:val="26"/>
        </w:rPr>
        <w:t>Trong đề án này, bài toán hỗ trợ tư vấn tuyển sinh sẽ được nghiên cứu và triển khai thử nghiệm tại Trường Cao đẳng Hà Nội.</w:t>
      </w:r>
    </w:p>
    <w:p w14:paraId="5040FC76" w14:textId="77777777" w:rsidR="00BC65B1" w:rsidRPr="00E13D84" w:rsidRDefault="00BC65B1" w:rsidP="00E13D84">
      <w:pPr>
        <w:pStyle w:val="03"/>
      </w:pPr>
      <w:bookmarkStart w:id="38" w:name="_Toc233891280"/>
      <w:r w:rsidRPr="00E13D84">
        <w:t>1.3.2. Ý nghĩa bài toán</w:t>
      </w:r>
      <w:bookmarkEnd w:id="38"/>
    </w:p>
    <w:p w14:paraId="68222DF4" w14:textId="77777777" w:rsidR="00BC65B1" w:rsidRPr="00E13D84" w:rsidRDefault="00BC65B1" w:rsidP="00E13D84">
      <w:pPr>
        <w:spacing w:line="360" w:lineRule="auto"/>
        <w:ind w:firstLine="720"/>
        <w:jc w:val="both"/>
        <w:rPr>
          <w:sz w:val="26"/>
          <w:szCs w:val="26"/>
        </w:rPr>
      </w:pPr>
      <w:r w:rsidRPr="00E13D84">
        <w:rPr>
          <w:sz w:val="26"/>
          <w:szCs w:val="26"/>
        </w:rPr>
        <w:t>Việc giải quyết thành công bài toán hỗ trợ tư vấn tuyển sinh không chỉ mang tính chất kỹ thuật thuần túy mà còn hàm chứa những giá trị thực tiễn sâu sắc, đóng góp trực tiếp vào sự phát triển bền vững của cả người học và cơ sở đào tạo. Ý nghĩa của bài toán được thể hiện rõ nét qua hai khía cạnh chiến lược sau:</w:t>
      </w:r>
    </w:p>
    <w:p w14:paraId="0249E9D9" w14:textId="77777777" w:rsidR="00BC65B1" w:rsidRPr="00E13D84" w:rsidRDefault="00BC65B1" w:rsidP="00E13D84">
      <w:pPr>
        <w:spacing w:line="360" w:lineRule="auto"/>
        <w:ind w:firstLine="720"/>
        <w:jc w:val="both"/>
        <w:rPr>
          <w:sz w:val="26"/>
          <w:szCs w:val="26"/>
        </w:rPr>
      </w:pPr>
      <w:r w:rsidRPr="00E13D84">
        <w:rPr>
          <w:sz w:val="26"/>
          <w:szCs w:val="26"/>
        </w:rPr>
        <w:t>Tối ưu hóa định hướng nghề nghiệp cho thí sinh: Trong bối cảnh thí sinh thường xuyên đối mặt với sự nhiễu loạn thông tin và áp lực từ các xu hướng đám đông, hệ thống đóng vai trò như một công cụ định hướng khách quan dựa trên bằng chứng dữ liệu xác thực. Bằng cách phân tích sự tương quan giữa năng lực học thuật thực tế và đặc điểm tính cách RIASEC, hệ thống giúp thí sinh nhận diện được những ngành nghề thực sự phù hợp với sở trường cá nhân thay vì lựa chọn theo cảm tính. Điều này có ý nghĩa quan trọng trong việc gia tăng động lực học tập, giảm thiểu tối đa tỷ lệ sinh viên chán học, bỏ học giữa chừng hoặc có nhu cầu chuyển ngành sau khi nhập học, từ đó giúp tiết kiệm đáng kể thời gian và nguồn lực kinh tế cho gia đình và xã hội.</w:t>
      </w:r>
    </w:p>
    <w:p w14:paraId="689CD523" w14:textId="77777777" w:rsidR="00BC65B1" w:rsidRPr="00E13D84" w:rsidRDefault="00BC65B1" w:rsidP="00E13D84">
      <w:pPr>
        <w:spacing w:line="360" w:lineRule="auto"/>
        <w:ind w:firstLine="720"/>
        <w:jc w:val="both"/>
        <w:rPr>
          <w:sz w:val="26"/>
          <w:szCs w:val="26"/>
        </w:rPr>
      </w:pPr>
      <w:r w:rsidRPr="00E13D84">
        <w:rPr>
          <w:sz w:val="26"/>
          <w:szCs w:val="26"/>
        </w:rPr>
        <w:t xml:space="preserve">Nâng cao hiệu quả quản trị và chất lượng đào tạo của Nhà trường: Việc ứng dụng hệ thống tư vấn thông minh giúp hiện đại hóa quy trình tuyển sinh, chuyển từ mô hình tiếp nhận hồ sơ thụ động sang mô hình chủ động hỗ trợ người học. Hệ thống cung cấp cơ sở khoa học để Nhà trường phân bổ chỉ tiêu tuyển sinh một cách hợp lý, đảm bảo sinh viên đầu vào có nền tảng năng lực tương thích với chuẩn đầu ra của chương trình đào tạo. Khi người học được xếp vào đúng chuyên môn phù hợp với năng khiếu, khả năng tiếp thu kiến thức và rèn luyện kỹ năng nghề nghiệp sẽ được phát huy tối đa, trực tiếp nâng cao chất lượng nguồn nhân lực sau tốt nghiệp. Bên cạnh đó, việc tiên phong ứng dụng trí tuệ nhân tạo vào công tác tuyển sinh còn giúp </w:t>
      </w:r>
      <w:r w:rsidRPr="00E13D84">
        <w:rPr>
          <w:sz w:val="26"/>
          <w:szCs w:val="26"/>
        </w:rPr>
        <w:lastRenderedPageBreak/>
        <w:t>khẳng định vị thế chuyên nghiệp và uy tín của Nhà trường trong hệ thống giáo dục nghề nghiệp, tạo dựng niềm tin vững chắc đối với phụ huynh và cộng đồng xã hội.</w:t>
      </w:r>
    </w:p>
    <w:p w14:paraId="63A99F78" w14:textId="77777777" w:rsidR="00BC65B1" w:rsidRPr="00E13D84" w:rsidRDefault="00BC65B1" w:rsidP="00E13D84">
      <w:pPr>
        <w:spacing w:line="360" w:lineRule="auto"/>
        <w:ind w:firstLine="720"/>
        <w:jc w:val="both"/>
        <w:rPr>
          <w:sz w:val="26"/>
          <w:szCs w:val="26"/>
        </w:rPr>
      </w:pPr>
      <w:r w:rsidRPr="00E13D84">
        <w:rPr>
          <w:sz w:val="26"/>
          <w:szCs w:val="26"/>
        </w:rPr>
        <w:t>Sự kết hợp giữa lợi ích cá nhân của thí sinh và lợi ích chiến lược của Nhà trường đã khẳng định tính cấp thiết của việc phát triển hệ thống hỗ trợ tư vấn. Đây chính là động lực cốt lõi để nghiên cứu chuyển sang các bước phân tích và lựa chọn mô hình học sâu tối ưu nhằm giải quyết bài toán một cách hiệu quả nhất.</w:t>
      </w:r>
    </w:p>
    <w:p w14:paraId="7D57A3D2" w14:textId="77777777" w:rsidR="00BC65B1" w:rsidRPr="00E13D84" w:rsidRDefault="00BC65B1" w:rsidP="009F6CA7">
      <w:pPr>
        <w:pStyle w:val="02"/>
      </w:pPr>
      <w:bookmarkStart w:id="39" w:name="_Toc233891281"/>
      <w:r w:rsidRPr="00E13D84">
        <w:t>1.4. Khảo sát các mô hình giải quyết bài toán</w:t>
      </w:r>
      <w:bookmarkEnd w:id="39"/>
    </w:p>
    <w:p w14:paraId="26349857" w14:textId="77777777" w:rsidR="00BC65B1" w:rsidRPr="005452E0" w:rsidRDefault="00BC65B1" w:rsidP="00E13D84">
      <w:pPr>
        <w:spacing w:line="360" w:lineRule="auto"/>
        <w:ind w:firstLine="720"/>
        <w:jc w:val="both"/>
        <w:rPr>
          <w:sz w:val="26"/>
          <w:szCs w:val="26"/>
          <w:lang w:val="vi"/>
        </w:rPr>
      </w:pPr>
      <w:r w:rsidRPr="005452E0">
        <w:rPr>
          <w:sz w:val="26"/>
          <w:szCs w:val="26"/>
          <w:lang w:val="vi"/>
        </w:rPr>
        <w:t xml:space="preserve">Bài toán hỗ trợ tư vấn tuyển sinh nêu trên thực chất là tư vấn giúp người học lựa chọn ngành học phù hợp dựa trên năng lực và nguyện vọng cá nhân. Bài toán hỗ trợ tư vấn tuyển sinh có thể được giải quyết khi sử dụng các mô hình phân loại dữ liệu. Do đó, một số mô hình học máy [11] và học sâu [2] thường được nghiên cứu ứng dụng để giải quyết bài toán đặt ra. </w:t>
      </w:r>
    </w:p>
    <w:p w14:paraId="4AC50E8E" w14:textId="456D05C8" w:rsidR="00BC65B1" w:rsidRPr="005452E0" w:rsidRDefault="00BC65B1" w:rsidP="00E13D84">
      <w:pPr>
        <w:spacing w:line="360" w:lineRule="auto"/>
        <w:ind w:firstLine="720"/>
        <w:jc w:val="both"/>
        <w:rPr>
          <w:sz w:val="26"/>
          <w:szCs w:val="26"/>
          <w:lang w:val="vi"/>
        </w:rPr>
      </w:pPr>
      <w:r w:rsidRPr="005452E0">
        <w:rPr>
          <w:sz w:val="26"/>
          <w:szCs w:val="26"/>
          <w:lang w:val="vi"/>
        </w:rPr>
        <w:t xml:space="preserve">Trong mục này, đề án khảo sát tổng quan một số mô hình học máy truyền thống và học sâu có thể sử dụng để giải quyết bài toán hỗ trợ tư vấn tuyển sinh. Nội dung chi tiết các mô hình được lựa chọn sẽ trình bày chi tiết trong </w:t>
      </w:r>
      <w:r w:rsidR="002045A1" w:rsidRPr="005452E0">
        <w:rPr>
          <w:sz w:val="26"/>
          <w:szCs w:val="26"/>
          <w:lang w:val="vi"/>
        </w:rPr>
        <w:t>C</w:t>
      </w:r>
      <w:r w:rsidRPr="005452E0">
        <w:rPr>
          <w:sz w:val="26"/>
          <w:szCs w:val="26"/>
          <w:lang w:val="vi"/>
        </w:rPr>
        <w:t>hương 2,</w:t>
      </w:r>
    </w:p>
    <w:p w14:paraId="04CC4C55" w14:textId="77777777" w:rsidR="00BC65B1" w:rsidRPr="00E13D84" w:rsidRDefault="00BC65B1" w:rsidP="009F6CA7">
      <w:pPr>
        <w:pStyle w:val="03"/>
      </w:pPr>
      <w:bookmarkStart w:id="40" w:name="_Toc233891282"/>
      <w:r w:rsidRPr="00E13D84">
        <w:t>1.4.1. Các mô hình dựa trên học máy truyền thống</w:t>
      </w:r>
      <w:bookmarkEnd w:id="40"/>
    </w:p>
    <w:p w14:paraId="2C991E30" w14:textId="77777777" w:rsidR="00BC65B1" w:rsidRPr="005452E0" w:rsidRDefault="00BC65B1" w:rsidP="00E13D84">
      <w:pPr>
        <w:spacing w:line="360" w:lineRule="auto"/>
        <w:jc w:val="both"/>
        <w:rPr>
          <w:sz w:val="26"/>
          <w:szCs w:val="26"/>
          <w:lang w:val="vi"/>
        </w:rPr>
      </w:pPr>
      <w:r w:rsidRPr="005452E0">
        <w:rPr>
          <w:sz w:val="26"/>
          <w:szCs w:val="26"/>
          <w:lang w:val="vi"/>
        </w:rPr>
        <w:tab/>
      </w:r>
      <w:r w:rsidRPr="005452E0">
        <w:rPr>
          <w:b/>
          <w:bCs/>
          <w:sz w:val="26"/>
          <w:szCs w:val="26"/>
          <w:lang w:val="vi"/>
        </w:rPr>
        <w:t>Các mô hình hồi quy</w:t>
      </w:r>
    </w:p>
    <w:p w14:paraId="0927F1F4" w14:textId="77777777" w:rsidR="00BC65B1" w:rsidRPr="005452E0" w:rsidRDefault="00BC65B1" w:rsidP="00E13D84">
      <w:pPr>
        <w:spacing w:line="360" w:lineRule="auto"/>
        <w:ind w:firstLine="720"/>
        <w:jc w:val="both"/>
        <w:rPr>
          <w:sz w:val="26"/>
          <w:szCs w:val="26"/>
          <w:lang w:val="vi"/>
        </w:rPr>
      </w:pPr>
      <w:r w:rsidRPr="005452E0">
        <w:rPr>
          <w:sz w:val="26"/>
          <w:szCs w:val="26"/>
          <w:lang w:val="vi"/>
        </w:rPr>
        <w:t>Hồi quy là nhóm phương pháp học máy dùng để dự đoán một giá trị số liên tục dựa trên các giá trị biến đầu vào. Trong bài toán tuyển sinh nói chung, hồi quy thường được dùng để dự đoán và tư vấn các yêu cầu sau:</w:t>
      </w:r>
    </w:p>
    <w:p w14:paraId="5C79E14D" w14:textId="77777777" w:rsidR="00BC65B1" w:rsidRPr="005452E0" w:rsidRDefault="00BC65B1" w:rsidP="00E13D84">
      <w:pPr>
        <w:spacing w:line="360" w:lineRule="auto"/>
        <w:jc w:val="both"/>
        <w:rPr>
          <w:sz w:val="26"/>
          <w:szCs w:val="26"/>
          <w:lang w:val="vi"/>
        </w:rPr>
      </w:pPr>
      <w:r w:rsidRPr="005452E0">
        <w:rPr>
          <w:sz w:val="26"/>
          <w:szCs w:val="26"/>
          <w:lang w:val="vi"/>
        </w:rPr>
        <w:t>(i) Mức độ phù hợp của thí sinh với ngành học.</w:t>
      </w:r>
    </w:p>
    <w:p w14:paraId="4AC521A3" w14:textId="77777777" w:rsidR="00BC65B1" w:rsidRPr="005452E0" w:rsidRDefault="00BC65B1" w:rsidP="00E13D84">
      <w:pPr>
        <w:spacing w:line="360" w:lineRule="auto"/>
        <w:jc w:val="both"/>
        <w:rPr>
          <w:sz w:val="26"/>
          <w:szCs w:val="26"/>
          <w:lang w:val="vi"/>
        </w:rPr>
      </w:pPr>
      <w:r w:rsidRPr="005452E0">
        <w:rPr>
          <w:sz w:val="26"/>
          <w:szCs w:val="26"/>
          <w:lang w:val="vi"/>
        </w:rPr>
        <w:t>(ii) Điểm xét tuyển của thí sinh.</w:t>
      </w:r>
    </w:p>
    <w:p w14:paraId="07A83BD1" w14:textId="77777777" w:rsidR="00BC65B1" w:rsidRPr="005452E0" w:rsidRDefault="00BC65B1" w:rsidP="00E13D84">
      <w:pPr>
        <w:spacing w:line="360" w:lineRule="auto"/>
        <w:jc w:val="both"/>
        <w:rPr>
          <w:sz w:val="26"/>
          <w:szCs w:val="26"/>
          <w:lang w:val="vi"/>
        </w:rPr>
      </w:pPr>
      <w:r w:rsidRPr="005452E0">
        <w:rPr>
          <w:sz w:val="26"/>
          <w:szCs w:val="26"/>
          <w:lang w:val="vi"/>
        </w:rPr>
        <w:t>(iii) Điểm chuẩn ngành học.</w:t>
      </w:r>
    </w:p>
    <w:p w14:paraId="5C0B6CFB" w14:textId="77777777" w:rsidR="00BC65B1" w:rsidRPr="005452E0" w:rsidRDefault="00BC65B1" w:rsidP="00E13D84">
      <w:pPr>
        <w:spacing w:line="360" w:lineRule="auto"/>
        <w:jc w:val="both"/>
        <w:rPr>
          <w:sz w:val="26"/>
          <w:szCs w:val="26"/>
          <w:lang w:val="vi"/>
        </w:rPr>
      </w:pPr>
      <w:r w:rsidRPr="005452E0">
        <w:rPr>
          <w:sz w:val="26"/>
          <w:szCs w:val="26"/>
          <w:lang w:val="vi"/>
        </w:rPr>
        <w:t>(iv) Xác suất trúng tuyển.</w:t>
      </w:r>
    </w:p>
    <w:p w14:paraId="3D60D1E5" w14:textId="77777777" w:rsidR="00BC65B1" w:rsidRPr="005452E0" w:rsidRDefault="00BC65B1" w:rsidP="00E13D84">
      <w:pPr>
        <w:spacing w:line="360" w:lineRule="auto"/>
        <w:jc w:val="both"/>
        <w:rPr>
          <w:sz w:val="26"/>
          <w:szCs w:val="26"/>
          <w:lang w:val="vi"/>
        </w:rPr>
      </w:pPr>
      <w:r w:rsidRPr="005452E0">
        <w:rPr>
          <w:sz w:val="26"/>
          <w:szCs w:val="26"/>
          <w:lang w:val="vi"/>
        </w:rPr>
        <w:t>(v) Số lượng hồ sơ đăng ký.</w:t>
      </w:r>
    </w:p>
    <w:p w14:paraId="46610992" w14:textId="77777777" w:rsidR="00BC65B1" w:rsidRPr="005452E0" w:rsidRDefault="00BC65B1" w:rsidP="00E13D84">
      <w:pPr>
        <w:spacing w:line="360" w:lineRule="auto"/>
        <w:jc w:val="both"/>
        <w:rPr>
          <w:sz w:val="26"/>
          <w:szCs w:val="26"/>
          <w:lang w:val="vi"/>
        </w:rPr>
      </w:pPr>
      <w:r w:rsidRPr="005452E0">
        <w:rPr>
          <w:sz w:val="26"/>
          <w:szCs w:val="26"/>
          <w:lang w:val="vi"/>
        </w:rPr>
        <w:t>(vi) Xu hướng tuyển sinh các năm tiếp theo.</w:t>
      </w:r>
    </w:p>
    <w:p w14:paraId="13B8F58A" w14:textId="76B4C50F" w:rsidR="00BC65B1" w:rsidRPr="005452E0" w:rsidRDefault="00BC65B1" w:rsidP="009F6CA7">
      <w:pPr>
        <w:spacing w:line="360" w:lineRule="auto"/>
        <w:ind w:firstLine="720"/>
        <w:jc w:val="both"/>
        <w:rPr>
          <w:sz w:val="26"/>
          <w:szCs w:val="26"/>
          <w:lang w:val="vi"/>
        </w:rPr>
      </w:pPr>
      <w:r w:rsidRPr="005452E0">
        <w:rPr>
          <w:sz w:val="26"/>
          <w:szCs w:val="26"/>
          <w:lang w:val="vi"/>
        </w:rPr>
        <w:t>Hai mô hình hồi quy thường được sử dụng là hồi quy tuyến tính và hồi quy phi tuyến.</w:t>
      </w:r>
    </w:p>
    <w:p w14:paraId="39B07E42" w14:textId="0FF8DA8C" w:rsidR="00BC65B1" w:rsidRPr="005452E0" w:rsidRDefault="00BC65B1" w:rsidP="009F6CA7">
      <w:pPr>
        <w:spacing w:line="360" w:lineRule="auto"/>
        <w:ind w:firstLine="720"/>
        <w:jc w:val="both"/>
        <w:rPr>
          <w:b/>
          <w:bCs/>
          <w:sz w:val="26"/>
          <w:szCs w:val="26"/>
          <w:lang w:val="vi"/>
        </w:rPr>
      </w:pPr>
      <w:r w:rsidRPr="005452E0">
        <w:rPr>
          <w:b/>
          <w:bCs/>
          <w:sz w:val="26"/>
          <w:szCs w:val="26"/>
          <w:lang w:val="vi"/>
        </w:rPr>
        <w:t>a. Hồi quy tuyến tính đa biến</w:t>
      </w:r>
    </w:p>
    <w:p w14:paraId="42E87C9F" w14:textId="77777777" w:rsidR="00BC65B1" w:rsidRPr="005452E0" w:rsidRDefault="00BC65B1" w:rsidP="009F6CA7">
      <w:pPr>
        <w:spacing w:line="360" w:lineRule="auto"/>
        <w:ind w:firstLine="720"/>
        <w:jc w:val="both"/>
        <w:rPr>
          <w:sz w:val="26"/>
          <w:szCs w:val="26"/>
          <w:lang w:val="vi"/>
        </w:rPr>
      </w:pPr>
      <w:r w:rsidRPr="005452E0">
        <w:rPr>
          <w:sz w:val="26"/>
          <w:szCs w:val="26"/>
          <w:lang w:val="vi"/>
        </w:rPr>
        <w:lastRenderedPageBreak/>
        <w:t>Mô hình hồi quy tuyến tính đa biến được xác lập là một trong những phương pháp thống kê cơ bản và kinh điển nhất trong việc phân tích mối quan hệ giữa một biến phụ thuộc với nhiều biến độc lập khác nhau. Về mặt toán học, nguyên lý của mô hình dựa trên việc tìm kiếm một tổ hợp tuyến tính các trọng số tối ưu sao cho tổng bình phương sai lệch giữa giá trị dự báo và giá trị thực tế là nhỏ nhất. Hệ thống sẽ thực hiện gán các trọng số khác nhau cho từng môn học thành phần dựa trên tính đặc thù của ngành đào tạo; ví dụ, các ngành kỹ thuật sẽ có trọng số cao hơn ở các môn Toán học và Vật lý, trong khi các ngành kinh tế có thể ưu tiên môn Ngoại ngữ. Kết quả dự báo cuối cùng là một chỉ số định lượng phản ánh khả năng thành công của thí sinh, giúp đưa ra cái nhìn sơ bộ về sự phù hợp dựa trên năng lực học thuật hiện tại.</w:t>
      </w:r>
    </w:p>
    <w:p w14:paraId="6C01C703" w14:textId="77777777" w:rsidR="00BC65B1" w:rsidRPr="005452E0" w:rsidRDefault="00BC65B1" w:rsidP="009F6CA7">
      <w:pPr>
        <w:widowControl w:val="0"/>
        <w:spacing w:line="360" w:lineRule="auto"/>
        <w:ind w:firstLine="720"/>
        <w:jc w:val="both"/>
        <w:rPr>
          <w:sz w:val="26"/>
          <w:szCs w:val="26"/>
          <w:lang w:val="vi"/>
        </w:rPr>
      </w:pPr>
      <w:r w:rsidRPr="005452E0">
        <w:rPr>
          <w:sz w:val="26"/>
          <w:szCs w:val="26"/>
          <w:lang w:val="vi"/>
        </w:rPr>
        <w:t>Ưu điểm nổi bật nhất của hồi quy tuyến tính đa biến nằm ở cấu trúc toán học đơn giản, cho phép hệ thống thực hiện các phép tính với tốc độ phản hồi cực nhanh ngay cả trên các tập dữ liệu lớn. Bên cạnh đó, tính minh bạch và khả năng diễn giải cao giúp người dùng và các nhà quản lý giáo dục dễ dàng hiểu được tầm quan trọng của từng môn học đối với kết quả dự báo. Tuy nhiên, hạn chế cốt lõi của phương pháp này là tính cứng nhắc khi chỉ mô tả được các mối quan hệ tuyến tính đơn thuần. Thực tế dữ liệu tuyển sinh cho thấy năng lực của thí sinh thường có sự tương tác phức tạp và phi tuyến giữa các nhóm môn học khác nhau, đồng thời mô hình này hoàn toàn không có khả năng xử lý các dữ liệu mang tính chuỗi thời gian hay xu hướng tiến bộ học tập. Do đó, mặc dù mang lại hiệu quả về mặt chi phí tính toán, hồi quy tuyến tính đa biến thường chỉ đóng vai trò là phương pháp tham chiếu nền tảng để đối chiếu hiệu năng với các kiến trúc học sâu phức tạp hơn trong các giai đoạn thực nghiệm tiếp theo.</w:t>
      </w:r>
    </w:p>
    <w:p w14:paraId="1B3CA378" w14:textId="77777777" w:rsidR="00BC65B1" w:rsidRPr="005452E0" w:rsidRDefault="00BC65B1" w:rsidP="009F6CA7">
      <w:pPr>
        <w:widowControl w:val="0"/>
        <w:spacing w:line="360" w:lineRule="auto"/>
        <w:ind w:firstLine="720"/>
        <w:jc w:val="both"/>
        <w:rPr>
          <w:b/>
          <w:bCs/>
          <w:sz w:val="26"/>
          <w:szCs w:val="26"/>
          <w:lang w:val="vi"/>
        </w:rPr>
      </w:pPr>
      <w:r w:rsidRPr="005452E0">
        <w:rPr>
          <w:b/>
          <w:bCs/>
          <w:sz w:val="26"/>
          <w:szCs w:val="26"/>
          <w:lang w:val="vi"/>
        </w:rPr>
        <w:t>b. Hồi quy phi tuyến</w:t>
      </w:r>
    </w:p>
    <w:p w14:paraId="0058034C" w14:textId="77777777" w:rsidR="00BC65B1" w:rsidRPr="005452E0" w:rsidRDefault="00BC65B1" w:rsidP="009F6CA7">
      <w:pPr>
        <w:widowControl w:val="0"/>
        <w:spacing w:line="360" w:lineRule="auto"/>
        <w:ind w:firstLine="720"/>
        <w:jc w:val="both"/>
        <w:rPr>
          <w:sz w:val="26"/>
          <w:szCs w:val="26"/>
          <w:lang w:val="vi"/>
        </w:rPr>
      </w:pPr>
      <w:r w:rsidRPr="005452E0">
        <w:rPr>
          <w:sz w:val="26"/>
          <w:szCs w:val="26"/>
          <w:lang w:val="vi"/>
        </w:rPr>
        <w:t xml:space="preserve">Để khắc phục những hạn chế về tính đơn giản của phương pháp tuyến tính, mô hình hồi quy phi tuyến được đưa vào nghiên cứu như một công cụ mạnh mẽ hơn nhằm mô tả các mối quan hệ phức tạp và đa chiều giữa các biến số dữ liệu tuyển sinh. Trong thực tế giáo dục, mối tương quan giữa năng lực học thuật và sự phù hợp nghề nghiệp thường không vận hành theo một tỷ lệ thuận cố định, mà chịu sự chi phối của </w:t>
      </w:r>
      <w:r w:rsidRPr="005452E0">
        <w:rPr>
          <w:sz w:val="26"/>
          <w:szCs w:val="26"/>
          <w:lang w:val="vi"/>
        </w:rPr>
        <w:lastRenderedPageBreak/>
        <w:t>các yếu tố tương tác có tính biến thiên lớn.</w:t>
      </w:r>
    </w:p>
    <w:p w14:paraId="4B831FC6" w14:textId="6F769576" w:rsidR="00BC65B1" w:rsidRPr="005452E0" w:rsidRDefault="00BC65B1" w:rsidP="009F6CA7">
      <w:pPr>
        <w:spacing w:line="360" w:lineRule="auto"/>
        <w:ind w:firstLine="720"/>
        <w:jc w:val="both"/>
        <w:rPr>
          <w:sz w:val="26"/>
          <w:szCs w:val="26"/>
          <w:lang w:val="vi"/>
        </w:rPr>
      </w:pPr>
      <w:r w:rsidRPr="005452E0">
        <w:rPr>
          <w:sz w:val="26"/>
          <w:szCs w:val="26"/>
          <w:lang w:val="vi"/>
        </w:rPr>
        <w:t>Mô hình hồi quy phi tuyến sử dụng các hàm toán học có cấu trúc linh hoạt hơn như hàm đa thức bậc cao, hàm mũ, hàm logarit hoặc hàm sigmoid để khớp với tập dữ liệu thực tế. Điều này cho phép hệ thống ghi nhận những biến động không đồng nhất trong hồ sơ thí sinh, ví dụ như việc một sự thay đổi nhỏ trong điểm số của nhóm môn khoa học tự nhiên có thể dẫn đến sự thay đổi mang tính đột biến trong xác suất phù hợp với các ngành kỹ thuật. Bằng cách thiết lập các đường cong dự báo thay vì các đường thẳng, mô hình có thể bám sát hơn vào các đặc trưng đặc thù của dữ liệu đầu vào, từ đó nâng cao độ chính xác trong việc phân tích các chỉ số năng lực và tâm lý RIASEC.</w:t>
      </w:r>
    </w:p>
    <w:p w14:paraId="0066CC5F" w14:textId="58E4E5BB" w:rsidR="00BC65B1" w:rsidRPr="005452E0" w:rsidRDefault="00BC65B1" w:rsidP="009F6CA7">
      <w:pPr>
        <w:spacing w:line="360" w:lineRule="auto"/>
        <w:ind w:firstLine="720"/>
        <w:jc w:val="both"/>
        <w:rPr>
          <w:sz w:val="26"/>
          <w:szCs w:val="26"/>
          <w:lang w:val="vi"/>
        </w:rPr>
      </w:pPr>
      <w:r w:rsidRPr="005452E0">
        <w:rPr>
          <w:sz w:val="26"/>
          <w:szCs w:val="26"/>
          <w:lang w:val="vi"/>
        </w:rPr>
        <w:t>Mặc dù mang lại hiệu quả dự báo ưu việt hơn so với mô hình tuyến tính, hồi quy phi tuyến vẫn đối mặt với những thách thức lớn về mặt kỹ thuật, đặc biệt là hiện tượng quá khớp (overfitting). Khi mô hình quá tập trung vào việc khớp với những biến động nhỏ hoặc độ nhiễu của dữ liệu huấn luyện, khả năng tổng quát hóa trên dữ liệu mới của thí sinh sẽ bị suy giảm đáng kể. Ngoài ra, việc xác định cấu trúc hàm tối ưu và điều chỉnh các tham số phi tuyến đòi hỏi quy trình chuẩn hóa dữ liệu khắt khe cùng thời gian tính toán lớn hơn.</w:t>
      </w:r>
    </w:p>
    <w:p w14:paraId="02BB076C" w14:textId="77777777" w:rsidR="00BC65B1" w:rsidRPr="00E13D84" w:rsidRDefault="00BC65B1" w:rsidP="00E13D84">
      <w:pPr>
        <w:spacing w:line="360" w:lineRule="auto"/>
        <w:ind w:firstLine="720"/>
        <w:jc w:val="both"/>
        <w:rPr>
          <w:b/>
          <w:bCs/>
          <w:sz w:val="26"/>
          <w:szCs w:val="26"/>
        </w:rPr>
      </w:pPr>
      <w:r w:rsidRPr="00E13D84">
        <w:rPr>
          <w:b/>
          <w:bCs/>
          <w:sz w:val="26"/>
          <w:szCs w:val="26"/>
        </w:rPr>
        <w:t>Mô hình Cây quyết định (Decision Tree)</w:t>
      </w:r>
    </w:p>
    <w:p w14:paraId="5C186279" w14:textId="77777777" w:rsidR="00BC65B1" w:rsidRPr="00E13D84" w:rsidRDefault="00BC65B1" w:rsidP="00E13D84">
      <w:pPr>
        <w:spacing w:line="360" w:lineRule="auto"/>
        <w:ind w:firstLine="720"/>
        <w:jc w:val="both"/>
        <w:rPr>
          <w:sz w:val="26"/>
          <w:szCs w:val="26"/>
        </w:rPr>
      </w:pPr>
      <w:r w:rsidRPr="00E13D84">
        <w:rPr>
          <w:sz w:val="26"/>
          <w:szCs w:val="26"/>
        </w:rPr>
        <w:t>Nguyên lý cơ bản của mô hình cây quyết định là chia dữ liệu thành các nhánh dựa trên thuộc tính. Trong đó, mỗi nút của cây biểu diễn một điều kiện thuộc tính. Nút lá sẽ xác định nhãn phân loại dữ liệu.</w:t>
      </w:r>
    </w:p>
    <w:p w14:paraId="2E869290" w14:textId="77777777" w:rsidR="00BC65B1" w:rsidRPr="00E13D84" w:rsidRDefault="00BC65B1" w:rsidP="00E13D84">
      <w:pPr>
        <w:spacing w:line="360" w:lineRule="auto"/>
        <w:ind w:firstLine="720"/>
        <w:jc w:val="both"/>
        <w:rPr>
          <w:sz w:val="26"/>
          <w:szCs w:val="26"/>
        </w:rPr>
      </w:pPr>
      <w:r w:rsidRPr="00E13D84">
        <w:rPr>
          <w:sz w:val="26"/>
          <w:szCs w:val="26"/>
        </w:rPr>
        <w:t>Trong bài toán tuyển sinh nói chung, mô hình cây quyết định thường được dùng để dự đoán và tư vấn các yêu cầu sau:</w:t>
      </w:r>
    </w:p>
    <w:p w14:paraId="7BB17753" w14:textId="77777777" w:rsidR="00BC65B1" w:rsidRPr="00E13D84" w:rsidRDefault="00BC65B1" w:rsidP="00E13D84">
      <w:pPr>
        <w:spacing w:line="360" w:lineRule="auto"/>
        <w:jc w:val="both"/>
        <w:rPr>
          <w:sz w:val="26"/>
          <w:szCs w:val="26"/>
        </w:rPr>
      </w:pPr>
      <w:r w:rsidRPr="00E13D84">
        <w:rPr>
          <w:sz w:val="26"/>
          <w:szCs w:val="26"/>
        </w:rPr>
        <w:t>(i) Mức độ phù hợp của thí sinh với ngành học.</w:t>
      </w:r>
    </w:p>
    <w:p w14:paraId="623BA343" w14:textId="77777777" w:rsidR="00BC65B1" w:rsidRPr="00E13D84" w:rsidRDefault="00BC65B1" w:rsidP="00E13D84">
      <w:pPr>
        <w:spacing w:line="360" w:lineRule="auto"/>
        <w:jc w:val="both"/>
        <w:rPr>
          <w:sz w:val="26"/>
          <w:szCs w:val="26"/>
        </w:rPr>
      </w:pPr>
      <w:r w:rsidRPr="00E13D84">
        <w:rPr>
          <w:sz w:val="26"/>
          <w:szCs w:val="26"/>
        </w:rPr>
        <w:t xml:space="preserve">(ii) Tư vấn chọn ngành phù hợp. </w:t>
      </w:r>
    </w:p>
    <w:p w14:paraId="24F321C6" w14:textId="77777777" w:rsidR="00BC65B1" w:rsidRPr="00E13D84" w:rsidRDefault="00BC65B1" w:rsidP="00E13D84">
      <w:pPr>
        <w:spacing w:line="360" w:lineRule="auto"/>
        <w:jc w:val="both"/>
        <w:rPr>
          <w:sz w:val="26"/>
          <w:szCs w:val="26"/>
        </w:rPr>
      </w:pPr>
      <w:r w:rsidRPr="00E13D84">
        <w:rPr>
          <w:sz w:val="26"/>
          <w:szCs w:val="26"/>
        </w:rPr>
        <w:t xml:space="preserve">(iii) Xác định khả năng trúng tuyển. </w:t>
      </w:r>
    </w:p>
    <w:p w14:paraId="301DFCE0" w14:textId="680B3125" w:rsidR="001E3AE0" w:rsidRPr="00E13D84" w:rsidRDefault="001E3AE0" w:rsidP="00E13D84">
      <w:pPr>
        <w:spacing w:line="360" w:lineRule="auto"/>
        <w:ind w:firstLine="360"/>
        <w:jc w:val="both"/>
        <w:rPr>
          <w:b/>
          <w:bCs/>
          <w:sz w:val="26"/>
          <w:szCs w:val="26"/>
        </w:rPr>
      </w:pPr>
      <w:r w:rsidRPr="00E13D84">
        <w:rPr>
          <w:b/>
          <w:bCs/>
          <w:sz w:val="26"/>
          <w:szCs w:val="26"/>
        </w:rPr>
        <w:t>Mô hình rừng ngẫu nhiên (Random Forests - RF)</w:t>
      </w:r>
    </w:p>
    <w:p w14:paraId="48CCC551" w14:textId="53696D1F" w:rsidR="00900F81" w:rsidRPr="00E13D84" w:rsidRDefault="00900F81" w:rsidP="00E13D84">
      <w:pPr>
        <w:spacing w:line="360" w:lineRule="auto"/>
        <w:ind w:firstLine="360"/>
        <w:jc w:val="both"/>
        <w:rPr>
          <w:sz w:val="26"/>
          <w:szCs w:val="26"/>
        </w:rPr>
      </w:pPr>
      <w:r w:rsidRPr="00E13D84">
        <w:rPr>
          <w:sz w:val="26"/>
          <w:szCs w:val="26"/>
        </w:rPr>
        <w:t xml:space="preserve">Rừng ngẫu nhiên (Random Forest) là một thuật toán học máy có giám sát (Supervised Machine Learning) thuộc nhóm học tổ hợp (Ensemble Learning), được </w:t>
      </w:r>
      <w:r w:rsidRPr="00E13D84">
        <w:rPr>
          <w:sz w:val="26"/>
          <w:szCs w:val="26"/>
        </w:rPr>
        <w:lastRenderedPageBreak/>
        <w:t>đề xuất bởi Leo Breiman vào năm 2001. Thuật toán xây dựng nhiều cây quyết định (Decision Trees) từ các tập dữ liệu và tập đặc trưng được chọn ngẫu nhiên, sau đó kết hợp kết quả của các cây để đưa ra dự đoán cuối cùng.</w:t>
      </w:r>
    </w:p>
    <w:p w14:paraId="7B9B4A91" w14:textId="72BA95C1" w:rsidR="00900F81" w:rsidRPr="00E13D84" w:rsidRDefault="00900F81" w:rsidP="00E13D84">
      <w:pPr>
        <w:spacing w:line="360" w:lineRule="auto"/>
        <w:ind w:firstLine="360"/>
        <w:jc w:val="both"/>
        <w:rPr>
          <w:sz w:val="26"/>
          <w:szCs w:val="26"/>
        </w:rPr>
      </w:pPr>
      <w:r w:rsidRPr="00E13D84">
        <w:rPr>
          <w:sz w:val="26"/>
          <w:szCs w:val="26"/>
        </w:rPr>
        <w:t>Ý tưởng cốt lõi của Random Forest là: thay vì dựa vào một cây quyết định đơn lẻ dễ bị quá khớp (overfitting), kết hợp nhiều cây quyết định độc lập sẽ tạo ra một mô hình có khả năng dự đoán chính xác và ổn định hơn.</w:t>
      </w:r>
    </w:p>
    <w:p w14:paraId="4B14E58D" w14:textId="72375E34" w:rsidR="001E3AE0" w:rsidRPr="00E13D84" w:rsidRDefault="001E3AE0" w:rsidP="00E13D84">
      <w:pPr>
        <w:spacing w:line="360" w:lineRule="auto"/>
        <w:ind w:firstLine="720"/>
        <w:jc w:val="both"/>
        <w:rPr>
          <w:sz w:val="26"/>
          <w:szCs w:val="26"/>
        </w:rPr>
      </w:pPr>
      <w:r w:rsidRPr="00E13D84">
        <w:rPr>
          <w:sz w:val="26"/>
          <w:szCs w:val="26"/>
        </w:rPr>
        <w:t xml:space="preserve">Trong bài toán tuyển sinh nói chung, mô hình </w:t>
      </w:r>
      <w:r w:rsidR="004A0FF9" w:rsidRPr="00E13D84">
        <w:rPr>
          <w:sz w:val="26"/>
          <w:szCs w:val="26"/>
        </w:rPr>
        <w:t>rừng ngẫu nhiên</w:t>
      </w:r>
      <w:r w:rsidRPr="00E13D84">
        <w:rPr>
          <w:sz w:val="26"/>
          <w:szCs w:val="26"/>
        </w:rPr>
        <w:t xml:space="preserve"> thường được dùng để dự đoán và tư vấn các yêu cầu sau:</w:t>
      </w:r>
    </w:p>
    <w:p w14:paraId="4479B2AE" w14:textId="77777777" w:rsidR="00900F81" w:rsidRPr="00E13D84" w:rsidRDefault="00900F81" w:rsidP="00993197">
      <w:pPr>
        <w:spacing w:line="360" w:lineRule="auto"/>
        <w:ind w:firstLine="720"/>
        <w:jc w:val="both"/>
        <w:rPr>
          <w:sz w:val="26"/>
          <w:szCs w:val="26"/>
        </w:rPr>
      </w:pPr>
      <w:r w:rsidRPr="00E13D84">
        <w:rPr>
          <w:sz w:val="26"/>
          <w:szCs w:val="26"/>
        </w:rPr>
        <w:t>(i) Mức độ phù hợp của thí sinh với ngành học.</w:t>
      </w:r>
    </w:p>
    <w:p w14:paraId="0BC898DA" w14:textId="77777777" w:rsidR="00900F81" w:rsidRPr="00E13D84" w:rsidRDefault="00900F81" w:rsidP="00993197">
      <w:pPr>
        <w:spacing w:line="360" w:lineRule="auto"/>
        <w:ind w:firstLine="720"/>
        <w:jc w:val="both"/>
        <w:rPr>
          <w:sz w:val="26"/>
          <w:szCs w:val="26"/>
        </w:rPr>
      </w:pPr>
      <w:r w:rsidRPr="00E13D84">
        <w:rPr>
          <w:sz w:val="26"/>
          <w:szCs w:val="26"/>
        </w:rPr>
        <w:t xml:space="preserve">(ii) Tư vấn chọn ngành phù hợp. </w:t>
      </w:r>
    </w:p>
    <w:p w14:paraId="2B1E4CEC" w14:textId="299C9C4B" w:rsidR="00900F81" w:rsidRPr="00E13D84" w:rsidRDefault="00900F81" w:rsidP="00993197">
      <w:pPr>
        <w:spacing w:line="360" w:lineRule="auto"/>
        <w:ind w:firstLine="720"/>
        <w:jc w:val="both"/>
        <w:rPr>
          <w:sz w:val="26"/>
          <w:szCs w:val="26"/>
        </w:rPr>
      </w:pPr>
      <w:r w:rsidRPr="00E13D84">
        <w:rPr>
          <w:sz w:val="26"/>
          <w:szCs w:val="26"/>
        </w:rPr>
        <w:t xml:space="preserve">(iii) Xác định khả năng trúng tuyển. </w:t>
      </w:r>
    </w:p>
    <w:p w14:paraId="1E637A01" w14:textId="77777777" w:rsidR="00BC65B1" w:rsidRPr="00E13D84" w:rsidRDefault="00BC65B1" w:rsidP="00993197">
      <w:pPr>
        <w:spacing w:line="360" w:lineRule="auto"/>
        <w:ind w:firstLine="720"/>
        <w:jc w:val="both"/>
        <w:rPr>
          <w:b/>
          <w:bCs/>
          <w:sz w:val="26"/>
          <w:szCs w:val="26"/>
        </w:rPr>
      </w:pPr>
      <w:r w:rsidRPr="00E13D84">
        <w:rPr>
          <w:b/>
          <w:bCs/>
          <w:sz w:val="26"/>
          <w:szCs w:val="26"/>
        </w:rPr>
        <w:t>Mô hình Máy véc tơ hỗ trợ (Support Vector Machine - SVM)</w:t>
      </w:r>
    </w:p>
    <w:p w14:paraId="694C405E" w14:textId="5EE39FB6" w:rsidR="00BC65B1" w:rsidRPr="00E13D84" w:rsidRDefault="00BC65B1" w:rsidP="00993197">
      <w:pPr>
        <w:spacing w:line="360" w:lineRule="auto"/>
        <w:ind w:firstLine="720"/>
        <w:jc w:val="both"/>
        <w:rPr>
          <w:sz w:val="26"/>
          <w:szCs w:val="26"/>
        </w:rPr>
      </w:pPr>
      <w:r w:rsidRPr="00E13D84">
        <w:rPr>
          <w:sz w:val="26"/>
          <w:szCs w:val="26"/>
        </w:rPr>
        <w:t>Nguyên lý cơ bản của mô hình máy vect</w:t>
      </w:r>
      <w:r w:rsidR="002045A1" w:rsidRPr="00E13D84">
        <w:rPr>
          <w:sz w:val="26"/>
          <w:szCs w:val="26"/>
        </w:rPr>
        <w:t>or</w:t>
      </w:r>
      <w:r w:rsidRPr="00E13D84">
        <w:rPr>
          <w:sz w:val="26"/>
          <w:szCs w:val="26"/>
        </w:rPr>
        <w:t xml:space="preserve"> hỗ trợ là xác định một siêu phẳng tối ưu để phân loại dữ liệu. Siêu phẳng tối ưu được lựa chọn sao cho khoảng cách của các điểm dữ liệu thuộc mỗi loại đến siêu phẳng là lớn nhất có thể.</w:t>
      </w:r>
    </w:p>
    <w:p w14:paraId="2D4E4558" w14:textId="3DA52021" w:rsidR="00BC65B1" w:rsidRPr="00E13D84" w:rsidRDefault="00BC65B1" w:rsidP="00993197">
      <w:pPr>
        <w:spacing w:line="360" w:lineRule="auto"/>
        <w:ind w:firstLine="720"/>
        <w:jc w:val="both"/>
        <w:rPr>
          <w:sz w:val="26"/>
          <w:szCs w:val="26"/>
        </w:rPr>
      </w:pPr>
      <w:r w:rsidRPr="00E13D84">
        <w:rPr>
          <w:sz w:val="26"/>
          <w:szCs w:val="26"/>
        </w:rPr>
        <w:t>Trong bài toán tuyển sinh nói chung, mô hình máy vec</w:t>
      </w:r>
      <w:r w:rsidR="002045A1" w:rsidRPr="00E13D84">
        <w:rPr>
          <w:sz w:val="26"/>
          <w:szCs w:val="26"/>
        </w:rPr>
        <w:t>tor</w:t>
      </w:r>
      <w:r w:rsidRPr="00E13D84">
        <w:rPr>
          <w:sz w:val="26"/>
          <w:szCs w:val="26"/>
        </w:rPr>
        <w:t xml:space="preserve"> hỗ trợ thường được dùng để phân loại thí sinh theo nhóm ngành phù hợp.</w:t>
      </w:r>
    </w:p>
    <w:p w14:paraId="2FFE33F9" w14:textId="77777777" w:rsidR="00BC65B1" w:rsidRPr="00E13D84" w:rsidRDefault="00BC65B1" w:rsidP="00993197">
      <w:pPr>
        <w:pStyle w:val="03"/>
      </w:pPr>
      <w:bookmarkStart w:id="41" w:name="_Toc233891283"/>
      <w:r w:rsidRPr="00E13D84">
        <w:t>1.4.2. Các mô hình dựa trên học sâu</w:t>
      </w:r>
      <w:bookmarkEnd w:id="41"/>
    </w:p>
    <w:p w14:paraId="461CB33F" w14:textId="77777777" w:rsidR="00BC65B1" w:rsidRPr="00E13D84" w:rsidRDefault="00BC65B1" w:rsidP="00E13D84">
      <w:pPr>
        <w:spacing w:line="360" w:lineRule="auto"/>
        <w:jc w:val="both"/>
        <w:rPr>
          <w:b/>
          <w:bCs/>
          <w:sz w:val="26"/>
          <w:szCs w:val="26"/>
        </w:rPr>
      </w:pPr>
      <w:r w:rsidRPr="00E13D84">
        <w:rPr>
          <w:sz w:val="26"/>
          <w:szCs w:val="26"/>
        </w:rPr>
        <w:tab/>
      </w:r>
      <w:r w:rsidRPr="00E13D84">
        <w:rPr>
          <w:b/>
          <w:bCs/>
          <w:sz w:val="26"/>
          <w:szCs w:val="26"/>
        </w:rPr>
        <w:t xml:space="preserve">Mô hình Mạng nơ-ron tích chập (Convolutional Neural Network - CNN) </w:t>
      </w:r>
    </w:p>
    <w:p w14:paraId="56153EEB" w14:textId="18B9669E" w:rsidR="00BC65B1" w:rsidRPr="00E13D84" w:rsidRDefault="00BC65B1" w:rsidP="00E13D84">
      <w:pPr>
        <w:spacing w:line="360" w:lineRule="auto"/>
        <w:jc w:val="both"/>
        <w:rPr>
          <w:sz w:val="26"/>
          <w:szCs w:val="26"/>
        </w:rPr>
      </w:pPr>
      <w:r w:rsidRPr="00E13D84">
        <w:rPr>
          <w:sz w:val="26"/>
          <w:szCs w:val="26"/>
        </w:rPr>
        <w:tab/>
        <w:t>Mạng nơ-ron tích chập là một mạng nơ</w:t>
      </w:r>
      <w:r w:rsidR="002045A1" w:rsidRPr="00E13D84">
        <w:rPr>
          <w:sz w:val="26"/>
          <w:szCs w:val="26"/>
        </w:rPr>
        <w:t>-</w:t>
      </w:r>
      <w:r w:rsidRPr="00E13D84">
        <w:rPr>
          <w:sz w:val="26"/>
          <w:szCs w:val="26"/>
        </w:rPr>
        <w:t>ron nhiều lớp nhằm tự động học các đặc trưng (feature extraction) từ dữ liệu đầu vào mà không cần con người thiết kế thủ công các đặc trưng như trong các phương pháp học máy truyền thống. Trong đó, lớp tích chập (Convolution Layer) sử dụng bộ lọc (Filter hoặc Kernel) để tìm các đặc trưng của dữ liệu. Trên cơ sở đó, mô hình CNN sẽ xác định nhãn phân loại dữ liệu.</w:t>
      </w:r>
    </w:p>
    <w:p w14:paraId="081B9EB5" w14:textId="77777777" w:rsidR="00BC65B1" w:rsidRPr="00E13D84" w:rsidRDefault="00BC65B1" w:rsidP="00E13D84">
      <w:pPr>
        <w:spacing w:line="360" w:lineRule="auto"/>
        <w:ind w:firstLine="720"/>
        <w:jc w:val="both"/>
        <w:rPr>
          <w:sz w:val="26"/>
          <w:szCs w:val="26"/>
        </w:rPr>
      </w:pPr>
      <w:r w:rsidRPr="00E13D84">
        <w:rPr>
          <w:sz w:val="26"/>
          <w:szCs w:val="26"/>
        </w:rPr>
        <w:t>Giai đoạn đầu, mô hình CNN được sử dụng để nhận dạng ảnh. Hiện nay, mô hình CNN cũng được sử dụng cho xử lý văn bản. Trong bài toán tuyển sinh nói chung, mô hình CNN thường được dùng để hỗ trợ các yêu cầu sau:</w:t>
      </w:r>
    </w:p>
    <w:p w14:paraId="26A4375C" w14:textId="77777777" w:rsidR="00BC65B1" w:rsidRPr="00E13D84" w:rsidRDefault="00BC65B1" w:rsidP="00E13D84">
      <w:pPr>
        <w:spacing w:line="360" w:lineRule="auto"/>
        <w:jc w:val="both"/>
        <w:rPr>
          <w:sz w:val="26"/>
          <w:szCs w:val="26"/>
        </w:rPr>
      </w:pPr>
      <w:r w:rsidRPr="00E13D84">
        <w:rPr>
          <w:sz w:val="26"/>
          <w:szCs w:val="26"/>
        </w:rPr>
        <w:t xml:space="preserve">(i) Phân loại các câu hỏi tuyển sinh. </w:t>
      </w:r>
    </w:p>
    <w:p w14:paraId="04EC8158" w14:textId="77777777" w:rsidR="00BC65B1" w:rsidRPr="00E13D84" w:rsidRDefault="00BC65B1" w:rsidP="00E13D84">
      <w:pPr>
        <w:spacing w:line="360" w:lineRule="auto"/>
        <w:jc w:val="both"/>
        <w:rPr>
          <w:sz w:val="26"/>
          <w:szCs w:val="26"/>
        </w:rPr>
      </w:pPr>
      <w:r w:rsidRPr="00E13D84">
        <w:rPr>
          <w:sz w:val="26"/>
          <w:szCs w:val="26"/>
        </w:rPr>
        <w:t xml:space="preserve">(ii) Phân tích phản hồi của thí sinh. </w:t>
      </w:r>
    </w:p>
    <w:p w14:paraId="002AB3F0" w14:textId="77777777" w:rsidR="00BC65B1" w:rsidRPr="00E13D84" w:rsidRDefault="00BC65B1" w:rsidP="00E13D84">
      <w:pPr>
        <w:spacing w:line="360" w:lineRule="auto"/>
        <w:jc w:val="both"/>
        <w:rPr>
          <w:b/>
          <w:bCs/>
          <w:sz w:val="26"/>
          <w:szCs w:val="26"/>
        </w:rPr>
      </w:pPr>
      <w:r w:rsidRPr="00E13D84">
        <w:rPr>
          <w:sz w:val="26"/>
          <w:szCs w:val="26"/>
        </w:rPr>
        <w:lastRenderedPageBreak/>
        <w:tab/>
      </w:r>
      <w:r w:rsidRPr="00E13D84">
        <w:rPr>
          <w:b/>
          <w:bCs/>
          <w:sz w:val="26"/>
          <w:szCs w:val="26"/>
        </w:rPr>
        <w:t>Mô hình Mạng nơ-ron hồi quy (Recurrent Neural Network - RNN)</w:t>
      </w:r>
    </w:p>
    <w:p w14:paraId="01459CB0" w14:textId="77777777" w:rsidR="00BC65B1" w:rsidRPr="00993197" w:rsidRDefault="00BC65B1" w:rsidP="00E13D84">
      <w:pPr>
        <w:spacing w:line="360" w:lineRule="auto"/>
        <w:ind w:firstLine="720"/>
        <w:jc w:val="both"/>
        <w:rPr>
          <w:spacing w:val="-4"/>
          <w:sz w:val="26"/>
          <w:szCs w:val="26"/>
        </w:rPr>
      </w:pPr>
      <w:r w:rsidRPr="00993197">
        <w:rPr>
          <w:spacing w:val="-4"/>
          <w:sz w:val="26"/>
          <w:szCs w:val="26"/>
        </w:rPr>
        <w:t>Mạng nơ-ron hồi quy là một mô hình học sâu được thiết kế để xử lý dữ liệu có tính tuần tự (sequential data) hoặc phụ thuộc theo thời gian. Khác với mạng nơ-ron truyền thẳng (Feedforward Neural Network), RNN có khả năng ghi nhớ thông tin từ các bước trước và sử dụng thông tin đó để xử lý dữ liệu ở bước hiện tại. Ý tưởng cốt lõi của RNN là sử dụng một trạng thái ẩn (Hidden State) để lưu giữ thông tin từ quá khứ.</w:t>
      </w:r>
    </w:p>
    <w:p w14:paraId="6698BCA4" w14:textId="77777777" w:rsidR="00BC65B1" w:rsidRPr="00E13D84" w:rsidRDefault="00BC65B1" w:rsidP="00E13D84">
      <w:pPr>
        <w:spacing w:line="360" w:lineRule="auto"/>
        <w:ind w:firstLine="720"/>
        <w:jc w:val="both"/>
        <w:rPr>
          <w:sz w:val="26"/>
          <w:szCs w:val="26"/>
        </w:rPr>
      </w:pPr>
      <w:r w:rsidRPr="00E13D84">
        <w:rPr>
          <w:sz w:val="26"/>
          <w:szCs w:val="26"/>
        </w:rPr>
        <w:t>Trong bài toán tuyển sinh nói chung, mô hình RNN thường được dùng để hỗ trợ các yêu cầu sau:</w:t>
      </w:r>
    </w:p>
    <w:p w14:paraId="0C89CA57" w14:textId="77777777" w:rsidR="00BC65B1" w:rsidRPr="00E13D84" w:rsidRDefault="00BC65B1" w:rsidP="00993197">
      <w:pPr>
        <w:spacing w:line="360" w:lineRule="auto"/>
        <w:ind w:left="720"/>
        <w:jc w:val="both"/>
        <w:rPr>
          <w:sz w:val="26"/>
          <w:szCs w:val="26"/>
        </w:rPr>
      </w:pPr>
      <w:r w:rsidRPr="00E13D84">
        <w:rPr>
          <w:sz w:val="26"/>
          <w:szCs w:val="26"/>
        </w:rPr>
        <w:t xml:space="preserve">(i) Tư vấn chọn ngành học phù hợp. </w:t>
      </w:r>
    </w:p>
    <w:p w14:paraId="1D2433D7" w14:textId="77777777" w:rsidR="00BC65B1" w:rsidRPr="00E13D84" w:rsidRDefault="00BC65B1" w:rsidP="00993197">
      <w:pPr>
        <w:spacing w:line="360" w:lineRule="auto"/>
        <w:ind w:left="720"/>
        <w:jc w:val="both"/>
        <w:rPr>
          <w:sz w:val="26"/>
          <w:szCs w:val="26"/>
        </w:rPr>
      </w:pPr>
      <w:r w:rsidRPr="00E13D84">
        <w:rPr>
          <w:sz w:val="26"/>
          <w:szCs w:val="26"/>
        </w:rPr>
        <w:t xml:space="preserve">(ii) Phân tích dữ liệu tuyển sinh theo thời gian. </w:t>
      </w:r>
    </w:p>
    <w:p w14:paraId="10E5767B" w14:textId="77777777" w:rsidR="00BC65B1" w:rsidRPr="00E13D84" w:rsidRDefault="00BC65B1" w:rsidP="00993197">
      <w:pPr>
        <w:spacing w:line="360" w:lineRule="auto"/>
        <w:ind w:firstLine="720"/>
        <w:jc w:val="both"/>
        <w:rPr>
          <w:b/>
          <w:bCs/>
          <w:sz w:val="26"/>
          <w:szCs w:val="26"/>
        </w:rPr>
      </w:pPr>
      <w:r w:rsidRPr="00E13D84">
        <w:rPr>
          <w:b/>
          <w:bCs/>
          <w:sz w:val="26"/>
          <w:szCs w:val="26"/>
        </w:rPr>
        <w:t>Mô hình Mạng bộ nhớ ngắn hạn – dài hạn (Long Short-Term Memory – LSTM)</w:t>
      </w:r>
      <w:r w:rsidRPr="00E13D84">
        <w:rPr>
          <w:sz w:val="26"/>
          <w:szCs w:val="26"/>
        </w:rPr>
        <w:t xml:space="preserve"> </w:t>
      </w:r>
    </w:p>
    <w:p w14:paraId="4DFF0913" w14:textId="77777777" w:rsidR="00BC65B1" w:rsidRPr="00E13D84" w:rsidRDefault="00BC65B1" w:rsidP="00E13D84">
      <w:pPr>
        <w:spacing w:line="360" w:lineRule="auto"/>
        <w:ind w:firstLine="360"/>
        <w:jc w:val="both"/>
        <w:rPr>
          <w:sz w:val="26"/>
          <w:szCs w:val="26"/>
        </w:rPr>
      </w:pPr>
      <w:r w:rsidRPr="00E13D84">
        <w:rPr>
          <w:sz w:val="26"/>
          <w:szCs w:val="26"/>
        </w:rPr>
        <w:t xml:space="preserve">Mô hình Mạng bộ nhớ ngắn hạn - dài hạn (LSTM) có thể xem như mô hình cải tiến của mô hình RNN. Mô hình mạng nơ-ron học sâu LSTM đại diện cho một bước tiến quan trọng trong việc xử lý các dạng dữ liệu có tính chuỗi và phụ thuộc thời gian, khắc phục triệt để những hạn chế của các phương pháp hồi quy truyền thống. Khác với các mạng nơ-ron hồi quy (RNN) thông thường hay gặp phải hiện tượng triệt tiêu đạo hàm, LSTM được thiết kế với cấu trúc các cổng (gate) đặc biệt, cho phép mô hình chủ động ghi nhớ hoặc loại bỏ thông tin trong khoảng thời gian dài.  </w:t>
      </w:r>
    </w:p>
    <w:p w14:paraId="4C0C072D" w14:textId="77777777" w:rsidR="00BC65B1" w:rsidRPr="00E13D84" w:rsidRDefault="00BC65B1" w:rsidP="00E13D84">
      <w:pPr>
        <w:spacing w:line="360" w:lineRule="auto"/>
        <w:ind w:firstLine="360"/>
        <w:jc w:val="both"/>
        <w:rPr>
          <w:sz w:val="26"/>
          <w:szCs w:val="26"/>
        </w:rPr>
      </w:pPr>
      <w:r w:rsidRPr="00E13D84">
        <w:rPr>
          <w:sz w:val="26"/>
          <w:szCs w:val="26"/>
        </w:rPr>
        <w:t xml:space="preserve">Trong bài toán hỗ trợ tư vấn tuyển sinh, LSTM thể hiện ưu thế vượt trội khi có khả năng khai thác tối đa giá trị của chuỗi điểm số học tập xuyên suốt các năm học bậc trung học phổ thông của thí sinh. Thay vì chỉ đánh giá dựa trên điểm trung bình cuối cùng một cách tĩnh tại, mô hình có thể học được "vết" năng lực, tức là xu hướng tiến bộ hoặc sự ổn định của thí sinh qua từng học kỳ. Điều này cho phép hệ thống đưa ra những nhận định sâu sắc hơn về tiềm năng phát triển của người học trong một chuyên ngành cụ thể, ví dụ như nhận diện một thí sinh có sự bứt phá ở các môn kỹ thuật vào năm lớp 12. </w:t>
      </w:r>
    </w:p>
    <w:p w14:paraId="047C2B0F" w14:textId="77777777" w:rsidR="00BC65B1" w:rsidRPr="00E13D84" w:rsidRDefault="00BC65B1" w:rsidP="00993197">
      <w:pPr>
        <w:spacing w:line="360" w:lineRule="auto"/>
        <w:ind w:firstLine="720"/>
        <w:jc w:val="both"/>
        <w:rPr>
          <w:sz w:val="26"/>
          <w:szCs w:val="26"/>
        </w:rPr>
      </w:pPr>
      <w:r w:rsidRPr="00E13D84">
        <w:rPr>
          <w:sz w:val="26"/>
          <w:szCs w:val="26"/>
        </w:rPr>
        <w:t xml:space="preserve">Mô hình LSTM không chỉ xử lý hiệu quả các dữ liệu định lượng mà còn thể hiện sự ưu việt trong việc kết hợp đồng thời với các dữ liệu định tính như sở thích và </w:t>
      </w:r>
      <w:r w:rsidRPr="00E13D84">
        <w:rPr>
          <w:sz w:val="26"/>
          <w:szCs w:val="26"/>
        </w:rPr>
        <w:lastRenderedPageBreak/>
        <w:t>đặc điểm tính cách RIASEC. Cấu trúc ô nhớ (cell state) của LSTM đóng vai trò như một bộ lọc thông minh, giúp lưu giữ những đặc trưng quan trọng nhất từ hồ sơ lịch sử của thí sinh để phục vụ cho việc dự báo. Nhờ khả năng mô hình hóa các mối quan hệ phi tuyến phức tạp và tính phụ thuộc xa giữa các biến số, LSTM cho phép xây dựng một hệ thống tư vấn có tính cá nhân hóa cao, đảm bảo kết quả gợi ý ngành nghề đạt độ chính xác và tin cậy trong môi trường thực tế.</w:t>
      </w:r>
    </w:p>
    <w:p w14:paraId="2A8C8C88" w14:textId="77777777" w:rsidR="00BC65B1" w:rsidRPr="00E13D84" w:rsidRDefault="00BC65B1" w:rsidP="00993197">
      <w:pPr>
        <w:spacing w:line="360" w:lineRule="auto"/>
        <w:ind w:firstLine="720"/>
        <w:jc w:val="both"/>
        <w:rPr>
          <w:b/>
          <w:bCs/>
          <w:sz w:val="26"/>
          <w:szCs w:val="26"/>
        </w:rPr>
      </w:pPr>
      <w:r w:rsidRPr="00E13D84">
        <w:rPr>
          <w:b/>
          <w:bCs/>
          <w:sz w:val="26"/>
          <w:szCs w:val="26"/>
        </w:rPr>
        <w:t>Mô hình Transformer</w:t>
      </w:r>
    </w:p>
    <w:p w14:paraId="6CF80C14" w14:textId="77777777" w:rsidR="00BC65B1" w:rsidRPr="00E13D84" w:rsidRDefault="00BC65B1" w:rsidP="00993197">
      <w:pPr>
        <w:spacing w:line="360" w:lineRule="auto"/>
        <w:ind w:firstLine="720"/>
        <w:jc w:val="both"/>
        <w:rPr>
          <w:sz w:val="26"/>
          <w:szCs w:val="26"/>
        </w:rPr>
      </w:pPr>
      <w:r w:rsidRPr="00E13D84">
        <w:rPr>
          <w:sz w:val="26"/>
          <w:szCs w:val="26"/>
        </w:rPr>
        <w:t>Mô hình Transformer là một kiến trúc học sâu sử dụng cơ chế tự chú ý (Self-Attention) để mô hình hóa các phụ thuộc trong dữ liệu tuần tự mà không cần sử dụng các kết nối hồi quy như RNN hay LSTM. Trong đó, cơ chế tự chú ý là nguyên lý hoạt động cốt lõi của mô hình Transformer và là thành phần quan trọng nhất của Transformer.</w:t>
      </w:r>
    </w:p>
    <w:p w14:paraId="02F450D5" w14:textId="77777777" w:rsidR="00BC65B1" w:rsidRPr="00E13D84" w:rsidRDefault="00BC65B1" w:rsidP="00993197">
      <w:pPr>
        <w:spacing w:line="360" w:lineRule="auto"/>
        <w:ind w:firstLine="720"/>
        <w:jc w:val="both"/>
        <w:rPr>
          <w:sz w:val="26"/>
          <w:szCs w:val="26"/>
        </w:rPr>
      </w:pPr>
      <w:r w:rsidRPr="00E13D84">
        <w:rPr>
          <w:sz w:val="26"/>
          <w:szCs w:val="26"/>
        </w:rPr>
        <w:t>Đây là hướng nghiên cứu nổi bật từ năm 2018 đến nay.</w:t>
      </w:r>
    </w:p>
    <w:p w14:paraId="71CDAEB4" w14:textId="77777777" w:rsidR="00BC65B1" w:rsidRPr="00E13D84" w:rsidRDefault="00BC65B1" w:rsidP="00993197">
      <w:pPr>
        <w:spacing w:line="360" w:lineRule="auto"/>
        <w:ind w:firstLine="720"/>
        <w:jc w:val="both"/>
        <w:rPr>
          <w:sz w:val="26"/>
          <w:szCs w:val="26"/>
        </w:rPr>
      </w:pPr>
      <w:r w:rsidRPr="00E13D84">
        <w:rPr>
          <w:sz w:val="26"/>
          <w:szCs w:val="26"/>
        </w:rPr>
        <w:t>Trong bài toán tuyển sinh nói chung, mô hình Transformer thường được dùng để hỗ trợ các yêu cầu sau:</w:t>
      </w:r>
    </w:p>
    <w:p w14:paraId="7AB4197D" w14:textId="77777777" w:rsidR="00BC65B1" w:rsidRPr="00E13D84" w:rsidRDefault="00BC65B1" w:rsidP="00993197">
      <w:pPr>
        <w:spacing w:line="360" w:lineRule="auto"/>
        <w:ind w:firstLine="720"/>
        <w:jc w:val="both"/>
        <w:rPr>
          <w:sz w:val="26"/>
          <w:szCs w:val="26"/>
        </w:rPr>
      </w:pPr>
      <w:r w:rsidRPr="00E13D84">
        <w:rPr>
          <w:sz w:val="26"/>
          <w:szCs w:val="26"/>
        </w:rPr>
        <w:t>(i) Tư vấn ngành nghề phù hợp cho thí sinh.</w:t>
      </w:r>
    </w:p>
    <w:p w14:paraId="6A42C91E" w14:textId="77777777" w:rsidR="00BC65B1" w:rsidRPr="00E13D84" w:rsidRDefault="00BC65B1" w:rsidP="00993197">
      <w:pPr>
        <w:spacing w:line="360" w:lineRule="auto"/>
        <w:ind w:firstLine="720"/>
        <w:jc w:val="both"/>
        <w:rPr>
          <w:sz w:val="26"/>
          <w:szCs w:val="26"/>
        </w:rPr>
      </w:pPr>
      <w:r w:rsidRPr="00E13D84">
        <w:rPr>
          <w:sz w:val="26"/>
          <w:szCs w:val="26"/>
        </w:rPr>
        <w:t>(ii) Xây dựng Chatbot tư vấn tuyển sinh thông minh.</w:t>
      </w:r>
    </w:p>
    <w:p w14:paraId="1F2A75B8" w14:textId="77777777" w:rsidR="00BC65B1" w:rsidRPr="00E13D84" w:rsidRDefault="00BC65B1" w:rsidP="00993197">
      <w:pPr>
        <w:spacing w:line="360" w:lineRule="auto"/>
        <w:ind w:firstLine="720"/>
        <w:jc w:val="both"/>
        <w:rPr>
          <w:sz w:val="26"/>
          <w:szCs w:val="26"/>
        </w:rPr>
      </w:pPr>
      <w:r w:rsidRPr="00E13D84">
        <w:rPr>
          <w:sz w:val="26"/>
          <w:szCs w:val="26"/>
        </w:rPr>
        <w:t>Trong ngữ cảnh của bài toán hỗ trợ tuyển sinh tại Trường Cao đẳng Hà Nội, mô hình này được vận hành dựa trên giả định rằng mức độ tương thích của một thí sinh đối với một chuyên ngành cụ thể có thể được biểu diễn dưới dạng một hàm bậc nhất của các thành phần điểm số môn học và các chỉ số đặc trưng cá nhân.</w:t>
      </w:r>
    </w:p>
    <w:p w14:paraId="3AF2C3F3" w14:textId="77777777" w:rsidR="00BC65B1" w:rsidRPr="00E13D84" w:rsidRDefault="00BC65B1" w:rsidP="00993197">
      <w:pPr>
        <w:spacing w:line="360" w:lineRule="auto"/>
        <w:ind w:firstLine="720"/>
        <w:jc w:val="both"/>
        <w:rPr>
          <w:sz w:val="26"/>
          <w:szCs w:val="26"/>
        </w:rPr>
      </w:pPr>
      <w:r w:rsidRPr="00E13D84">
        <w:rPr>
          <w:sz w:val="26"/>
          <w:szCs w:val="26"/>
        </w:rPr>
        <w:t>Tại Trường Cao đẳng Hà Nội, với đặc thù dữ liệu thí sinh đa dạng về vùng miền và trình độ học vấn, việc áp dụng mô hình phi tuyến cần được cân nhắc kỹ lưỡng để đảm bảo tính ổn định và tránh sai số hệ thống khi triển khai thực tế.</w:t>
      </w:r>
    </w:p>
    <w:p w14:paraId="0E540C49" w14:textId="60DFF485" w:rsidR="00BC65B1" w:rsidRPr="00E13D84" w:rsidRDefault="00BC65B1" w:rsidP="00993197">
      <w:pPr>
        <w:pStyle w:val="02"/>
      </w:pPr>
      <w:bookmarkStart w:id="42" w:name="_Toc233891284"/>
      <w:r w:rsidRPr="00E13D84">
        <w:t>1.5. Kết luận chương 1</w:t>
      </w:r>
      <w:bookmarkEnd w:id="42"/>
    </w:p>
    <w:p w14:paraId="4967F92D" w14:textId="77777777" w:rsidR="00BC65B1" w:rsidRPr="00E13D84" w:rsidRDefault="00BC65B1" w:rsidP="00993197">
      <w:pPr>
        <w:spacing w:line="360" w:lineRule="auto"/>
        <w:ind w:firstLine="720"/>
        <w:jc w:val="both"/>
        <w:rPr>
          <w:sz w:val="26"/>
          <w:szCs w:val="26"/>
        </w:rPr>
      </w:pPr>
      <w:r w:rsidRPr="00E13D84">
        <w:rPr>
          <w:sz w:val="26"/>
          <w:szCs w:val="26"/>
        </w:rPr>
        <w:t>Chương 1 của đề án đã hoàn thành khảo sát tổng quan vấn đề tuyển sinh tại các trường cao đẳng, trong đó trình bày chi tiết quy chế tuyển sinh và hiện trạng tuyển sinh trong thời gian gần đây. Từ đó, đề án đã khảo sát quy trình và nghiệp vụ tuyển sinh tại các trường cao đẳng.</w:t>
      </w:r>
    </w:p>
    <w:p w14:paraId="34CF1714" w14:textId="3B4EE707" w:rsidR="00BC65B1" w:rsidRPr="00E13D84" w:rsidRDefault="00BC65B1" w:rsidP="00993197">
      <w:pPr>
        <w:spacing w:line="360" w:lineRule="auto"/>
        <w:ind w:firstLine="720"/>
        <w:jc w:val="both"/>
        <w:rPr>
          <w:sz w:val="26"/>
          <w:szCs w:val="26"/>
        </w:rPr>
      </w:pPr>
      <w:r w:rsidRPr="00E13D84">
        <w:rPr>
          <w:sz w:val="26"/>
          <w:szCs w:val="26"/>
        </w:rPr>
        <w:lastRenderedPageBreak/>
        <w:t xml:space="preserve">Trong chương 1, đề án đã mô tả bài toán hỗ trợ tư vấn tuyển sinh và khảo sát tổng quan các mô hình học máy và học sâu để giải quyết bài toán này. Với mục tiêu triển khai thử nghiệm hệ thống hỗ trợ quản lý tuyển sinh tại </w:t>
      </w:r>
      <w:r w:rsidR="002045A1" w:rsidRPr="00E13D84">
        <w:rPr>
          <w:sz w:val="26"/>
          <w:szCs w:val="26"/>
        </w:rPr>
        <w:t>T</w:t>
      </w:r>
      <w:r w:rsidRPr="00E13D84">
        <w:rPr>
          <w:sz w:val="26"/>
          <w:szCs w:val="26"/>
        </w:rPr>
        <w:t xml:space="preserve">rường Cao đẳng Hà Nội, trong </w:t>
      </w:r>
      <w:r w:rsidR="002045A1" w:rsidRPr="00E13D84">
        <w:rPr>
          <w:sz w:val="26"/>
          <w:szCs w:val="26"/>
        </w:rPr>
        <w:t>C</w:t>
      </w:r>
      <w:r w:rsidRPr="00E13D84">
        <w:rPr>
          <w:sz w:val="26"/>
          <w:szCs w:val="26"/>
        </w:rPr>
        <w:t xml:space="preserve">hương 2 tiếp theo, đề án sẽ nghiên cứu chi tiết các mô hình </w:t>
      </w:r>
      <w:r w:rsidR="00033C7C" w:rsidRPr="00E13D84">
        <w:rPr>
          <w:sz w:val="26"/>
          <w:szCs w:val="26"/>
        </w:rPr>
        <w:t>hồi quy Logistic</w:t>
      </w:r>
      <w:r w:rsidR="008B6DB0" w:rsidRPr="00E13D84">
        <w:rPr>
          <w:sz w:val="26"/>
          <w:szCs w:val="26"/>
        </w:rPr>
        <w:t>, mô hình rừng ngẫu nhi</w:t>
      </w:r>
      <w:r w:rsidR="002045A1" w:rsidRPr="00E13D84">
        <w:rPr>
          <w:sz w:val="26"/>
          <w:szCs w:val="26"/>
        </w:rPr>
        <w:t>ê</w:t>
      </w:r>
      <w:r w:rsidR="008B6DB0" w:rsidRPr="00E13D84">
        <w:rPr>
          <w:sz w:val="26"/>
          <w:szCs w:val="26"/>
        </w:rPr>
        <w:t>n</w:t>
      </w:r>
      <w:r w:rsidRPr="00E13D84">
        <w:rPr>
          <w:sz w:val="26"/>
          <w:szCs w:val="26"/>
        </w:rPr>
        <w:t xml:space="preserve"> và mô hình học sâu LSTM cho bài toán hỗ trợ tư vấn tuyển sinh và một số vấn đề liên quan.</w:t>
      </w:r>
    </w:p>
    <w:p w14:paraId="07B52B0B" w14:textId="77777777" w:rsidR="00BC65B1" w:rsidRPr="00E13D84" w:rsidRDefault="00BC65B1" w:rsidP="00E13D84">
      <w:pPr>
        <w:spacing w:line="360" w:lineRule="auto"/>
        <w:ind w:firstLine="360"/>
        <w:jc w:val="both"/>
        <w:rPr>
          <w:sz w:val="26"/>
          <w:szCs w:val="26"/>
        </w:rPr>
      </w:pPr>
    </w:p>
    <w:p w14:paraId="4C40F121" w14:textId="77777777" w:rsidR="00BC65B1" w:rsidRPr="00E13D84" w:rsidRDefault="00BC65B1" w:rsidP="00E13D84">
      <w:pPr>
        <w:spacing w:line="360" w:lineRule="auto"/>
        <w:rPr>
          <w:b/>
          <w:bCs/>
          <w:sz w:val="26"/>
          <w:szCs w:val="26"/>
        </w:rPr>
      </w:pPr>
      <w:r w:rsidRPr="00E13D84">
        <w:rPr>
          <w:b/>
          <w:bCs/>
          <w:sz w:val="26"/>
          <w:szCs w:val="26"/>
        </w:rPr>
        <w:br w:type="page"/>
      </w:r>
    </w:p>
    <w:p w14:paraId="726F584D" w14:textId="77777777" w:rsidR="00BC65B1" w:rsidRPr="00E13D84" w:rsidRDefault="00BC65B1" w:rsidP="00993197">
      <w:pPr>
        <w:pStyle w:val="01"/>
      </w:pPr>
      <w:bookmarkStart w:id="43" w:name="_Toc233891285"/>
      <w:r w:rsidRPr="00E13D84">
        <w:lastRenderedPageBreak/>
        <w:t>CHƯƠNG 2: PHÂN TÍCH VÀ THIẾT KẾ HỆ THỐNG</w:t>
      </w:r>
      <w:bookmarkEnd w:id="43"/>
    </w:p>
    <w:p w14:paraId="4A14EA2B" w14:textId="77777777" w:rsidR="00BC65B1" w:rsidRPr="00E13D84" w:rsidRDefault="00BC65B1" w:rsidP="00993197">
      <w:pPr>
        <w:pStyle w:val="02"/>
      </w:pPr>
      <w:bookmarkStart w:id="44" w:name="_Toc233891286"/>
      <w:r w:rsidRPr="00E13D84">
        <w:t>2.1. Thực trạng công tác tuyển sinh tại Trường Cao đẳng Hà Nội</w:t>
      </w:r>
      <w:bookmarkEnd w:id="44"/>
      <w:r w:rsidRPr="00E13D84">
        <w:t xml:space="preserve"> </w:t>
      </w:r>
    </w:p>
    <w:p w14:paraId="1F684632" w14:textId="41B20BF6" w:rsidR="00BC65B1" w:rsidRPr="005452E0" w:rsidRDefault="00BC65B1" w:rsidP="00E13D84">
      <w:pPr>
        <w:spacing w:line="360" w:lineRule="auto"/>
        <w:ind w:firstLine="720"/>
        <w:jc w:val="both"/>
        <w:rPr>
          <w:sz w:val="26"/>
          <w:szCs w:val="26"/>
          <w:lang w:val="vi"/>
        </w:rPr>
      </w:pPr>
      <w:r w:rsidRPr="005452E0">
        <w:rPr>
          <w:sz w:val="26"/>
          <w:szCs w:val="26"/>
          <w:lang w:val="vi"/>
        </w:rPr>
        <w:t xml:space="preserve">Trường Cao đẳng Hà Nội (HNC), tiền thân là Trường Trung cấp Y Dược Hà Nội được thành lập ngày 15/08/2007, là cơ sở giáo dục nghề nghiệp tư thục vận hành dưới sự quản lý nhà nước của Bộ Lao động – Thương binh và Xã hội. Trải qua gần hai thập kỷ xây dựng và phát triển, nhà trường đã thực hiện bước chuyển đổi chiến lược từ mô hình chuyên ngành y dược sang đa ngành, đa </w:t>
      </w:r>
      <w:r w:rsidR="002045A1" w:rsidRPr="005452E0">
        <w:rPr>
          <w:sz w:val="26"/>
          <w:szCs w:val="26"/>
          <w:lang w:val="vi"/>
        </w:rPr>
        <w:t>lĩnh vực</w:t>
      </w:r>
      <w:r w:rsidRPr="005452E0">
        <w:rPr>
          <w:sz w:val="26"/>
          <w:szCs w:val="26"/>
          <w:lang w:val="vi"/>
        </w:rPr>
        <w:t>, vận hành nhất quán theo triết lý cốt lõi “Thực học – Thực hành – Thực nghiệp – Thực tài”. Hiện nay, trường tọa lạc tại trụ sở chính ở Km3+350 đường Phan Trọng Tuệ, xã Tam Hiệp, huyện Thanh Trì, thành phố Hà Nội, với mục tiêu chiến lược là trở thành trường cao đẳng trọng điểm quốc gia trước năm 2030 và từng bước chuyển dịch thành cơ sở giáo dục đại học định hướng ứng dụng trong giai đoạn tiếp theo.</w:t>
      </w:r>
    </w:p>
    <w:p w14:paraId="7E59A615" w14:textId="77777777" w:rsidR="00BC65B1" w:rsidRPr="005452E0" w:rsidRDefault="00BC65B1" w:rsidP="00E13D84">
      <w:pPr>
        <w:spacing w:line="360" w:lineRule="auto"/>
        <w:ind w:firstLine="720"/>
        <w:jc w:val="both"/>
        <w:rPr>
          <w:sz w:val="26"/>
          <w:szCs w:val="26"/>
          <w:lang w:val="vi"/>
        </w:rPr>
      </w:pPr>
      <w:r w:rsidRPr="005452E0">
        <w:rPr>
          <w:sz w:val="26"/>
          <w:szCs w:val="26"/>
          <w:lang w:val="vi"/>
        </w:rPr>
        <w:t>Về năng lực đào tạo và vị thế thực tiễn, HNC hiện đang tổ chức giảng dạy các khối ngành mũi nhọn có nhu cầu nhân lực cao như Khoa học Sức khỏe, Ngôn ngữ &amp; Văn hóa, Kỹ thuật - Công nghệ, và Kinh tế - Du lịch, bên cạnh hệ Phổ thông Cao đẳng (Mô hình 9+). Nhà trường sở hữu hệ thống hạ tầng kỹ thuật, phòng lý thuyết và cơ sở thực hành chuyên sâu đạt chuẩn, đồng thời thiết lập mạng lưới hợp tác chiến lược sâu rộng với các doanh nghiệp, tập đoàn lớn trong và ngoài nước (như Nhật Bản, Hàn Quốc, CHLB Đức). Mô hình liên kết chặt chẽ này không chỉ tối ưu hóa tỷ lệ giải quyết việc làm cho người học mà còn khẳng định vai trò của nhà trường trong việc cung ứng nguồn lao động kỹ thuật chất lượng cao cho khu vực kinh tế phía Bắc, biến nơi đây thành một địa bàn khảo sát mang tính đại diện và có giá trị thực tiễn cao cho đề tài nghiên cứu.</w:t>
      </w:r>
    </w:p>
    <w:p w14:paraId="50455D21" w14:textId="77777777" w:rsidR="00BC65B1" w:rsidRPr="005452E0" w:rsidRDefault="00BC65B1" w:rsidP="00E13D84">
      <w:pPr>
        <w:spacing w:line="360" w:lineRule="auto"/>
        <w:ind w:firstLine="720"/>
        <w:jc w:val="both"/>
        <w:rPr>
          <w:sz w:val="26"/>
          <w:szCs w:val="26"/>
          <w:lang w:val="vi"/>
        </w:rPr>
      </w:pPr>
      <w:r w:rsidRPr="005452E0">
        <w:rPr>
          <w:sz w:val="26"/>
          <w:szCs w:val="26"/>
          <w:lang w:val="vi"/>
        </w:rPr>
        <w:t xml:space="preserve">Tại Trường Cao đẳng Hà Nội, công tác tuyển sinh đang bộc lộ những vấn đề đặc thù cần được giải quyết cấp thiết nhằm nâng cao vị thế cạnh tranh của Nhà trường trong hệ thống giáo dục nghề nghiệp. Với quy mô tuyển sinh hằng năm tương đối lớn, dao động từ 2.000 đến 3.000 chỉ tiêu, Nhà trường hiện đang phải đối mặt với việc quản lý một khối lượng dữ liệu hồ sơ khổng lồ và đa dạng về phương thức xét tuyển. Tuy nhiên, kết quả khảo sát thực tế cho thấy quy trình tiếp nhận và xử lý thông </w:t>
      </w:r>
      <w:r w:rsidRPr="005452E0">
        <w:rPr>
          <w:sz w:val="26"/>
          <w:szCs w:val="26"/>
          <w:lang w:val="vi"/>
        </w:rPr>
        <w:lastRenderedPageBreak/>
        <w:t xml:space="preserve">tin hiện tại vẫn còn mang nặng tính thủ công hoặc bán thủ công, dẫn đến tình trạng tiêu tốn đáng kể nguồn nhân lực và thời gian, đặc biệt là trong những giai đoạn cao điểm của mùa tuyển sinh.  </w:t>
      </w:r>
    </w:p>
    <w:p w14:paraId="10128B3D" w14:textId="77777777" w:rsidR="00BC65B1" w:rsidRPr="005452E0" w:rsidRDefault="00BC65B1" w:rsidP="00E13D84">
      <w:pPr>
        <w:spacing w:line="360" w:lineRule="auto"/>
        <w:jc w:val="both"/>
        <w:rPr>
          <w:b/>
          <w:bCs/>
          <w:sz w:val="26"/>
          <w:szCs w:val="26"/>
          <w:lang w:val="vi"/>
        </w:rPr>
      </w:pPr>
      <w:r w:rsidRPr="005452E0">
        <w:rPr>
          <w:sz w:val="26"/>
          <w:szCs w:val="26"/>
          <w:lang w:val="vi"/>
        </w:rPr>
        <w:t>Điểm yếu cốt lõi và mang tính chiến lược hiện nay là Nhà trường vẫn chưa xây dựng được một hệ thống tư vấn thông minh có khả năng khai thác sâu nguồn dữ liệu lịch sử phong phú để hỗ trợ người học trong quá trình chọn ngành. Các thông tin quan trọng về điểm số học tập và nguyện vọng của thí sinh hiện mới chỉ phục vụ cho mục đích lưu trữ hành chính đơn thuần mà chưa được đưa vào các mô hình học máy để phân tích xu hướng hoặc đánh giá mức độ phù hợp nghề nghiệp một cách khoa học. Việc thiếu vắng các công cụ hỗ trợ tư vấn dựa trên nền tảng dữ liệu xác thực không chỉ làm giảm hiệu suất vận hành của bộ phận tuyển sinh mà còn gián tiếp ảnh hưởng đến chất lượng đào tạo đầu ra. Khi thí sinh lựa chọn ngành học không tương thích với sở trường và năng lực cá nhân, rủi ro về việc sinh viên thiếu động lực học tập hoặc không đáp ứng được yêu cầu chuyên môn sau khi tốt nghiệp là rất lớn, gây ảnh hưởng trực tiếp đến uy tín và thương hiệu đào tạo của Nhà trường trên thị trường lao động.</w:t>
      </w:r>
    </w:p>
    <w:p w14:paraId="32746B3E" w14:textId="77777777" w:rsidR="00BC65B1" w:rsidRPr="00E13D84" w:rsidRDefault="00BC65B1" w:rsidP="00993197">
      <w:pPr>
        <w:pStyle w:val="02"/>
      </w:pPr>
      <w:bookmarkStart w:id="45" w:name="_Toc233891287"/>
      <w:r w:rsidRPr="00E13D84">
        <w:t>2.2. Nghiên cứu mô hình hỗ trợ thí sinh chọn ngành phù hợp</w:t>
      </w:r>
      <w:bookmarkEnd w:id="45"/>
    </w:p>
    <w:p w14:paraId="3742F953" w14:textId="77777777" w:rsidR="00BC65B1" w:rsidRPr="005452E0" w:rsidRDefault="00BC65B1" w:rsidP="00E13D84">
      <w:pPr>
        <w:spacing w:line="360" w:lineRule="auto"/>
        <w:ind w:firstLine="720"/>
        <w:jc w:val="both"/>
        <w:rPr>
          <w:sz w:val="26"/>
          <w:szCs w:val="26"/>
          <w:lang w:val="vi"/>
        </w:rPr>
      </w:pPr>
      <w:r w:rsidRPr="005452E0">
        <w:rPr>
          <w:sz w:val="26"/>
          <w:szCs w:val="26"/>
          <w:lang w:val="vi"/>
        </w:rPr>
        <w:t>Trong lĩnh vực học máy và học sâu, việc lựa chọn mô hình phù hợp đóng vai trò quyết định đến độ chính xác, khả năng giải thích và tính khả thi của hệ thống tư vấn. Đối với bài toán hỗ trợ tuyển sinh, các mô hình được khảo sát cần xử lý được đồng thời dữ liệu điểm học tập, đặc điểm định hướng nghề nghiệp của thí sinh và bảo đảm khả năng vận hành ổn định khi triển khai trong thực tế.</w:t>
      </w:r>
    </w:p>
    <w:p w14:paraId="1F63A9CA" w14:textId="25917A89" w:rsidR="00BC65B1" w:rsidRPr="00E13D84" w:rsidRDefault="00BC65B1" w:rsidP="00993197">
      <w:pPr>
        <w:pStyle w:val="03"/>
      </w:pPr>
      <w:bookmarkStart w:id="46" w:name="_Toc233891288"/>
      <w:r w:rsidRPr="00E13D84">
        <w:t>2.2.1. Mô hình hồi quy</w:t>
      </w:r>
      <w:r w:rsidR="001A0BC4" w:rsidRPr="00E13D84">
        <w:t xml:space="preserve"> Logistic</w:t>
      </w:r>
      <w:bookmarkEnd w:id="46"/>
      <w:r w:rsidRPr="00E13D84">
        <w:t xml:space="preserve"> </w:t>
      </w:r>
    </w:p>
    <w:p w14:paraId="484E4C9A" w14:textId="6F4415AA" w:rsidR="00130224" w:rsidRPr="005452E0" w:rsidRDefault="00130224" w:rsidP="00993197">
      <w:pPr>
        <w:pStyle w:val="BodyText"/>
        <w:spacing w:line="360" w:lineRule="auto"/>
        <w:ind w:firstLine="720"/>
        <w:jc w:val="both"/>
        <w:rPr>
          <w:sz w:val="26"/>
          <w:szCs w:val="26"/>
        </w:rPr>
      </w:pPr>
      <w:r w:rsidRPr="005452E0">
        <w:rPr>
          <w:sz w:val="26"/>
          <w:szCs w:val="26"/>
        </w:rPr>
        <w:t>Logistic Regression [6] là mô hình được sử dụng trong đề án để xây dựng mô hình phân loại ngành học cho thí sinh. Do bài toán tư vấn tuyển sinh là bài toán phân loại nhiều lớp, mô hình Logistic Regression được mở rộng theo dạng đa lớp (Multinomial Logistic Regression) sử dụng hàm Softmax để tính xác suất thuộc về từng ngành học.</w:t>
      </w:r>
    </w:p>
    <w:p w14:paraId="0E53BD2E" w14:textId="0FF4A2D6" w:rsidR="00BC65B1" w:rsidRPr="00E13D84" w:rsidRDefault="00BC65B1" w:rsidP="00E13D84">
      <w:pPr>
        <w:pStyle w:val="BodyText"/>
        <w:spacing w:line="360" w:lineRule="auto"/>
        <w:ind w:firstLine="720"/>
        <w:rPr>
          <w:sz w:val="26"/>
          <w:szCs w:val="26"/>
        </w:rPr>
      </w:pPr>
      <w:r w:rsidRPr="00E13D84">
        <w:rPr>
          <w:sz w:val="26"/>
          <w:szCs w:val="26"/>
        </w:rPr>
        <w:t>Với bài toán phân loại hai lớp, công thức Logistic Regression trong tài liệu tham khảo được biểu diễn như sau:</w:t>
      </w:r>
    </w:p>
    <w:p w14:paraId="3D8D58A4"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w:lastRenderedPageBreak/>
            <m:t>p</m:t>
          </m:r>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f>
            <m:fPr>
              <m:ctrlPr>
                <w:rPr>
                  <w:rFonts w:ascii="Cambria Math" w:hAnsi="Cambria Math"/>
                  <w:sz w:val="26"/>
                  <w:szCs w:val="26"/>
                </w:rPr>
              </m:ctrlPr>
            </m:fPr>
            <m:num>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r>
                    <w:rPr>
                      <w:rFonts w:ascii="Cambria Math" w:hAnsi="Cambria Math"/>
                      <w:sz w:val="26"/>
                      <w:szCs w:val="26"/>
                    </w:rPr>
                    <m:t>X</m:t>
                  </m:r>
                </m:sup>
              </m:sSup>
            </m:num>
            <m:den>
              <m:r>
                <w:rPr>
                  <w:rFonts w:ascii="Cambria Math" w:hAnsi="Cambria Math"/>
                  <w:sz w:val="26"/>
                  <w:szCs w:val="26"/>
                </w:rPr>
                <m:t>1</m:t>
              </m:r>
              <m:r>
                <m:rPr>
                  <m:sty m:val="p"/>
                </m:rPr>
                <w:rPr>
                  <w:rFonts w:ascii="Cambria Math" w:hAnsi="Cambria Math"/>
                  <w:sz w:val="26"/>
                  <w:szCs w:val="26"/>
                </w:rPr>
                <m:t>+</m:t>
              </m:r>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r>
                    <w:rPr>
                      <w:rFonts w:ascii="Cambria Math" w:hAnsi="Cambria Math"/>
                      <w:sz w:val="26"/>
                      <w:szCs w:val="26"/>
                    </w:rPr>
                    <m:t>X</m:t>
                  </m:r>
                </m:sup>
              </m:sSup>
            </m:den>
          </m:f>
        </m:oMath>
      </m:oMathPara>
    </w:p>
    <w:p w14:paraId="728E57A1" w14:textId="3A94D6B3" w:rsidR="00BC65B1" w:rsidRPr="00E13D84" w:rsidRDefault="00346FB2" w:rsidP="00E13D84">
      <w:pPr>
        <w:spacing w:line="360" w:lineRule="auto"/>
        <w:rPr>
          <w:sz w:val="26"/>
          <w:szCs w:val="26"/>
        </w:rPr>
      </w:pPr>
      <w:r>
        <w:rPr>
          <w:noProof/>
          <w:sz w:val="26"/>
          <w:szCs w:val="26"/>
          <w14:ligatures w14:val="standardContextual"/>
        </w:rPr>
        <mc:AlternateContent>
          <mc:Choice Requires="wps">
            <w:drawing>
              <wp:anchor distT="0" distB="0" distL="114300" distR="114300" simplePos="0" relativeHeight="251659264" behindDoc="0" locked="0" layoutInCell="1" allowOverlap="1" wp14:anchorId="5A9AEF67" wp14:editId="63993C53">
                <wp:simplePos x="0" y="0"/>
                <wp:positionH relativeFrom="margin">
                  <wp:posOffset>5027295</wp:posOffset>
                </wp:positionH>
                <wp:positionV relativeFrom="paragraph">
                  <wp:posOffset>-404495</wp:posOffset>
                </wp:positionV>
                <wp:extent cx="527050" cy="292100"/>
                <wp:effectExtent l="0" t="0" r="25400" b="12700"/>
                <wp:wrapNone/>
                <wp:docPr id="7" name="Text Box 7"/>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7FF26EA2" w14:textId="5DB9475E" w:rsidR="00346FB2" w:rsidRDefault="00346FB2">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9AEF67" id="_x0000_t202" coordsize="21600,21600" o:spt="202" path="m,l,21600r21600,l21600,xe">
                <v:stroke joinstyle="miter"/>
                <v:path gradientshapeok="t" o:connecttype="rect"/>
              </v:shapetype>
              <v:shape id="Text Box 7" o:spid="_x0000_s1026" type="#_x0000_t202" style="position:absolute;margin-left:395.85pt;margin-top:-31.85pt;width:41.5pt;height: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" fillcolor="white [3201]" strokecolor="white [3212]" strokeweight=".5pt">
                <v:textbox>
                  <w:txbxContent>
                    <w:p w14:paraId="7FF26EA2" w14:textId="5DB9475E" w:rsidR="00346FB2" w:rsidRDefault="00346FB2">
                      <w:r>
                        <w:t>(2.1)</w:t>
                      </w:r>
                    </w:p>
                  </w:txbxContent>
                </v:textbox>
                <w10:wrap anchorx="margin"/>
              </v:shape>
            </w:pict>
          </mc:Fallback>
        </mc:AlternateContent>
      </w:r>
      <w:r w:rsidR="00BC65B1" w:rsidRPr="00E13D84">
        <w:rPr>
          <w:sz w:val="26"/>
          <w:szCs w:val="26"/>
        </w:rPr>
        <w:t>Trong đó:</w:t>
      </w:r>
    </w:p>
    <w:p w14:paraId="59C4A356" w14:textId="77777777" w:rsidR="00BC65B1" w:rsidRPr="00E13D84" w:rsidRDefault="00BC65B1" w:rsidP="00E13D84">
      <w:pPr>
        <w:numPr>
          <w:ilvl w:val="0"/>
          <w:numId w:val="21"/>
        </w:numPr>
        <w:spacing w:line="360" w:lineRule="auto"/>
        <w:rPr>
          <w:sz w:val="26"/>
          <w:szCs w:val="26"/>
        </w:rPr>
      </w:p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oMath>
      <w:r w:rsidRPr="00E13D84">
        <w:rPr>
          <w:sz w:val="26"/>
          <w:szCs w:val="26"/>
        </w:rPr>
        <w:t xml:space="preserve"> là xác suất mẫu dữ liệu có đặc trưng </w:t>
      </w:r>
      <m:oMath>
        <m:r>
          <w:rPr>
            <w:rFonts w:ascii="Cambria Math" w:hAnsi="Cambria Math"/>
            <w:sz w:val="26"/>
            <w:szCs w:val="26"/>
          </w:rPr>
          <m:t>X</m:t>
        </m:r>
      </m:oMath>
      <w:r w:rsidRPr="00E13D84">
        <w:rPr>
          <w:sz w:val="26"/>
          <w:szCs w:val="26"/>
        </w:rPr>
        <w:t xml:space="preserve"> thuộc về lớp cần dự đoán;</w:t>
      </w:r>
    </w:p>
    <w:p w14:paraId="67BB1127" w14:textId="77777777" w:rsidR="00BC65B1" w:rsidRPr="00E13D84" w:rsidRDefault="008D1C73" w:rsidP="00E13D84">
      <w:pPr>
        <w:numPr>
          <w:ilvl w:val="0"/>
          <w:numId w:val="21"/>
        </w:numPr>
        <w:spacing w:line="360" w:lineRule="auto"/>
        <w:rPr>
          <w:sz w:val="26"/>
          <w:szCs w:val="26"/>
          <w:lang w:val="fr-FR"/>
        </w:rPr>
      </w:pPr>
      <m:oMath>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lang w:val="fr-FR"/>
              </w:rPr>
              <m:t>0</m:t>
            </m:r>
          </m:sub>
        </m:sSub>
      </m:oMath>
      <w:r w:rsidR="00BC65B1" w:rsidRPr="00E13D84">
        <w:rPr>
          <w:sz w:val="26"/>
          <w:szCs w:val="26"/>
          <w:lang w:val="fr-FR"/>
        </w:rPr>
        <w:t xml:space="preserve"> </w:t>
      </w:r>
      <w:proofErr w:type="gramStart"/>
      <w:r w:rsidR="00BC65B1" w:rsidRPr="00E13D84">
        <w:rPr>
          <w:sz w:val="26"/>
          <w:szCs w:val="26"/>
          <w:lang w:val="fr-FR"/>
        </w:rPr>
        <w:t>là</w:t>
      </w:r>
      <w:proofErr w:type="gramEnd"/>
      <w:r w:rsidR="00BC65B1" w:rsidRPr="00E13D84">
        <w:rPr>
          <w:sz w:val="26"/>
          <w:szCs w:val="26"/>
          <w:lang w:val="fr-FR"/>
        </w:rPr>
        <w:t xml:space="preserve"> hệ số chặn;</w:t>
      </w:r>
    </w:p>
    <w:p w14:paraId="0E8DE920" w14:textId="77777777" w:rsidR="00BC65B1" w:rsidRPr="00E13D84" w:rsidRDefault="008D1C73" w:rsidP="00E13D84">
      <w:pPr>
        <w:numPr>
          <w:ilvl w:val="0"/>
          <w:numId w:val="21"/>
        </w:numPr>
        <w:spacing w:line="360" w:lineRule="auto"/>
        <w:rPr>
          <w:sz w:val="26"/>
          <w:szCs w:val="26"/>
          <w:lang w:val="fr-FR"/>
        </w:rPr>
      </w:pPr>
      <m:oMath>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lang w:val="fr-FR"/>
              </w:rPr>
              <m:t>1</m:t>
            </m:r>
          </m:sub>
        </m:sSub>
      </m:oMath>
      <w:r w:rsidR="00BC65B1" w:rsidRPr="00E13D84">
        <w:rPr>
          <w:sz w:val="26"/>
          <w:szCs w:val="26"/>
          <w:lang w:val="fr-FR"/>
        </w:rPr>
        <w:t xml:space="preserve"> </w:t>
      </w:r>
      <w:proofErr w:type="gramStart"/>
      <w:r w:rsidR="00BC65B1" w:rsidRPr="00E13D84">
        <w:rPr>
          <w:sz w:val="26"/>
          <w:szCs w:val="26"/>
          <w:lang w:val="fr-FR"/>
        </w:rPr>
        <w:t>là</w:t>
      </w:r>
      <w:proofErr w:type="gramEnd"/>
      <w:r w:rsidR="00BC65B1" w:rsidRPr="00E13D84">
        <w:rPr>
          <w:sz w:val="26"/>
          <w:szCs w:val="26"/>
          <w:lang w:val="fr-FR"/>
        </w:rPr>
        <w:t xml:space="preserve"> hệ số hồi quy của biến đầu vào </w:t>
      </w:r>
      <m:oMath>
        <m:r>
          <w:rPr>
            <w:rFonts w:ascii="Cambria Math" w:hAnsi="Cambria Math"/>
            <w:sz w:val="26"/>
            <w:szCs w:val="26"/>
          </w:rPr>
          <m:t>X</m:t>
        </m:r>
      </m:oMath>
      <w:r w:rsidR="00BC65B1" w:rsidRPr="00E13D84">
        <w:rPr>
          <w:sz w:val="26"/>
          <w:szCs w:val="26"/>
          <w:lang w:val="fr-FR"/>
        </w:rPr>
        <w:t>.</w:t>
      </w:r>
    </w:p>
    <w:p w14:paraId="75352FF0" w14:textId="7AFD69F7" w:rsidR="00BC65B1" w:rsidRPr="00E13D84" w:rsidRDefault="00346FB2" w:rsidP="00E13D84">
      <w:pPr>
        <w:spacing w:line="360" w:lineRule="auto"/>
        <w:rPr>
          <w:sz w:val="26"/>
          <w:szCs w:val="26"/>
          <w:lang w:val="fr-FR"/>
        </w:rPr>
      </w:pPr>
      <w:r>
        <w:rPr>
          <w:noProof/>
          <w:sz w:val="26"/>
          <w:szCs w:val="26"/>
          <w14:ligatures w14:val="standardContextual"/>
        </w:rPr>
        <mc:AlternateContent>
          <mc:Choice Requires="wps">
            <w:drawing>
              <wp:anchor distT="0" distB="0" distL="114300" distR="114300" simplePos="0" relativeHeight="251661312" behindDoc="0" locked="0" layoutInCell="1" allowOverlap="1" wp14:anchorId="312F49A2" wp14:editId="08DC6BEA">
                <wp:simplePos x="0" y="0"/>
                <wp:positionH relativeFrom="margin">
                  <wp:posOffset>5027295</wp:posOffset>
                </wp:positionH>
                <wp:positionV relativeFrom="paragraph">
                  <wp:posOffset>368300</wp:posOffset>
                </wp:positionV>
                <wp:extent cx="527050" cy="292100"/>
                <wp:effectExtent l="0" t="0" r="25400" b="12700"/>
                <wp:wrapNone/>
                <wp:docPr id="8" name="Text Box 8"/>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2C84EFCB" w14:textId="51974C1C" w:rsidR="00346FB2" w:rsidRDefault="00346FB2" w:rsidP="00346FB2">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F49A2" id="Text Box 8" o:spid="_x0000_s1027" type="#_x0000_t202" style="position:absolute;margin-left:395.85pt;margin-top:29pt;width:41.5pt;height:2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" fillcolor="white [3201]" strokecolor="white [3212]" strokeweight=".5pt">
                <v:textbox>
                  <w:txbxContent>
                    <w:p w14:paraId="2C84EFCB" w14:textId="51974C1C" w:rsidR="00346FB2" w:rsidRDefault="00346FB2" w:rsidP="00346FB2">
                      <w:r>
                        <w:t>(2.</w:t>
                      </w:r>
                      <w:r>
                        <w:t>2</w:t>
                      </w:r>
                      <w:r>
                        <w:t>)</w:t>
                      </w:r>
                    </w:p>
                  </w:txbxContent>
                </v:textbox>
                <w10:wrap anchorx="margin"/>
              </v:shape>
            </w:pict>
          </mc:Fallback>
        </mc:AlternateContent>
      </w:r>
      <w:r w:rsidR="00BC65B1" w:rsidRPr="00E13D84">
        <w:rPr>
          <w:sz w:val="26"/>
          <w:szCs w:val="26"/>
          <w:lang w:val="fr-FR"/>
        </w:rPr>
        <w:t xml:space="preserve">Công thức trên có thể viết lại dưới dạng </w:t>
      </w:r>
      <w:proofErr w:type="gramStart"/>
      <w:r w:rsidR="00BC65B1" w:rsidRPr="00E13D84">
        <w:rPr>
          <w:sz w:val="26"/>
          <w:szCs w:val="26"/>
          <w:lang w:val="fr-FR"/>
        </w:rPr>
        <w:t>odds:</w:t>
      </w:r>
      <w:proofErr w:type="gramEnd"/>
    </w:p>
    <w:p w14:paraId="147CF6B0" w14:textId="77777777" w:rsidR="00BC65B1" w:rsidRPr="00E13D84" w:rsidRDefault="008D1C73" w:rsidP="00E13D84">
      <w:pPr>
        <w:pStyle w:val="BodyText"/>
        <w:spacing w:line="360" w:lineRule="auto"/>
        <w:rPr>
          <w:sz w:val="26"/>
          <w:szCs w:val="26"/>
        </w:rPr>
      </w:pPr>
      <m:oMathPara>
        <m:oMathParaPr>
          <m:jc m:val="center"/>
        </m:oMathParaPr>
        <m:oMath>
          <m:f>
            <m:fPr>
              <m:ctrlPr>
                <w:rPr>
                  <w:rFonts w:ascii="Cambria Math" w:hAnsi="Cambria Math"/>
                  <w:sz w:val="26"/>
                  <w:szCs w:val="26"/>
                </w:rPr>
              </m:ctrlPr>
            </m:fPr>
            <m:num>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num>
            <m:den>
              <m:r>
                <w:rPr>
                  <w:rFonts w:ascii="Cambria Math" w:hAnsi="Cambria Math"/>
                  <w:sz w:val="26"/>
                  <w:szCs w:val="26"/>
                </w:rPr>
                <m:t>1</m:t>
              </m:r>
              <m:r>
                <m:rPr>
                  <m:sty m:val="p"/>
                </m:rPr>
                <w:rPr>
                  <w:rFonts w:ascii="Cambria Math" w:hAnsi="Cambria Math"/>
                  <w:sz w:val="26"/>
                  <w:szCs w:val="26"/>
                </w:rPr>
                <m:t>-</m:t>
              </m:r>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den>
          </m:f>
          <m:r>
            <m:rPr>
              <m:sty m:val="p"/>
            </m:rPr>
            <w:rPr>
              <w:rFonts w:ascii="Cambria Math" w:hAnsi="Cambria Math"/>
              <w:sz w:val="26"/>
              <w:szCs w:val="26"/>
            </w:rPr>
            <m:t>=</m:t>
          </m:r>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r>
                <w:rPr>
                  <w:rFonts w:ascii="Cambria Math" w:hAnsi="Cambria Math"/>
                  <w:sz w:val="26"/>
                  <w:szCs w:val="26"/>
                </w:rPr>
                <m:t>X</m:t>
              </m:r>
            </m:sup>
          </m:sSup>
        </m:oMath>
      </m:oMathPara>
    </w:p>
    <w:p w14:paraId="19107204" w14:textId="4E79145E" w:rsidR="00BC65B1" w:rsidRPr="00E13D84" w:rsidRDefault="00346FB2" w:rsidP="00E13D84">
      <w:pPr>
        <w:spacing w:line="360" w:lineRule="auto"/>
        <w:rPr>
          <w:sz w:val="26"/>
          <w:szCs w:val="26"/>
          <w:lang w:val="vi"/>
        </w:rPr>
      </w:pPr>
      <w:r>
        <w:rPr>
          <w:noProof/>
          <w:sz w:val="26"/>
          <w:szCs w:val="26"/>
          <w14:ligatures w14:val="standardContextual"/>
        </w:rPr>
        <mc:AlternateContent>
          <mc:Choice Requires="wps">
            <w:drawing>
              <wp:anchor distT="0" distB="0" distL="114300" distR="114300" simplePos="0" relativeHeight="251663360" behindDoc="0" locked="0" layoutInCell="1" allowOverlap="1" wp14:anchorId="7FA39C27" wp14:editId="168FDA9E">
                <wp:simplePos x="0" y="0"/>
                <wp:positionH relativeFrom="margin">
                  <wp:posOffset>5027295</wp:posOffset>
                </wp:positionH>
                <wp:positionV relativeFrom="paragraph">
                  <wp:posOffset>382270</wp:posOffset>
                </wp:positionV>
                <wp:extent cx="527050" cy="292100"/>
                <wp:effectExtent l="0" t="0" r="25400" b="12700"/>
                <wp:wrapNone/>
                <wp:docPr id="9" name="Text Box 9"/>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6FA0F136" w14:textId="6D671A1B" w:rsidR="00346FB2" w:rsidRDefault="00346FB2" w:rsidP="00346FB2">
                            <w: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39C27" id="Text Box 9" o:spid="_x0000_s1028" type="#_x0000_t202" style="position:absolute;margin-left:395.85pt;margin-top:30.1pt;width:41.5pt;height:2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" fillcolor="white [3201]" strokecolor="white [3212]" strokeweight=".5pt">
                <v:textbox>
                  <w:txbxContent>
                    <w:p w14:paraId="6FA0F136" w14:textId="6D671A1B" w:rsidR="00346FB2" w:rsidRDefault="00346FB2" w:rsidP="00346FB2">
                      <w:r>
                        <w:t>(2.</w:t>
                      </w:r>
                      <w:r>
                        <w:t>3</w:t>
                      </w:r>
                      <w:r>
                        <w:t>)</w:t>
                      </w:r>
                    </w:p>
                  </w:txbxContent>
                </v:textbox>
                <w10:wrap anchorx="margin"/>
              </v:shape>
            </w:pict>
          </mc:Fallback>
        </mc:AlternateContent>
      </w:r>
      <w:r w:rsidR="00BC65B1" w:rsidRPr="00E13D84">
        <w:rPr>
          <w:sz w:val="26"/>
          <w:szCs w:val="26"/>
          <w:lang w:val="vi"/>
        </w:rPr>
        <w:t>Lấy logarit hai vế, ta thu được hàm logit:</w:t>
      </w:r>
    </w:p>
    <w:p w14:paraId="26F2C026" w14:textId="77777777" w:rsidR="00BC65B1" w:rsidRPr="00E13D84" w:rsidRDefault="00BC65B1" w:rsidP="00E13D84">
      <w:pPr>
        <w:pStyle w:val="BodyText"/>
        <w:spacing w:line="360" w:lineRule="auto"/>
        <w:rPr>
          <w:sz w:val="26"/>
          <w:szCs w:val="26"/>
        </w:rPr>
      </w:pPr>
      <m:oMathPara>
        <m:oMathParaPr>
          <m:jc m:val="center"/>
        </m:oMathParaPr>
        <m:oMath>
          <m:r>
            <m:rPr>
              <m:sty m:val="p"/>
            </m:rPr>
            <w:rPr>
              <w:rFonts w:ascii="Cambria Math" w:hAnsi="Cambria Math"/>
              <w:sz w:val="26"/>
              <w:szCs w:val="26"/>
            </w:rPr>
            <m:t>log</m:t>
          </m:r>
          <m:d>
            <m:dPr>
              <m:ctrlPr>
                <w:rPr>
                  <w:rFonts w:ascii="Cambria Math" w:hAnsi="Cambria Math"/>
                  <w:sz w:val="26"/>
                  <w:szCs w:val="26"/>
                </w:rPr>
              </m:ctrlPr>
            </m:dPr>
            <m:e>
              <m:f>
                <m:fPr>
                  <m:ctrlPr>
                    <w:rPr>
                      <w:rFonts w:ascii="Cambria Math" w:hAnsi="Cambria Math"/>
                      <w:sz w:val="26"/>
                      <w:szCs w:val="26"/>
                    </w:rPr>
                  </m:ctrlPr>
                </m:fPr>
                <m:num>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num>
                <m:den>
                  <m:r>
                    <w:rPr>
                      <w:rFonts w:ascii="Cambria Math" w:hAnsi="Cambria Math"/>
                      <w:sz w:val="26"/>
                      <w:szCs w:val="26"/>
                    </w:rPr>
                    <m:t>1</m:t>
                  </m:r>
                  <m:r>
                    <m:rPr>
                      <m:sty m:val="p"/>
                    </m:rPr>
                    <w:rPr>
                      <w:rFonts w:ascii="Cambria Math" w:hAnsi="Cambria Math"/>
                      <w:sz w:val="26"/>
                      <w:szCs w:val="26"/>
                    </w:rPr>
                    <m:t>-</m:t>
                  </m:r>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den>
              </m:f>
            </m:e>
          </m:d>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r>
            <w:rPr>
              <w:rFonts w:ascii="Cambria Math" w:hAnsi="Cambria Math"/>
              <w:sz w:val="26"/>
              <w:szCs w:val="26"/>
            </w:rPr>
            <m:t>X</m:t>
          </m:r>
        </m:oMath>
      </m:oMathPara>
    </w:p>
    <w:p w14:paraId="49C22A3A" w14:textId="2A87A5C7" w:rsidR="00BC65B1" w:rsidRPr="00E13D84" w:rsidRDefault="00BC65B1" w:rsidP="00E13D84">
      <w:pPr>
        <w:spacing w:line="360" w:lineRule="auto"/>
        <w:ind w:firstLine="720"/>
        <w:rPr>
          <w:sz w:val="26"/>
          <w:szCs w:val="26"/>
          <w:lang w:val="vi"/>
        </w:rPr>
      </w:pPr>
      <w:r w:rsidRPr="00E13D84">
        <w:rPr>
          <w:sz w:val="26"/>
          <w:szCs w:val="26"/>
          <w:lang w:val="vi"/>
        </w:rPr>
        <w:t>Điểm quan trọng của Logistic Regression là mặc dù mô hình dùng để dự đoán xác suất phân loại, phần logit vẫn là một tổ hợp tuyến tính của các biến đầu vào. Đây là lý do Logistic Regression được xếp vào nhóm mô hình phân loại tuyến tính.</w:t>
      </w:r>
    </w:p>
    <w:p w14:paraId="38DAC44B" w14:textId="30EF7AAB" w:rsidR="00BC65B1" w:rsidRPr="00E13D84" w:rsidRDefault="00EB22F8"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65408" behindDoc="0" locked="0" layoutInCell="1" allowOverlap="1" wp14:anchorId="6812B923" wp14:editId="0DA61644">
                <wp:simplePos x="0" y="0"/>
                <wp:positionH relativeFrom="margin">
                  <wp:posOffset>5027295</wp:posOffset>
                </wp:positionH>
                <wp:positionV relativeFrom="paragraph">
                  <wp:posOffset>666750</wp:posOffset>
                </wp:positionV>
                <wp:extent cx="527050" cy="292100"/>
                <wp:effectExtent l="0" t="0" r="25400" b="12700"/>
                <wp:wrapNone/>
                <wp:docPr id="10" name="Text Box 10"/>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20A15495" w14:textId="1746975F" w:rsidR="00EB22F8" w:rsidRDefault="00EB22F8" w:rsidP="00EB22F8">
                            <w: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2B923" id="Text Box 10" o:spid="_x0000_s1029" type="#_x0000_t202" style="position:absolute;left:0;text-align:left;margin-left:395.85pt;margin-top:52.5pt;width:41.5pt;height:2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" fillcolor="white [3201]" strokecolor="white [3212]" strokeweight=".5pt">
                <v:textbox>
                  <w:txbxContent>
                    <w:p w14:paraId="20A15495" w14:textId="1746975F" w:rsidR="00EB22F8" w:rsidRDefault="00EB22F8" w:rsidP="00EB22F8">
                      <w:r>
                        <w:t>(2.</w:t>
                      </w:r>
                      <w:r>
                        <w:t>4</w:t>
                      </w:r>
                      <w:r>
                        <w:t>)</w:t>
                      </w:r>
                    </w:p>
                  </w:txbxContent>
                </v:textbox>
                <w10:wrap anchorx="margin"/>
              </v:shape>
            </w:pict>
          </mc:Fallback>
        </mc:AlternateContent>
      </w:r>
      <w:r w:rsidR="00BC65B1" w:rsidRPr="00E13D84">
        <w:rPr>
          <w:sz w:val="26"/>
          <w:szCs w:val="26"/>
        </w:rPr>
        <w:t>Khi có nhiều biến đầu vào, mô hình Logistic Regression có thể được mở rộng như sau:</w:t>
      </w:r>
    </w:p>
    <w:p w14:paraId="3BA94730"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f>
            <m:fPr>
              <m:ctrlPr>
                <w:rPr>
                  <w:rFonts w:ascii="Cambria Math" w:hAnsi="Cambria Math"/>
                  <w:sz w:val="26"/>
                  <w:szCs w:val="26"/>
                </w:rPr>
              </m:ctrlPr>
            </m:fPr>
            <m:num>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2</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n</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n</m:t>
                      </m:r>
                    </m:sub>
                  </m:sSub>
                </m:sup>
              </m:sSup>
            </m:num>
            <m:den>
              <m:r>
                <w:rPr>
                  <w:rFonts w:ascii="Cambria Math" w:hAnsi="Cambria Math"/>
                  <w:sz w:val="26"/>
                  <w:szCs w:val="26"/>
                </w:rPr>
                <m:t>1</m:t>
              </m:r>
              <m:r>
                <m:rPr>
                  <m:sty m:val="p"/>
                </m:rPr>
                <w:rPr>
                  <w:rFonts w:ascii="Cambria Math" w:hAnsi="Cambria Math"/>
                  <w:sz w:val="26"/>
                  <w:szCs w:val="26"/>
                </w:rPr>
                <m:t>+</m:t>
              </m:r>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2</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n</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n</m:t>
                      </m:r>
                    </m:sub>
                  </m:sSub>
                </m:sup>
              </m:sSup>
            </m:den>
          </m:f>
        </m:oMath>
      </m:oMathPara>
    </w:p>
    <w:p w14:paraId="681CE363" w14:textId="77777777" w:rsidR="00BC65B1" w:rsidRPr="00E13D84" w:rsidRDefault="00BC65B1" w:rsidP="00E13D84">
      <w:pPr>
        <w:spacing w:line="360" w:lineRule="auto"/>
        <w:rPr>
          <w:sz w:val="26"/>
          <w:szCs w:val="26"/>
        </w:rPr>
      </w:pPr>
      <w:r w:rsidRPr="00E13D84">
        <w:rPr>
          <w:sz w:val="26"/>
          <w:szCs w:val="26"/>
        </w:rPr>
        <w:t>Trong đó:</w:t>
      </w:r>
    </w:p>
    <w:p w14:paraId="374C3CD5" w14:textId="77777777"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n</m:t>
            </m:r>
          </m:sub>
        </m:sSub>
      </m:oMath>
      <w:r w:rsidR="00BC65B1" w:rsidRPr="00E13D84">
        <w:rPr>
          <w:sz w:val="26"/>
          <w:szCs w:val="26"/>
        </w:rPr>
        <w:t xml:space="preserve"> là các đặc trưng đầu vào;</w:t>
      </w:r>
    </w:p>
    <w:p w14:paraId="02C6987D" w14:textId="77777777"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n</m:t>
            </m:r>
          </m:sub>
        </m:sSub>
      </m:oMath>
      <w:r w:rsidR="00BC65B1" w:rsidRPr="00E13D84">
        <w:rPr>
          <w:sz w:val="26"/>
          <w:szCs w:val="26"/>
        </w:rPr>
        <w:t xml:space="preserve"> là các hệ số tương ứng với từng đặc trưng;</w:t>
      </w:r>
    </w:p>
    <w:p w14:paraId="17D4B679" w14:textId="77777777" w:rsidR="00BC65B1" w:rsidRPr="00E13D84" w:rsidRDefault="00BC65B1" w:rsidP="00E13D84">
      <w:pPr>
        <w:numPr>
          <w:ilvl w:val="0"/>
          <w:numId w:val="21"/>
        </w:numPr>
        <w:spacing w:line="360" w:lineRule="auto"/>
        <w:rPr>
          <w:sz w:val="26"/>
          <w:szCs w:val="26"/>
        </w:rPr>
      </w:p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X</m:t>
            </m:r>
          </m:e>
        </m:d>
      </m:oMath>
      <w:r w:rsidRPr="00E13D84">
        <w:rPr>
          <w:sz w:val="26"/>
          <w:szCs w:val="26"/>
        </w:rPr>
        <w:t xml:space="preserve"> là xác suất dự đoán của mô hình.</w:t>
      </w:r>
    </w:p>
    <w:p w14:paraId="5669093D" w14:textId="77777777" w:rsidR="00BC65B1" w:rsidRPr="00E13D84" w:rsidRDefault="00BC65B1" w:rsidP="00E13D84">
      <w:pPr>
        <w:spacing w:line="360" w:lineRule="auto"/>
        <w:ind w:firstLine="720"/>
        <w:rPr>
          <w:sz w:val="26"/>
          <w:szCs w:val="26"/>
        </w:rPr>
      </w:pPr>
      <w:r w:rsidRPr="00E13D84">
        <w:rPr>
          <w:sz w:val="26"/>
          <w:szCs w:val="26"/>
        </w:rPr>
        <w:t xml:space="preserve">Trong đề án này, bài toán hỗ trợ tư vấn tuyển sinh không phải là bài toán phân loại hai lớp, mà là bài toán phân loại nhiều lớp, trong đó mỗi lớp tương ứng với một ngành học. Cụ thể, hệ thống cần dự đoán và gợi ý ngành học phù hợp cho thí sinh trong số 12 ngành đào tạo. Vì vậy, công thức Logistic Regression hai lớp trong tài liệu tham khảo được sử dụng làm cơ sở lý thuyết, sau đó được mở rộng </w:t>
      </w:r>
      <w:r w:rsidRPr="00E13D84">
        <w:rPr>
          <w:sz w:val="26"/>
          <w:szCs w:val="26"/>
        </w:rPr>
        <w:lastRenderedPageBreak/>
        <w:t>sang Logistic Regression đa lớp thông qua hàm Softmax để phù hợp với yêu cầu thực nghiệm tại Chương 3.</w:t>
      </w:r>
    </w:p>
    <w:p w14:paraId="16944C5E" w14:textId="587618CA" w:rsidR="00BC65B1" w:rsidRPr="00E13D84" w:rsidRDefault="00EB22F8"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67456" behindDoc="0" locked="0" layoutInCell="1" allowOverlap="1" wp14:anchorId="5613D3DD" wp14:editId="1D9937BE">
                <wp:simplePos x="0" y="0"/>
                <wp:positionH relativeFrom="margin">
                  <wp:posOffset>5027295</wp:posOffset>
                </wp:positionH>
                <wp:positionV relativeFrom="paragraph">
                  <wp:posOffset>250825</wp:posOffset>
                </wp:positionV>
                <wp:extent cx="527050" cy="292100"/>
                <wp:effectExtent l="0" t="0" r="25400" b="12700"/>
                <wp:wrapNone/>
                <wp:docPr id="11" name="Text Box 11"/>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7485CAD5" w14:textId="7C13992F" w:rsidR="00EB22F8" w:rsidRDefault="00EB22F8" w:rsidP="00EB22F8">
                            <w: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3D3DD" id="Text Box 11" o:spid="_x0000_s1030" type="#_x0000_t202" style="position:absolute;left:0;text-align:left;margin-left:395.85pt;margin-top:19.75pt;width:41.5pt;height:2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" fillcolor="white [3201]" strokecolor="white [3212]" strokeweight=".5pt">
                <v:textbox>
                  <w:txbxContent>
                    <w:p w14:paraId="7485CAD5" w14:textId="7C13992F" w:rsidR="00EB22F8" w:rsidRDefault="00EB22F8" w:rsidP="00EB22F8">
                      <w:r>
                        <w:t>(2.</w:t>
                      </w:r>
                      <w:r>
                        <w:t>5</w:t>
                      </w:r>
                      <w:r>
                        <w:t>)</w:t>
                      </w:r>
                    </w:p>
                  </w:txbxContent>
                </v:textbox>
                <w10:wrap anchorx="margin"/>
              </v:shape>
            </w:pict>
          </mc:Fallback>
        </mc:AlternateContent>
      </w:r>
      <w:r w:rsidR="00BC65B1" w:rsidRPr="00E13D84">
        <w:rPr>
          <w:sz w:val="26"/>
          <w:szCs w:val="26"/>
        </w:rPr>
        <w:t>Giả sử mỗi thí sinh được biểu diễn bởi vector đặc trưng:</w:t>
      </w:r>
    </w:p>
    <w:p w14:paraId="52427881"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x</m:t>
          </m:r>
          <m:r>
            <m:rPr>
              <m:sty m:val="p"/>
            </m:rPr>
            <w:rPr>
              <w:rFonts w:ascii="Cambria Math" w:hAnsi="Cambria Math"/>
              <w:sz w:val="26"/>
              <w:szCs w:val="26"/>
            </w:rPr>
            <m:t>=</m:t>
          </m:r>
          <m:sSup>
            <m:sSupPr>
              <m:ctrlPr>
                <w:rPr>
                  <w:rFonts w:ascii="Cambria Math" w:hAnsi="Cambria Math"/>
                  <w:sz w:val="26"/>
                  <w:szCs w:val="26"/>
                </w:rPr>
              </m:ctrlPr>
            </m:sSupPr>
            <m:e>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n</m:t>
                      </m:r>
                    </m:sub>
                  </m:sSub>
                </m:e>
              </m:d>
            </m:e>
            <m:sup>
              <m:r>
                <w:rPr>
                  <w:rFonts w:ascii="Cambria Math" w:hAnsi="Cambria Math"/>
                  <w:sz w:val="26"/>
                  <w:szCs w:val="26"/>
                </w:rPr>
                <m:t>T</m:t>
              </m:r>
            </m:sup>
          </m:sSup>
        </m:oMath>
      </m:oMathPara>
    </w:p>
    <w:p w14:paraId="5B15DC35" w14:textId="31F9D53B" w:rsidR="00BC65B1" w:rsidRPr="00E13D84" w:rsidRDefault="00BC65B1" w:rsidP="00E13D84">
      <w:pPr>
        <w:spacing w:line="360" w:lineRule="auto"/>
        <w:ind w:firstLine="720"/>
        <w:rPr>
          <w:sz w:val="26"/>
          <w:szCs w:val="26"/>
          <w:lang w:val="vi"/>
        </w:rPr>
      </w:pPr>
      <w:r w:rsidRPr="00E13D84">
        <w:rPr>
          <w:sz w:val="26"/>
          <w:szCs w:val="26"/>
          <w:lang w:val="vi"/>
        </w:rPr>
        <w:t xml:space="preserve">Trong đó, </w:t>
      </w:r>
      <m:oMath>
        <m:sSub>
          <m:sSubPr>
            <m:ctrlPr>
              <w:rPr>
                <w:rFonts w:ascii="Cambria Math" w:hAnsi="Cambria Math"/>
                <w:sz w:val="26"/>
                <w:szCs w:val="26"/>
              </w:rPr>
            </m:ctrlPr>
          </m:sSubPr>
          <m:e>
            <m:r>
              <w:rPr>
                <w:rFonts w:ascii="Cambria Math" w:hAnsi="Cambria Math"/>
                <w:sz w:val="26"/>
                <w:szCs w:val="26"/>
                <w:lang w:val="vi"/>
              </w:rPr>
              <m:t>x</m:t>
            </m:r>
          </m:e>
          <m:sub>
            <m:r>
              <w:rPr>
                <w:rFonts w:ascii="Cambria Math" w:hAnsi="Cambria Math"/>
                <w:sz w:val="26"/>
                <w:szCs w:val="26"/>
                <w:lang w:val="vi"/>
              </w:rPr>
              <m:t>1</m:t>
            </m:r>
          </m:sub>
        </m:sSub>
        <m:r>
          <m:rPr>
            <m:sty m:val="p"/>
          </m:rPr>
          <w:rPr>
            <w:rFonts w:ascii="Cambria Math" w:hAnsi="Cambria Math"/>
            <w:sz w:val="26"/>
            <w:szCs w:val="26"/>
            <w:lang w:val="vi"/>
          </w:rPr>
          <m:t>,</m:t>
        </m:r>
        <m:sSub>
          <m:sSubPr>
            <m:ctrlPr>
              <w:rPr>
                <w:rFonts w:ascii="Cambria Math" w:hAnsi="Cambria Math"/>
                <w:sz w:val="26"/>
                <w:szCs w:val="26"/>
              </w:rPr>
            </m:ctrlPr>
          </m:sSubPr>
          <m:e>
            <m:r>
              <w:rPr>
                <w:rFonts w:ascii="Cambria Math" w:hAnsi="Cambria Math"/>
                <w:sz w:val="26"/>
                <w:szCs w:val="26"/>
                <w:lang w:val="vi"/>
              </w:rPr>
              <m:t>x</m:t>
            </m:r>
          </m:e>
          <m:sub>
            <m:r>
              <w:rPr>
                <w:rFonts w:ascii="Cambria Math" w:hAnsi="Cambria Math"/>
                <w:sz w:val="26"/>
                <w:szCs w:val="26"/>
                <w:lang w:val="vi"/>
              </w:rPr>
              <m:t>2</m:t>
            </m:r>
          </m:sub>
        </m:sSub>
        <m:r>
          <m:rPr>
            <m:sty m:val="p"/>
          </m:rPr>
          <w:rPr>
            <w:rFonts w:ascii="Cambria Math" w:hAnsi="Cambria Math"/>
            <w:sz w:val="26"/>
            <w:szCs w:val="26"/>
            <w:lang w:val="vi"/>
          </w:rPr>
          <m:t>,…,</m:t>
        </m:r>
        <m:sSub>
          <m:sSubPr>
            <m:ctrlPr>
              <w:rPr>
                <w:rFonts w:ascii="Cambria Math" w:hAnsi="Cambria Math"/>
                <w:sz w:val="26"/>
                <w:szCs w:val="26"/>
              </w:rPr>
            </m:ctrlPr>
          </m:sSubPr>
          <m:e>
            <m:r>
              <w:rPr>
                <w:rFonts w:ascii="Cambria Math" w:hAnsi="Cambria Math"/>
                <w:sz w:val="26"/>
                <w:szCs w:val="26"/>
                <w:lang w:val="vi"/>
              </w:rPr>
              <m:t>x</m:t>
            </m:r>
          </m:e>
          <m:sub>
            <m:r>
              <w:rPr>
                <w:rFonts w:ascii="Cambria Math" w:hAnsi="Cambria Math"/>
                <w:sz w:val="26"/>
                <w:szCs w:val="26"/>
                <w:lang w:val="vi"/>
              </w:rPr>
              <m:t>n</m:t>
            </m:r>
          </m:sub>
        </m:sSub>
      </m:oMath>
      <w:r w:rsidRPr="00E13D84">
        <w:rPr>
          <w:sz w:val="26"/>
          <w:szCs w:val="26"/>
          <w:lang w:val="vi"/>
        </w:rPr>
        <w:t xml:space="preserve"> là các đặc trưng đầu vào của thí sinh. Trong phạm vi đề án, các đặc trưng này bao gồm nhóm điểm học tập của các môn văn hóa và nhóm đặc trưng định hướng nghề nghiệp RIASEC. Gọi </w:t>
      </w:r>
      <m:oMath>
        <m:r>
          <w:rPr>
            <w:rFonts w:ascii="Cambria Math" w:hAnsi="Cambria Math"/>
            <w:sz w:val="26"/>
            <w:szCs w:val="26"/>
            <w:lang w:val="vi"/>
          </w:rPr>
          <m:t>K</m:t>
        </m:r>
      </m:oMath>
      <w:r w:rsidRPr="00E13D84">
        <w:rPr>
          <w:sz w:val="26"/>
          <w:szCs w:val="26"/>
          <w:lang w:val="vi"/>
        </w:rPr>
        <w:t xml:space="preserve"> là số ngành học cần phân loại, mỗi ngành học tương ứng với một lớp đầu ra </w:t>
      </w:r>
      <m:oMath>
        <m:r>
          <w:rPr>
            <w:rFonts w:ascii="Cambria Math" w:hAnsi="Cambria Math"/>
            <w:sz w:val="26"/>
            <w:szCs w:val="26"/>
            <w:lang w:val="vi"/>
          </w:rPr>
          <m:t>k</m:t>
        </m:r>
      </m:oMath>
      <w:r w:rsidRPr="00E13D84">
        <w:rPr>
          <w:sz w:val="26"/>
          <w:szCs w:val="26"/>
          <w:lang w:val="vi"/>
        </w:rPr>
        <w:t xml:space="preserve">, với </w:t>
      </w:r>
      <m:oMath>
        <m:r>
          <w:rPr>
            <w:rFonts w:ascii="Cambria Math" w:hAnsi="Cambria Math"/>
            <w:sz w:val="26"/>
            <w:szCs w:val="26"/>
            <w:lang w:val="vi"/>
          </w:rPr>
          <m:t>k</m:t>
        </m:r>
        <m:r>
          <m:rPr>
            <m:sty m:val="p"/>
          </m:rPr>
          <w:rPr>
            <w:rFonts w:ascii="Cambria Math" w:hAnsi="Cambria Math"/>
            <w:sz w:val="26"/>
            <w:szCs w:val="26"/>
            <w:lang w:val="vi"/>
          </w:rPr>
          <m:t>=</m:t>
        </m:r>
        <m:r>
          <w:rPr>
            <w:rFonts w:ascii="Cambria Math" w:hAnsi="Cambria Math"/>
            <w:sz w:val="26"/>
            <w:szCs w:val="26"/>
            <w:lang w:val="vi"/>
          </w:rPr>
          <m:t>1</m:t>
        </m:r>
        <m:r>
          <m:rPr>
            <m:sty m:val="p"/>
          </m:rPr>
          <w:rPr>
            <w:rFonts w:ascii="Cambria Math" w:hAnsi="Cambria Math"/>
            <w:sz w:val="26"/>
            <w:szCs w:val="26"/>
            <w:lang w:val="vi"/>
          </w:rPr>
          <m:t>,</m:t>
        </m:r>
        <m:r>
          <w:rPr>
            <w:rFonts w:ascii="Cambria Math" w:hAnsi="Cambria Math"/>
            <w:sz w:val="26"/>
            <w:szCs w:val="26"/>
            <w:lang w:val="vi"/>
          </w:rPr>
          <m:t>2</m:t>
        </m:r>
        <m:r>
          <m:rPr>
            <m:sty m:val="p"/>
          </m:rPr>
          <w:rPr>
            <w:rFonts w:ascii="Cambria Math" w:hAnsi="Cambria Math"/>
            <w:sz w:val="26"/>
            <w:szCs w:val="26"/>
            <w:lang w:val="vi"/>
          </w:rPr>
          <m:t>,…,</m:t>
        </m:r>
        <m:r>
          <w:rPr>
            <w:rFonts w:ascii="Cambria Math" w:hAnsi="Cambria Math"/>
            <w:sz w:val="26"/>
            <w:szCs w:val="26"/>
            <w:lang w:val="vi"/>
          </w:rPr>
          <m:t>K</m:t>
        </m:r>
      </m:oMath>
      <w:r w:rsidRPr="00E13D84">
        <w:rPr>
          <w:sz w:val="26"/>
          <w:szCs w:val="26"/>
          <w:lang w:val="vi"/>
        </w:rPr>
        <w:t>.</w:t>
      </w:r>
    </w:p>
    <w:p w14:paraId="70ADB3F1" w14:textId="3094FDC7" w:rsidR="00BC65B1" w:rsidRPr="00E13D84" w:rsidRDefault="00EF2DEB"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69504" behindDoc="0" locked="0" layoutInCell="1" allowOverlap="1" wp14:anchorId="3B616B54" wp14:editId="5648B987">
                <wp:simplePos x="0" y="0"/>
                <wp:positionH relativeFrom="margin">
                  <wp:posOffset>5027295</wp:posOffset>
                </wp:positionH>
                <wp:positionV relativeFrom="paragraph">
                  <wp:posOffset>261620</wp:posOffset>
                </wp:positionV>
                <wp:extent cx="527050" cy="292100"/>
                <wp:effectExtent l="0" t="0" r="25400" b="12700"/>
                <wp:wrapNone/>
                <wp:docPr id="12" name="Text Box 12"/>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27FD452A" w14:textId="7F9FC6C8" w:rsidR="00EF2DEB" w:rsidRDefault="00EF2DEB" w:rsidP="00EF2DEB">
                            <w: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16B54" id="Text Box 12" o:spid="_x0000_s1031" type="#_x0000_t202" style="position:absolute;left:0;text-align:left;margin-left:395.85pt;margin-top:20.6pt;width:41.5pt;height:2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" fillcolor="white [3201]" strokecolor="white [3212]" strokeweight=".5pt">
                <v:textbox>
                  <w:txbxContent>
                    <w:p w14:paraId="27FD452A" w14:textId="7F9FC6C8" w:rsidR="00EF2DEB" w:rsidRDefault="00EF2DEB" w:rsidP="00EF2DEB">
                      <w:r>
                        <w:t>(2.</w:t>
                      </w:r>
                      <w:r>
                        <w:t>6)</w:t>
                      </w:r>
                    </w:p>
                  </w:txbxContent>
                </v:textbox>
                <w10:wrap anchorx="margin"/>
              </v:shape>
            </w:pict>
          </mc:Fallback>
        </mc:AlternateContent>
      </w:r>
      <w:r w:rsidR="00BC65B1" w:rsidRPr="00E13D84">
        <w:rPr>
          <w:sz w:val="26"/>
          <w:szCs w:val="26"/>
        </w:rPr>
        <w:t xml:space="preserve">Với mỗi ngành học </w:t>
      </w:r>
      <m:oMath>
        <m:r>
          <w:rPr>
            <w:rFonts w:ascii="Cambria Math" w:hAnsi="Cambria Math"/>
            <w:sz w:val="26"/>
            <w:szCs w:val="26"/>
          </w:rPr>
          <m:t>k</m:t>
        </m:r>
      </m:oMath>
      <w:r w:rsidR="00BC65B1" w:rsidRPr="00E13D84">
        <w:rPr>
          <w:sz w:val="26"/>
          <w:szCs w:val="26"/>
        </w:rPr>
        <w:t>, mô hình tính một điểm số tuyến tính:</w:t>
      </w:r>
    </w:p>
    <w:p w14:paraId="52DD2AD2" w14:textId="77777777" w:rsidR="00BC65B1" w:rsidRPr="00E13D84" w:rsidRDefault="008D1C73" w:rsidP="00E13D84">
      <w:pPr>
        <w:pStyle w:val="BodyText"/>
        <w:spacing w:line="360" w:lineRule="auto"/>
        <w:rPr>
          <w:sz w:val="26"/>
          <w:szCs w:val="26"/>
        </w:rPr>
      </w:pPr>
      <m:oMathPara>
        <m:oMathParaPr>
          <m:jc m:val="center"/>
        </m:oMathParaPr>
        <m:oMath>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k</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0k</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1k</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2k</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nk</m:t>
              </m:r>
            </m:sub>
          </m:sSub>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n</m:t>
              </m:r>
            </m:sub>
          </m:sSub>
        </m:oMath>
      </m:oMathPara>
    </w:p>
    <w:p w14:paraId="09C0A750" w14:textId="258417D9" w:rsidR="00BC65B1" w:rsidRPr="00E13D84" w:rsidRDefault="00BC65B1" w:rsidP="00E13D84">
      <w:pPr>
        <w:spacing w:line="360" w:lineRule="auto"/>
        <w:rPr>
          <w:sz w:val="26"/>
          <w:szCs w:val="26"/>
        </w:rPr>
      </w:pPr>
      <w:r w:rsidRPr="00E13D84">
        <w:rPr>
          <w:sz w:val="26"/>
          <w:szCs w:val="26"/>
        </w:rPr>
        <w:t>Trong đó:</w:t>
      </w:r>
    </w:p>
    <w:p w14:paraId="3EDF668E" w14:textId="11EC480E"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k</m:t>
            </m:r>
          </m:sub>
        </m:sSub>
      </m:oMath>
      <w:r w:rsidR="00BC65B1" w:rsidRPr="00E13D84">
        <w:rPr>
          <w:sz w:val="26"/>
          <w:szCs w:val="26"/>
        </w:rPr>
        <w:t xml:space="preserve"> là điểm số tuyến tính của thí sinh đối với ngành học </w:t>
      </w:r>
      <m:oMath>
        <m:r>
          <w:rPr>
            <w:rFonts w:ascii="Cambria Math" w:hAnsi="Cambria Math"/>
            <w:sz w:val="26"/>
            <w:szCs w:val="26"/>
          </w:rPr>
          <m:t>k</m:t>
        </m:r>
      </m:oMath>
      <w:r w:rsidR="00BC65B1" w:rsidRPr="00E13D84">
        <w:rPr>
          <w:sz w:val="26"/>
          <w:szCs w:val="26"/>
        </w:rPr>
        <w:t>;</w:t>
      </w:r>
    </w:p>
    <w:p w14:paraId="1B6E1BCC" w14:textId="77777777"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0k</m:t>
            </m:r>
          </m:sub>
        </m:sSub>
      </m:oMath>
      <w:r w:rsidR="00BC65B1" w:rsidRPr="00E13D84">
        <w:rPr>
          <w:sz w:val="26"/>
          <w:szCs w:val="26"/>
        </w:rPr>
        <w:t xml:space="preserve"> là hệ số chặn của lớp </w:t>
      </w:r>
      <m:oMath>
        <m:r>
          <w:rPr>
            <w:rFonts w:ascii="Cambria Math" w:hAnsi="Cambria Math"/>
            <w:sz w:val="26"/>
            <w:szCs w:val="26"/>
          </w:rPr>
          <m:t>k</m:t>
        </m:r>
      </m:oMath>
      <w:r w:rsidR="00BC65B1" w:rsidRPr="00E13D84">
        <w:rPr>
          <w:sz w:val="26"/>
          <w:szCs w:val="26"/>
        </w:rPr>
        <w:t>;</w:t>
      </w:r>
    </w:p>
    <w:p w14:paraId="6A2D1C27" w14:textId="77777777"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1k</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2k</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nk</m:t>
            </m:r>
          </m:sub>
        </m:sSub>
      </m:oMath>
      <w:r w:rsidR="00BC65B1" w:rsidRPr="00E13D84">
        <w:rPr>
          <w:sz w:val="26"/>
          <w:szCs w:val="26"/>
        </w:rPr>
        <w:t xml:space="preserve"> là các hệ số trọng số của các đặc trưng đầu vào đối với ngành học </w:t>
      </w:r>
      <m:oMath>
        <m:r>
          <w:rPr>
            <w:rFonts w:ascii="Cambria Math" w:hAnsi="Cambria Math"/>
            <w:sz w:val="26"/>
            <w:szCs w:val="26"/>
          </w:rPr>
          <m:t>k</m:t>
        </m:r>
      </m:oMath>
      <w:r w:rsidR="00BC65B1" w:rsidRPr="00E13D84">
        <w:rPr>
          <w:sz w:val="26"/>
          <w:szCs w:val="26"/>
        </w:rPr>
        <w:t>;</w:t>
      </w:r>
    </w:p>
    <w:p w14:paraId="5F9DE31A" w14:textId="77777777"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1</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2</m:t>
            </m:r>
          </m:sub>
        </m:sSub>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n</m:t>
            </m:r>
          </m:sub>
        </m:sSub>
      </m:oMath>
      <w:r w:rsidR="00BC65B1" w:rsidRPr="00E13D84">
        <w:rPr>
          <w:sz w:val="26"/>
          <w:szCs w:val="26"/>
        </w:rPr>
        <w:t xml:space="preserve"> là các đặc trưng mô tả hồ sơ của thí sinh.</w:t>
      </w:r>
    </w:p>
    <w:p w14:paraId="471E3B9B" w14:textId="0E3C2864" w:rsidR="00BC65B1" w:rsidRPr="00E13D84" w:rsidRDefault="00EF2DEB" w:rsidP="00E13D84">
      <w:pPr>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71552" behindDoc="0" locked="0" layoutInCell="1" allowOverlap="1" wp14:anchorId="34E63CAD" wp14:editId="1166B39A">
                <wp:simplePos x="0" y="0"/>
                <wp:positionH relativeFrom="margin">
                  <wp:posOffset>5027295</wp:posOffset>
                </wp:positionH>
                <wp:positionV relativeFrom="paragraph">
                  <wp:posOffset>647065</wp:posOffset>
                </wp:positionV>
                <wp:extent cx="527050" cy="292100"/>
                <wp:effectExtent l="0" t="0" r="25400" b="12700"/>
                <wp:wrapNone/>
                <wp:docPr id="13" name="Text Box 13"/>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4230D687" w14:textId="4EAF3F92" w:rsidR="00EF2DEB" w:rsidRDefault="00EF2DEB" w:rsidP="00EF2DEB">
                            <w: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63CAD" id="Text Box 13" o:spid="_x0000_s1032" type="#_x0000_t202" style="position:absolute;left:0;text-align:left;margin-left:395.85pt;margin-top:50.95pt;width:41.5pt;height:2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" fillcolor="white [3201]" strokecolor="white [3212]" strokeweight=".5pt">
                <v:textbox>
                  <w:txbxContent>
                    <w:p w14:paraId="4230D687" w14:textId="4EAF3F92" w:rsidR="00EF2DEB" w:rsidRDefault="00EF2DEB" w:rsidP="00EF2DEB">
                      <w:r>
                        <w:t>(2.</w:t>
                      </w:r>
                      <w:r>
                        <w:t>7</w:t>
                      </w:r>
                      <w:r>
                        <w:t>)</w:t>
                      </w:r>
                    </w:p>
                  </w:txbxContent>
                </v:textbox>
                <w10:wrap anchorx="margin"/>
              </v:shape>
            </w:pict>
          </mc:Fallback>
        </mc:AlternateContent>
      </w:r>
      <w:r w:rsidR="00BC65B1" w:rsidRPr="00E13D84">
        <w:rPr>
          <w:sz w:val="26"/>
          <w:szCs w:val="26"/>
        </w:rPr>
        <w:t xml:space="preserve">Do có nhiều ngành học cần phân loại, các điểm số tuyến tính </w:t>
      </w:r>
      <m:oMath>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k</m:t>
            </m:r>
          </m:sub>
        </m:sSub>
      </m:oMath>
      <w:r w:rsidR="00BC65B1" w:rsidRPr="00E13D84">
        <w:rPr>
          <w:sz w:val="26"/>
          <w:szCs w:val="26"/>
        </w:rPr>
        <w:t xml:space="preserve"> được chuyển thành xác suất bằng hàm Softmax:</w:t>
      </w:r>
    </w:p>
    <w:p w14:paraId="6DE17702"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r>
            <m:rPr>
              <m:sty m:val="p"/>
            </m:rPr>
            <w:rPr>
              <w:rFonts w:ascii="Cambria Math" w:hAnsi="Cambria Math"/>
              <w:sz w:val="26"/>
              <w:szCs w:val="26"/>
            </w:rPr>
            <m:t>=</m:t>
          </m:r>
          <m:f>
            <m:fPr>
              <m:ctrlPr>
                <w:rPr>
                  <w:rFonts w:ascii="Cambria Math" w:hAnsi="Cambria Math"/>
                  <w:sz w:val="26"/>
                  <w:szCs w:val="26"/>
                </w:rPr>
              </m:ctrlPr>
            </m:fPr>
            <m:num>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k</m:t>
                      </m:r>
                    </m:sub>
                  </m:sSub>
                </m:sup>
              </m:sSup>
            </m:num>
            <m:den>
              <m:nary>
                <m:naryPr>
                  <m:chr m:val="∑"/>
                  <m:limLoc m:val="undOvr"/>
                  <m:ctrlPr>
                    <w:rPr>
                      <w:rFonts w:ascii="Cambria Math" w:hAnsi="Cambria Math"/>
                      <w:sz w:val="26"/>
                      <w:szCs w:val="26"/>
                    </w:rPr>
                  </m:ctrlPr>
                </m:naryPr>
                <m:sub>
                  <m:r>
                    <w:rPr>
                      <w:rFonts w:ascii="Cambria Math" w:hAnsi="Cambria Math"/>
                      <w:sz w:val="26"/>
                      <w:szCs w:val="26"/>
                    </w:rPr>
                    <m:t>j</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K</m:t>
                  </m:r>
                </m:sup>
                <m:e>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j</m:t>
                          </m:r>
                        </m:sub>
                      </m:sSub>
                    </m:sup>
                  </m:sSup>
                </m:e>
              </m:nary>
            </m:den>
          </m:f>
        </m:oMath>
      </m:oMathPara>
    </w:p>
    <w:p w14:paraId="7D9F6F6D" w14:textId="77777777" w:rsidR="00BC65B1" w:rsidRPr="00E13D84" w:rsidRDefault="00BC65B1" w:rsidP="00E13D84">
      <w:pPr>
        <w:spacing w:line="360" w:lineRule="auto"/>
        <w:rPr>
          <w:sz w:val="26"/>
          <w:szCs w:val="26"/>
        </w:rPr>
      </w:pPr>
      <w:r w:rsidRPr="00E13D84">
        <w:rPr>
          <w:sz w:val="26"/>
          <w:szCs w:val="26"/>
        </w:rPr>
        <w:t>Trong đó:</w:t>
      </w:r>
    </w:p>
    <w:p w14:paraId="6882916C" w14:textId="77777777" w:rsidR="00BC65B1" w:rsidRPr="00E13D84" w:rsidRDefault="00BC65B1" w:rsidP="00E13D84">
      <w:pPr>
        <w:numPr>
          <w:ilvl w:val="0"/>
          <w:numId w:val="21"/>
        </w:numPr>
        <w:spacing w:line="360" w:lineRule="auto"/>
        <w:rPr>
          <w:sz w:val="26"/>
          <w:szCs w:val="26"/>
        </w:rPr>
      </w:p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oMath>
      <w:r w:rsidRPr="00E13D84">
        <w:rPr>
          <w:sz w:val="26"/>
          <w:szCs w:val="26"/>
        </w:rPr>
        <w:t xml:space="preserve"> là xác suất thí sinh có hồ sơ </w:t>
      </w:r>
      <m:oMath>
        <m:r>
          <w:rPr>
            <w:rFonts w:ascii="Cambria Math" w:hAnsi="Cambria Math"/>
            <w:sz w:val="26"/>
            <w:szCs w:val="26"/>
          </w:rPr>
          <m:t>x</m:t>
        </m:r>
      </m:oMath>
      <w:r w:rsidRPr="00E13D84">
        <w:rPr>
          <w:sz w:val="26"/>
          <w:szCs w:val="26"/>
        </w:rPr>
        <w:t xml:space="preserve"> phù hợp với ngành học </w:t>
      </w:r>
      <m:oMath>
        <m:r>
          <w:rPr>
            <w:rFonts w:ascii="Cambria Math" w:hAnsi="Cambria Math"/>
            <w:sz w:val="26"/>
            <w:szCs w:val="26"/>
          </w:rPr>
          <m:t>k</m:t>
        </m:r>
      </m:oMath>
      <w:r w:rsidRPr="00E13D84">
        <w:rPr>
          <w:sz w:val="26"/>
          <w:szCs w:val="26"/>
        </w:rPr>
        <w:t>;</w:t>
      </w:r>
    </w:p>
    <w:p w14:paraId="7411BA91" w14:textId="77777777" w:rsidR="00BC65B1" w:rsidRPr="00E13D84" w:rsidRDefault="008D1C73" w:rsidP="00E13D84">
      <w:pPr>
        <w:numPr>
          <w:ilvl w:val="0"/>
          <w:numId w:val="21"/>
        </w:numPr>
        <w:spacing w:line="360" w:lineRule="auto"/>
        <w:rPr>
          <w:sz w:val="26"/>
          <w:szCs w:val="26"/>
        </w:rPr>
      </w:pPr>
      <m:oMath>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k</m:t>
                </m:r>
              </m:sub>
            </m:sSub>
          </m:sup>
        </m:sSup>
      </m:oMath>
      <w:r w:rsidR="00BC65B1" w:rsidRPr="00E13D84">
        <w:rPr>
          <w:sz w:val="26"/>
          <w:szCs w:val="26"/>
        </w:rPr>
        <w:t xml:space="preserve"> là giá trị mũ của điểm số tuyến tính đối với ngành </w:t>
      </w:r>
      <m:oMath>
        <m:r>
          <w:rPr>
            <w:rFonts w:ascii="Cambria Math" w:hAnsi="Cambria Math"/>
            <w:sz w:val="26"/>
            <w:szCs w:val="26"/>
          </w:rPr>
          <m:t>k</m:t>
        </m:r>
      </m:oMath>
      <w:r w:rsidR="00BC65B1" w:rsidRPr="00E13D84">
        <w:rPr>
          <w:sz w:val="26"/>
          <w:szCs w:val="26"/>
        </w:rPr>
        <w:t>;</w:t>
      </w:r>
    </w:p>
    <w:p w14:paraId="672F40D0" w14:textId="77777777" w:rsidR="00BC65B1" w:rsidRPr="00E13D84" w:rsidRDefault="008D1C73" w:rsidP="00E13D84">
      <w:pPr>
        <w:numPr>
          <w:ilvl w:val="0"/>
          <w:numId w:val="21"/>
        </w:numPr>
        <w:spacing w:line="360" w:lineRule="auto"/>
        <w:rPr>
          <w:sz w:val="26"/>
          <w:szCs w:val="26"/>
        </w:rPr>
      </w:pPr>
      <m:oMath>
        <m:nary>
          <m:naryPr>
            <m:chr m:val="∑"/>
            <m:limLoc m:val="undOvr"/>
            <m:ctrlPr>
              <w:rPr>
                <w:rFonts w:ascii="Cambria Math" w:hAnsi="Cambria Math"/>
                <w:sz w:val="26"/>
                <w:szCs w:val="26"/>
              </w:rPr>
            </m:ctrlPr>
          </m:naryPr>
          <m:sub>
            <m:r>
              <w:rPr>
                <w:rFonts w:ascii="Cambria Math" w:hAnsi="Cambria Math"/>
                <w:sz w:val="26"/>
                <w:szCs w:val="26"/>
              </w:rPr>
              <m:t>j</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K</m:t>
            </m:r>
          </m:sup>
          <m:e>
            <m:sSup>
              <m:sSupPr>
                <m:ctrlPr>
                  <w:rPr>
                    <w:rFonts w:ascii="Cambria Math" w:hAnsi="Cambria Math"/>
                    <w:sz w:val="26"/>
                    <w:szCs w:val="26"/>
                  </w:rPr>
                </m:ctrlPr>
              </m:sSupPr>
              <m:e>
                <m:r>
                  <w:rPr>
                    <w:rFonts w:ascii="Cambria Math" w:hAnsi="Cambria Math"/>
                    <w:sz w:val="26"/>
                    <w:szCs w:val="26"/>
                  </w:rPr>
                  <m:t>e</m:t>
                </m:r>
              </m:e>
              <m:sup>
                <m:sSub>
                  <m:sSubPr>
                    <m:ctrlPr>
                      <w:rPr>
                        <w:rFonts w:ascii="Cambria Math" w:hAnsi="Cambria Math"/>
                        <w:sz w:val="26"/>
                        <w:szCs w:val="26"/>
                      </w:rPr>
                    </m:ctrlPr>
                  </m:sSubPr>
                  <m:e>
                    <m:r>
                      <w:rPr>
                        <w:rFonts w:ascii="Cambria Math" w:hAnsi="Cambria Math"/>
                        <w:sz w:val="26"/>
                        <w:szCs w:val="26"/>
                      </w:rPr>
                      <m:t>z</m:t>
                    </m:r>
                  </m:e>
                  <m:sub>
                    <m:r>
                      <w:rPr>
                        <w:rFonts w:ascii="Cambria Math" w:hAnsi="Cambria Math"/>
                        <w:sz w:val="26"/>
                        <w:szCs w:val="26"/>
                      </w:rPr>
                      <m:t>j</m:t>
                    </m:r>
                  </m:sub>
                </m:sSub>
              </m:sup>
            </m:sSup>
          </m:e>
        </m:nary>
      </m:oMath>
      <w:r w:rsidR="00BC65B1" w:rsidRPr="00E13D84">
        <w:rPr>
          <w:sz w:val="26"/>
          <w:szCs w:val="26"/>
        </w:rPr>
        <w:t xml:space="preserve"> là tổng giá trị mũ của toàn bộ </w:t>
      </w:r>
      <m:oMath>
        <m:r>
          <w:rPr>
            <w:rFonts w:ascii="Cambria Math" w:hAnsi="Cambria Math"/>
            <w:sz w:val="26"/>
            <w:szCs w:val="26"/>
          </w:rPr>
          <m:t>K</m:t>
        </m:r>
      </m:oMath>
      <w:r w:rsidR="00BC65B1" w:rsidRPr="00E13D84">
        <w:rPr>
          <w:sz w:val="26"/>
          <w:szCs w:val="26"/>
        </w:rPr>
        <w:t xml:space="preserve"> ngành học.</w:t>
      </w:r>
    </w:p>
    <w:p w14:paraId="1AD65A62" w14:textId="3F291A00" w:rsidR="00BC65B1" w:rsidRPr="00E13D84" w:rsidRDefault="00EF2DEB" w:rsidP="00E13D84">
      <w:pPr>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73600" behindDoc="0" locked="0" layoutInCell="1" allowOverlap="1" wp14:anchorId="206A03E4" wp14:editId="41BF63D6">
                <wp:simplePos x="0" y="0"/>
                <wp:positionH relativeFrom="margin">
                  <wp:posOffset>5027295</wp:posOffset>
                </wp:positionH>
                <wp:positionV relativeFrom="paragraph">
                  <wp:posOffset>236855</wp:posOffset>
                </wp:positionV>
                <wp:extent cx="527050" cy="292100"/>
                <wp:effectExtent l="0" t="0" r="25400" b="12700"/>
                <wp:wrapNone/>
                <wp:docPr id="14" name="Text Box 14"/>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3CB46F36" w14:textId="6DBDBF48" w:rsidR="00EF2DEB" w:rsidRDefault="00EF2DEB" w:rsidP="00EF2DEB">
                            <w: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A03E4" id="Text Box 14" o:spid="_x0000_s1033" type="#_x0000_t202" style="position:absolute;left:0;text-align:left;margin-left:395.85pt;margin-top:18.65pt;width:41.5pt;height:2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" fillcolor="white [3201]" strokecolor="white [3212]" strokeweight=".5pt">
                <v:textbox>
                  <w:txbxContent>
                    <w:p w14:paraId="3CB46F36" w14:textId="6DBDBF48" w:rsidR="00EF2DEB" w:rsidRDefault="00EF2DEB" w:rsidP="00EF2DEB">
                      <w:r>
                        <w:t>(2.</w:t>
                      </w:r>
                      <w:r>
                        <w:t>8</w:t>
                      </w:r>
                      <w:r>
                        <w:t>)</w:t>
                      </w:r>
                    </w:p>
                  </w:txbxContent>
                </v:textbox>
                <w10:wrap anchorx="margin"/>
              </v:shape>
            </w:pict>
          </mc:Fallback>
        </mc:AlternateContent>
      </w:r>
      <w:r w:rsidR="00BC65B1" w:rsidRPr="00E13D84">
        <w:rPr>
          <w:sz w:val="26"/>
          <w:szCs w:val="26"/>
        </w:rPr>
        <w:t>Ngành học được dự đoán là ngành có xác suất lớn nhất:</w:t>
      </w:r>
    </w:p>
    <w:p w14:paraId="2C562DE1" w14:textId="77777777" w:rsidR="00BC65B1" w:rsidRPr="00E13D84" w:rsidRDefault="008D1C73" w:rsidP="00E13D84">
      <w:pPr>
        <w:pStyle w:val="BodyText"/>
        <w:spacing w:line="360" w:lineRule="auto"/>
        <w:rPr>
          <w:sz w:val="26"/>
          <w:szCs w:val="26"/>
        </w:rPr>
      </w:pPr>
      <m:oMathPara>
        <m:oMathParaPr>
          <m:jc m:val="center"/>
        </m:oMathParaPr>
        <m:oMath>
          <m:acc>
            <m:accPr>
              <m:ctrlPr>
                <w:rPr>
                  <w:rFonts w:ascii="Cambria Math" w:hAnsi="Cambria Math"/>
                  <w:sz w:val="26"/>
                  <w:szCs w:val="26"/>
                </w:rPr>
              </m:ctrlPr>
            </m:accPr>
            <m:e>
              <m:r>
                <w:rPr>
                  <w:rFonts w:ascii="Cambria Math" w:hAnsi="Cambria Math"/>
                  <w:sz w:val="26"/>
                  <w:szCs w:val="26"/>
                </w:rPr>
                <m:t>y</m:t>
              </m:r>
            </m:e>
          </m:acc>
          <m:r>
            <m:rPr>
              <m:sty m:val="p"/>
            </m:rPr>
            <w:rPr>
              <w:rFonts w:ascii="Cambria Math" w:hAnsi="Cambria Math"/>
              <w:sz w:val="26"/>
              <w:szCs w:val="26"/>
            </w:rPr>
            <m:t>=</m:t>
          </m:r>
          <m:limLow>
            <m:limLowPr>
              <m:ctrlPr>
                <w:rPr>
                  <w:rFonts w:ascii="Cambria Math" w:hAnsi="Cambria Math"/>
                  <w:sz w:val="26"/>
                  <w:szCs w:val="26"/>
                </w:rPr>
              </m:ctrlPr>
            </m:limLowPr>
            <m:e>
              <m:r>
                <m:rPr>
                  <m:sty m:val="p"/>
                </m:rPr>
                <w:rPr>
                  <w:rFonts w:ascii="Cambria Math" w:hAnsi="Cambria Math"/>
                  <w:sz w:val="26"/>
                  <w:szCs w:val="26"/>
                </w:rPr>
                <m:t>arg max</m:t>
              </m:r>
            </m:e>
            <m:lim>
              <m:r>
                <w:rPr>
                  <w:rFonts w:ascii="Cambria Math" w:hAnsi="Cambria Math"/>
                  <w:sz w:val="26"/>
                  <w:szCs w:val="26"/>
                </w:rPr>
                <m:t>k</m:t>
              </m:r>
            </m:lim>
          </m:limLow>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oMath>
      </m:oMathPara>
    </w:p>
    <w:p w14:paraId="012AE722" w14:textId="082644C6" w:rsidR="00BC65B1" w:rsidRPr="00E13D84" w:rsidRDefault="00BC65B1" w:rsidP="00E13D84">
      <w:pPr>
        <w:spacing w:line="360" w:lineRule="auto"/>
        <w:ind w:firstLine="720"/>
        <w:rPr>
          <w:sz w:val="26"/>
          <w:szCs w:val="26"/>
          <w:lang w:val="vi"/>
        </w:rPr>
      </w:pPr>
      <w:r w:rsidRPr="00E13D84">
        <w:rPr>
          <w:sz w:val="26"/>
          <w:szCs w:val="26"/>
          <w:lang w:val="vi"/>
        </w:rPr>
        <w:t xml:space="preserve">Trong đó, </w:t>
      </w:r>
      <m:oMath>
        <m:acc>
          <m:accPr>
            <m:ctrlPr>
              <w:rPr>
                <w:rFonts w:ascii="Cambria Math" w:hAnsi="Cambria Math"/>
                <w:sz w:val="26"/>
                <w:szCs w:val="26"/>
              </w:rPr>
            </m:ctrlPr>
          </m:accPr>
          <m:e>
            <m:r>
              <w:rPr>
                <w:rFonts w:ascii="Cambria Math" w:hAnsi="Cambria Math"/>
                <w:sz w:val="26"/>
                <w:szCs w:val="26"/>
                <w:lang w:val="vi"/>
              </w:rPr>
              <m:t>y</m:t>
            </m:r>
          </m:e>
        </m:acc>
      </m:oMath>
      <w:r w:rsidRPr="00E13D84">
        <w:rPr>
          <w:sz w:val="26"/>
          <w:szCs w:val="26"/>
          <w:lang w:val="vi"/>
        </w:rPr>
        <w:t xml:space="preserve"> là nhãn ngành học dự đoán cho thí sinh.</w:t>
      </w:r>
    </w:p>
    <w:p w14:paraId="65F1C762" w14:textId="77777777" w:rsidR="00BC65B1" w:rsidRPr="00E13D84" w:rsidRDefault="00BC65B1" w:rsidP="00E13D84">
      <w:pPr>
        <w:pStyle w:val="BodyText"/>
        <w:spacing w:line="360" w:lineRule="auto"/>
        <w:ind w:firstLine="720"/>
        <w:rPr>
          <w:sz w:val="26"/>
          <w:szCs w:val="26"/>
        </w:rPr>
      </w:pPr>
      <w:r w:rsidRPr="00E13D84">
        <w:rPr>
          <w:sz w:val="26"/>
          <w:szCs w:val="26"/>
        </w:rPr>
        <w:t xml:space="preserve">Ngoài việc xác định một ngành học có xác suất cao nhất, mô hình còn có thể </w:t>
      </w:r>
      <w:r w:rsidRPr="00E13D84">
        <w:rPr>
          <w:sz w:val="26"/>
          <w:szCs w:val="26"/>
        </w:rPr>
        <w:lastRenderedPageBreak/>
        <w:t>sắp xếp các ngành học theo xác suất giảm dần để đưa ra danh sách Top-3 ngành học phù hợp nhất:</w:t>
      </w:r>
    </w:p>
    <w:p w14:paraId="077AF81D" w14:textId="77777777" w:rsidR="00BC65B1" w:rsidRPr="00E13D84" w:rsidRDefault="00BC65B1" w:rsidP="00E13D84">
      <w:pPr>
        <w:pStyle w:val="BodyText"/>
        <w:spacing w:line="360" w:lineRule="auto"/>
        <w:rPr>
          <w:sz w:val="26"/>
          <w:szCs w:val="26"/>
        </w:rPr>
      </w:pPr>
      <m:oMathPara>
        <m:oMathParaPr>
          <m:jc m:val="center"/>
        </m:oMathParaPr>
        <m:oMath>
          <m:r>
            <m:rPr>
              <m:sty m:val="p"/>
            </m:rPr>
            <w:rPr>
              <w:rFonts w:ascii="Cambria Math" w:hAnsi="Cambria Math"/>
              <w:sz w:val="26"/>
              <w:szCs w:val="26"/>
            </w:rPr>
            <m:t>Top3</m:t>
          </m:r>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 xml:space="preserve">=ba ngành học có giá trị </m:t>
          </m:r>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r>
            <m:rPr>
              <m:sty m:val="p"/>
            </m:rPr>
            <w:rPr>
              <w:rFonts w:ascii="Cambria Math" w:hAnsi="Cambria Math"/>
              <w:sz w:val="26"/>
              <w:szCs w:val="26"/>
            </w:rPr>
            <m:t xml:space="preserve"> lớn nhất</m:t>
          </m:r>
        </m:oMath>
      </m:oMathPara>
    </w:p>
    <w:p w14:paraId="138D12A1" w14:textId="6E4672BA" w:rsidR="00BC65B1" w:rsidRPr="00E13D84" w:rsidRDefault="00746D39" w:rsidP="00E13D84">
      <w:pPr>
        <w:spacing w:line="360" w:lineRule="auto"/>
        <w:ind w:firstLine="720"/>
        <w:rPr>
          <w:sz w:val="26"/>
          <w:szCs w:val="26"/>
          <w:lang w:val="vi"/>
        </w:rPr>
      </w:pPr>
      <w:r>
        <w:rPr>
          <w:noProof/>
          <w:sz w:val="26"/>
          <w:szCs w:val="26"/>
          <w14:ligatures w14:val="standardContextual"/>
        </w:rPr>
        <mc:AlternateContent>
          <mc:Choice Requires="wps">
            <w:drawing>
              <wp:anchor distT="0" distB="0" distL="114300" distR="114300" simplePos="0" relativeHeight="251675648" behindDoc="0" locked="0" layoutInCell="1" allowOverlap="1" wp14:anchorId="1FAC2BE1" wp14:editId="2F65F8F6">
                <wp:simplePos x="0" y="0"/>
                <wp:positionH relativeFrom="margin">
                  <wp:align>right</wp:align>
                </wp:positionH>
                <wp:positionV relativeFrom="paragraph">
                  <wp:posOffset>990600</wp:posOffset>
                </wp:positionV>
                <wp:extent cx="527050" cy="292100"/>
                <wp:effectExtent l="0" t="0" r="25400" b="12700"/>
                <wp:wrapNone/>
                <wp:docPr id="15" name="Text Box 15"/>
                <wp:cNvGraphicFramePr/>
                <a:graphic xmlns:a="http://schemas.openxmlformats.org/drawingml/2006/main">
                  <a:graphicData uri="http://schemas.microsoft.com/office/word/2010/wordprocessingShape">
                    <wps:wsp>
                      <wps:cNvSpPr txBox="1"/>
                      <wps:spPr>
                        <a:xfrm>
                          <a:off x="0" y="0"/>
                          <a:ext cx="527050" cy="292100"/>
                        </a:xfrm>
                        <a:prstGeom prst="rect">
                          <a:avLst/>
                        </a:prstGeom>
                        <a:solidFill>
                          <a:schemeClr val="lt1"/>
                        </a:solidFill>
                        <a:ln w="6350">
                          <a:solidFill>
                            <a:schemeClr val="bg1"/>
                          </a:solidFill>
                        </a:ln>
                      </wps:spPr>
                      <wps:txbx>
                        <w:txbxContent>
                          <w:p w14:paraId="6416B3D1" w14:textId="600C48C0" w:rsidR="00746D39" w:rsidRDefault="00746D39" w:rsidP="00746D39">
                            <w: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C2BE1" id="Text Box 15" o:spid="_x0000_s1034" type="#_x0000_t202" style="position:absolute;left:0;text-align:left;margin-left:-9.7pt;margin-top:78pt;width:41.5pt;height:23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" fillcolor="white [3201]" strokecolor="white [3212]" strokeweight=".5pt">
                <v:textbox>
                  <w:txbxContent>
                    <w:p w14:paraId="6416B3D1" w14:textId="600C48C0" w:rsidR="00746D39" w:rsidRDefault="00746D39" w:rsidP="00746D39">
                      <w:r>
                        <w:t>(2.</w:t>
                      </w:r>
                      <w:r>
                        <w:t>9</w:t>
                      </w:r>
                      <w:r>
                        <w:t>)</w:t>
                      </w:r>
                    </w:p>
                  </w:txbxContent>
                </v:textbox>
                <w10:wrap anchorx="margin"/>
              </v:shape>
            </w:pict>
          </mc:Fallback>
        </mc:AlternateContent>
      </w:r>
      <w:r w:rsidR="00BC65B1" w:rsidRPr="00E13D84">
        <w:rPr>
          <w:sz w:val="26"/>
          <w:szCs w:val="26"/>
          <w:lang w:val="vi"/>
        </w:rPr>
        <w:t xml:space="preserve">Trong quá trình huấn luyện, mô hình Logistic Regression đa lớp tìm các hệ số </w:t>
      </w:r>
      <m:oMath>
        <m:r>
          <w:rPr>
            <w:rFonts w:ascii="Cambria Math" w:hAnsi="Cambria Math"/>
            <w:sz w:val="26"/>
            <w:szCs w:val="26"/>
            <w:lang w:val="vi"/>
          </w:rPr>
          <m:t>β</m:t>
        </m:r>
      </m:oMath>
      <w:r w:rsidR="00BC65B1" w:rsidRPr="00E13D84">
        <w:rPr>
          <w:sz w:val="26"/>
          <w:szCs w:val="26"/>
          <w:lang w:val="vi"/>
        </w:rPr>
        <w:t xml:space="preserve"> sao cho xác suất dự đoán cho ngành đúng là lớn nhất. Hàm mất mát thường được sử dụng là Cross-Entropy đa lớp:</w:t>
      </w:r>
    </w:p>
    <w:p w14:paraId="261076C4"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L</m:t>
          </m:r>
          <m:d>
            <m:dPr>
              <m:ctrlPr>
                <w:rPr>
                  <w:rFonts w:ascii="Cambria Math" w:hAnsi="Cambria Math"/>
                  <w:sz w:val="26"/>
                  <w:szCs w:val="26"/>
                </w:rPr>
              </m:ctrlPr>
            </m:dPr>
            <m:e>
              <m:r>
                <w:rPr>
                  <w:rFonts w:ascii="Cambria Math" w:hAnsi="Cambria Math"/>
                  <w:sz w:val="26"/>
                  <w:szCs w:val="26"/>
                </w:rPr>
                <m:t>β</m:t>
              </m:r>
            </m:e>
          </m:d>
          <m:r>
            <m:rPr>
              <m:sty m:val="p"/>
            </m:rPr>
            <w:rPr>
              <w:rFonts w:ascii="Cambria Math" w:hAnsi="Cambria Math"/>
              <w:sz w:val="26"/>
              <w:szCs w:val="26"/>
            </w:rPr>
            <m:t>=-</m:t>
          </m:r>
          <m:nary>
            <m:naryPr>
              <m:chr m:val="∑"/>
              <m:limLoc m:val="undOvr"/>
              <m:ctrlPr>
                <w:rPr>
                  <w:rFonts w:ascii="Cambria Math" w:hAnsi="Cambria Math"/>
                  <w:sz w:val="26"/>
                  <w:szCs w:val="26"/>
                </w:rPr>
              </m:ctrlPr>
            </m:naryPr>
            <m:sub>
              <m:r>
                <w:rPr>
                  <w:rFonts w:ascii="Cambria Math" w:hAnsi="Cambria Math"/>
                  <w:sz w:val="26"/>
                  <w:szCs w:val="26"/>
                </w:rPr>
                <m:t>i</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N</m:t>
              </m:r>
            </m:sup>
            <m:e>
              <m:nary>
                <m:naryPr>
                  <m:chr m:val="∑"/>
                  <m:limLoc m:val="undOvr"/>
                  <m:ctrlPr>
                    <w:rPr>
                      <w:rFonts w:ascii="Cambria Math" w:hAnsi="Cambria Math"/>
                      <w:sz w:val="26"/>
                      <w:szCs w:val="26"/>
                    </w:rPr>
                  </m:ctrlPr>
                </m:naryPr>
                <m:sub>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K</m:t>
                  </m:r>
                </m:sup>
                <m:e>
                  <m:r>
                    <w:rPr>
                      <w:rFonts w:ascii="Cambria Math" w:hAnsi="Cambria Math"/>
                      <w:sz w:val="26"/>
                      <w:szCs w:val="26"/>
                    </w:rPr>
                    <m:t>I</m:t>
                  </m:r>
                </m:e>
              </m:nary>
            </m:e>
          </m:nary>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y</m:t>
                  </m:r>
                </m:e>
                <m:sub>
                  <m:r>
                    <w:rPr>
                      <w:rFonts w:ascii="Cambria Math" w:hAnsi="Cambria Math"/>
                      <w:sz w:val="26"/>
                      <w:szCs w:val="26"/>
                    </w:rPr>
                    <m:t>i</m:t>
                  </m:r>
                </m:sub>
              </m:sSub>
              <m:r>
                <m:rPr>
                  <m:sty m:val="p"/>
                </m:rPr>
                <w:rPr>
                  <w:rFonts w:ascii="Cambria Math" w:hAnsi="Cambria Math"/>
                  <w:sz w:val="26"/>
                  <w:szCs w:val="26"/>
                </w:rPr>
                <m:t>=</m:t>
              </m:r>
              <m:r>
                <w:rPr>
                  <w:rFonts w:ascii="Cambria Math" w:hAnsi="Cambria Math"/>
                  <w:sz w:val="26"/>
                  <w:szCs w:val="26"/>
                </w:rPr>
                <m:t>k</m:t>
              </m:r>
            </m:e>
          </m:d>
          <m:r>
            <m:rPr>
              <m:sty m:val="p"/>
            </m:rPr>
            <w:rPr>
              <w:rFonts w:ascii="Cambria Math" w:hAnsi="Cambria Math"/>
              <w:sz w:val="26"/>
              <w:szCs w:val="26"/>
            </w:rPr>
            <m:t>log</m:t>
          </m:r>
          <m:r>
            <w:rPr>
              <w:rFonts w:ascii="Cambria Math" w:hAnsi="Cambria Math"/>
              <w:sz w:val="26"/>
              <w:szCs w:val="26"/>
            </w:rPr>
            <m:t>P</m:t>
          </m:r>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y</m:t>
                  </m:r>
                </m:e>
                <m:sub>
                  <m:r>
                    <w:rPr>
                      <w:rFonts w:ascii="Cambria Math" w:hAnsi="Cambria Math"/>
                      <w:sz w:val="26"/>
                      <w:szCs w:val="26"/>
                    </w:rPr>
                    <m:t>i</m:t>
                  </m:r>
                </m:sub>
              </m:sSub>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i</m:t>
                  </m:r>
                </m:sub>
              </m:sSub>
            </m:e>
          </m:d>
        </m:oMath>
      </m:oMathPara>
    </w:p>
    <w:p w14:paraId="60A91398" w14:textId="77777777" w:rsidR="00BC65B1" w:rsidRPr="00E13D84" w:rsidRDefault="00BC65B1" w:rsidP="00E13D84">
      <w:pPr>
        <w:spacing w:line="360" w:lineRule="auto"/>
        <w:rPr>
          <w:sz w:val="26"/>
          <w:szCs w:val="26"/>
        </w:rPr>
      </w:pPr>
      <w:r w:rsidRPr="00E13D84">
        <w:rPr>
          <w:sz w:val="26"/>
          <w:szCs w:val="26"/>
        </w:rPr>
        <w:t>Trong đó:</w:t>
      </w:r>
    </w:p>
    <w:p w14:paraId="5161989E" w14:textId="77777777" w:rsidR="00BC65B1" w:rsidRPr="00E13D84" w:rsidRDefault="00BC65B1" w:rsidP="00E13D84">
      <w:pPr>
        <w:numPr>
          <w:ilvl w:val="0"/>
          <w:numId w:val="21"/>
        </w:numPr>
        <w:spacing w:line="360" w:lineRule="auto"/>
        <w:rPr>
          <w:sz w:val="26"/>
          <w:szCs w:val="26"/>
        </w:rPr>
      </w:pPr>
      <m:oMath>
        <m:r>
          <w:rPr>
            <w:rFonts w:ascii="Cambria Math" w:hAnsi="Cambria Math"/>
            <w:sz w:val="26"/>
            <w:szCs w:val="26"/>
          </w:rPr>
          <m:t>N</m:t>
        </m:r>
      </m:oMath>
      <w:r w:rsidRPr="00E13D84">
        <w:rPr>
          <w:sz w:val="26"/>
          <w:szCs w:val="26"/>
        </w:rPr>
        <w:t xml:space="preserve"> là số lượng mẫu dữ liệu huấn luyện;</w:t>
      </w:r>
    </w:p>
    <w:p w14:paraId="2828BC8B" w14:textId="77777777" w:rsidR="00BC65B1" w:rsidRPr="00E13D84" w:rsidRDefault="00BC65B1" w:rsidP="00E13D84">
      <w:pPr>
        <w:numPr>
          <w:ilvl w:val="0"/>
          <w:numId w:val="21"/>
        </w:numPr>
        <w:spacing w:line="360" w:lineRule="auto"/>
        <w:rPr>
          <w:sz w:val="26"/>
          <w:szCs w:val="26"/>
          <w:lang w:val="fr-FR"/>
        </w:rPr>
      </w:pPr>
      <m:oMath>
        <m:r>
          <w:rPr>
            <w:rFonts w:ascii="Cambria Math" w:hAnsi="Cambria Math"/>
            <w:sz w:val="26"/>
            <w:szCs w:val="26"/>
          </w:rPr>
          <m:t>K</m:t>
        </m:r>
      </m:oMath>
      <w:r w:rsidRPr="00E13D84">
        <w:rPr>
          <w:sz w:val="26"/>
          <w:szCs w:val="26"/>
          <w:lang w:val="fr-FR"/>
        </w:rPr>
        <w:t xml:space="preserve"> </w:t>
      </w:r>
      <w:proofErr w:type="gramStart"/>
      <w:r w:rsidRPr="00E13D84">
        <w:rPr>
          <w:sz w:val="26"/>
          <w:szCs w:val="26"/>
          <w:lang w:val="fr-FR"/>
        </w:rPr>
        <w:t>là</w:t>
      </w:r>
      <w:proofErr w:type="gramEnd"/>
      <w:r w:rsidRPr="00E13D84">
        <w:rPr>
          <w:sz w:val="26"/>
          <w:szCs w:val="26"/>
          <w:lang w:val="fr-FR"/>
        </w:rPr>
        <w:t xml:space="preserve"> số ngành học;</w:t>
      </w:r>
    </w:p>
    <w:p w14:paraId="3DD5DD7D" w14:textId="77777777" w:rsidR="00BC65B1" w:rsidRPr="00E13D84" w:rsidRDefault="00BC65B1" w:rsidP="00E13D84">
      <w:pPr>
        <w:numPr>
          <w:ilvl w:val="0"/>
          <w:numId w:val="21"/>
        </w:numPr>
        <w:spacing w:line="360" w:lineRule="auto"/>
        <w:rPr>
          <w:sz w:val="26"/>
          <w:szCs w:val="26"/>
          <w:lang w:val="fr-FR"/>
        </w:rPr>
      </w:pPr>
      <m:oMath>
        <m:r>
          <w:rPr>
            <w:rFonts w:ascii="Cambria Math" w:hAnsi="Cambria Math"/>
            <w:sz w:val="26"/>
            <w:szCs w:val="26"/>
          </w:rPr>
          <m:t>I</m:t>
        </m:r>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y</m:t>
                </m:r>
              </m:e>
              <m:sub>
                <m:r>
                  <w:rPr>
                    <w:rFonts w:ascii="Cambria Math" w:hAnsi="Cambria Math"/>
                    <w:sz w:val="26"/>
                    <w:szCs w:val="26"/>
                  </w:rPr>
                  <m:t>i</m:t>
                </m:r>
              </m:sub>
            </m:sSub>
            <m:r>
              <m:rPr>
                <m:sty m:val="p"/>
              </m:rPr>
              <w:rPr>
                <w:rFonts w:ascii="Cambria Math" w:hAnsi="Cambria Math"/>
                <w:sz w:val="26"/>
                <w:szCs w:val="26"/>
                <w:lang w:val="fr-FR"/>
              </w:rPr>
              <m:t>=</m:t>
            </m:r>
            <m:r>
              <w:rPr>
                <w:rFonts w:ascii="Cambria Math" w:hAnsi="Cambria Math"/>
                <w:sz w:val="26"/>
                <w:szCs w:val="26"/>
              </w:rPr>
              <m:t>k</m:t>
            </m:r>
          </m:e>
        </m:d>
      </m:oMath>
      <w:r w:rsidRPr="00E13D84">
        <w:rPr>
          <w:sz w:val="26"/>
          <w:szCs w:val="26"/>
          <w:lang w:val="fr-FR"/>
        </w:rPr>
        <w:t xml:space="preserve"> </w:t>
      </w:r>
      <w:proofErr w:type="gramStart"/>
      <w:r w:rsidRPr="00E13D84">
        <w:rPr>
          <w:sz w:val="26"/>
          <w:szCs w:val="26"/>
          <w:lang w:val="fr-FR"/>
        </w:rPr>
        <w:t>là</w:t>
      </w:r>
      <w:proofErr w:type="gramEnd"/>
      <w:r w:rsidRPr="00E13D84">
        <w:rPr>
          <w:sz w:val="26"/>
          <w:szCs w:val="26"/>
          <w:lang w:val="fr-FR"/>
        </w:rPr>
        <w:t xml:space="preserve"> hàm chỉ báo, nhận giá trị 1 nếu mẫu thứ </w:t>
      </w:r>
      <m:oMath>
        <m:r>
          <w:rPr>
            <w:rFonts w:ascii="Cambria Math" w:hAnsi="Cambria Math"/>
            <w:sz w:val="26"/>
            <w:szCs w:val="26"/>
          </w:rPr>
          <m:t>i</m:t>
        </m:r>
      </m:oMath>
      <w:r w:rsidRPr="00E13D84">
        <w:rPr>
          <w:sz w:val="26"/>
          <w:szCs w:val="26"/>
          <w:lang w:val="fr-FR"/>
        </w:rPr>
        <w:t xml:space="preserve"> thuộc ngành </w:t>
      </w:r>
      <m:oMath>
        <m:r>
          <w:rPr>
            <w:rFonts w:ascii="Cambria Math" w:hAnsi="Cambria Math"/>
            <w:sz w:val="26"/>
            <w:szCs w:val="26"/>
          </w:rPr>
          <m:t>k</m:t>
        </m:r>
      </m:oMath>
      <w:r w:rsidRPr="00E13D84">
        <w:rPr>
          <w:sz w:val="26"/>
          <w:szCs w:val="26"/>
          <w:lang w:val="fr-FR"/>
        </w:rPr>
        <w:t>, ngược lại nhận giá trị 0;</w:t>
      </w:r>
    </w:p>
    <w:p w14:paraId="509ED8B4" w14:textId="77777777" w:rsidR="00BC65B1" w:rsidRPr="00E13D84" w:rsidRDefault="00BC65B1" w:rsidP="00E13D84">
      <w:pPr>
        <w:numPr>
          <w:ilvl w:val="0"/>
          <w:numId w:val="21"/>
        </w:numPr>
        <w:spacing w:line="360" w:lineRule="auto"/>
        <w:rPr>
          <w:sz w:val="26"/>
          <w:szCs w:val="26"/>
          <w:lang w:val="fr-FR"/>
        </w:rPr>
      </w:pPr>
      <m:oMath>
        <m:r>
          <w:rPr>
            <w:rFonts w:ascii="Cambria Math" w:hAnsi="Cambria Math"/>
            <w:sz w:val="26"/>
            <w:szCs w:val="26"/>
          </w:rPr>
          <m:t>P</m:t>
        </m:r>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y</m:t>
                </m:r>
              </m:e>
              <m:sub>
                <m:r>
                  <w:rPr>
                    <w:rFonts w:ascii="Cambria Math" w:hAnsi="Cambria Math"/>
                    <w:sz w:val="26"/>
                    <w:szCs w:val="26"/>
                  </w:rPr>
                  <m:t>i</m:t>
                </m:r>
              </m:sub>
            </m:sSub>
            <m:r>
              <m:rPr>
                <m:sty m:val="p"/>
              </m:rPr>
              <w:rPr>
                <w:rFonts w:ascii="Cambria Math" w:hAnsi="Cambria Math"/>
                <w:sz w:val="26"/>
                <w:szCs w:val="26"/>
                <w:lang w:val="fr-FR"/>
              </w:rPr>
              <m:t>=</m:t>
            </m:r>
            <m:r>
              <w:rPr>
                <w:rFonts w:ascii="Cambria Math" w:hAnsi="Cambria Math"/>
                <w:sz w:val="26"/>
                <w:szCs w:val="26"/>
              </w:rPr>
              <m:t>k</m:t>
            </m:r>
            <m:r>
              <m:rPr>
                <m:sty m:val="p"/>
              </m:rPr>
              <w:rPr>
                <w:rFonts w:ascii="Cambria Math" w:hAnsi="Cambria Math"/>
                <w:sz w:val="26"/>
                <w:szCs w:val="26"/>
                <w:lang w:val="fr-FR"/>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i</m:t>
                </m:r>
              </m:sub>
            </m:sSub>
          </m:e>
        </m:d>
      </m:oMath>
      <w:r w:rsidRPr="00E13D84">
        <w:rPr>
          <w:sz w:val="26"/>
          <w:szCs w:val="26"/>
          <w:lang w:val="fr-FR"/>
        </w:rPr>
        <w:t xml:space="preserve"> </w:t>
      </w:r>
      <w:proofErr w:type="gramStart"/>
      <w:r w:rsidRPr="00E13D84">
        <w:rPr>
          <w:sz w:val="26"/>
          <w:szCs w:val="26"/>
          <w:lang w:val="fr-FR"/>
        </w:rPr>
        <w:t>là</w:t>
      </w:r>
      <w:proofErr w:type="gramEnd"/>
      <w:r w:rsidRPr="00E13D84">
        <w:rPr>
          <w:sz w:val="26"/>
          <w:szCs w:val="26"/>
          <w:lang w:val="fr-FR"/>
        </w:rPr>
        <w:t xml:space="preserve"> xác suất mô hình dự đoán mẫu thứ </w:t>
      </w:r>
      <m:oMath>
        <m:r>
          <w:rPr>
            <w:rFonts w:ascii="Cambria Math" w:hAnsi="Cambria Math"/>
            <w:sz w:val="26"/>
            <w:szCs w:val="26"/>
          </w:rPr>
          <m:t>i</m:t>
        </m:r>
      </m:oMath>
      <w:r w:rsidRPr="00E13D84">
        <w:rPr>
          <w:sz w:val="26"/>
          <w:szCs w:val="26"/>
          <w:lang w:val="fr-FR"/>
        </w:rPr>
        <w:t xml:space="preserve"> thuộc ngành </w:t>
      </w:r>
      <m:oMath>
        <m:r>
          <w:rPr>
            <w:rFonts w:ascii="Cambria Math" w:hAnsi="Cambria Math"/>
            <w:sz w:val="26"/>
            <w:szCs w:val="26"/>
          </w:rPr>
          <m:t>k</m:t>
        </m:r>
      </m:oMath>
      <w:r w:rsidRPr="00E13D84">
        <w:rPr>
          <w:sz w:val="26"/>
          <w:szCs w:val="26"/>
          <w:lang w:val="fr-FR"/>
        </w:rPr>
        <w:t>.</w:t>
      </w:r>
    </w:p>
    <w:p w14:paraId="78EC587D" w14:textId="6CADE5A1" w:rsidR="00BC65B1" w:rsidRPr="00E13D84" w:rsidRDefault="00746D39" w:rsidP="00E13D84">
      <w:pPr>
        <w:spacing w:line="360" w:lineRule="auto"/>
        <w:ind w:firstLine="720"/>
        <w:rPr>
          <w:sz w:val="26"/>
          <w:szCs w:val="26"/>
          <w:lang w:val="fr-FR"/>
        </w:rPr>
      </w:pPr>
      <w:r>
        <w:rPr>
          <w:noProof/>
          <w:sz w:val="26"/>
          <w:szCs w:val="26"/>
          <w14:ligatures w14:val="standardContextual"/>
        </w:rPr>
        <mc:AlternateContent>
          <mc:Choice Requires="wps">
            <w:drawing>
              <wp:anchor distT="0" distB="0" distL="114300" distR="114300" simplePos="0" relativeHeight="251677696" behindDoc="0" locked="0" layoutInCell="1" allowOverlap="1" wp14:anchorId="07BB576D" wp14:editId="23B7E1DC">
                <wp:simplePos x="0" y="0"/>
                <wp:positionH relativeFrom="margin">
                  <wp:align>right</wp:align>
                </wp:positionH>
                <wp:positionV relativeFrom="paragraph">
                  <wp:posOffset>722630</wp:posOffset>
                </wp:positionV>
                <wp:extent cx="558800" cy="2921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4810BFA4" w14:textId="2ACC3E62" w:rsidR="00746D39" w:rsidRDefault="00746D39" w:rsidP="00746D39">
                            <w:r>
                              <w:t>(2.10)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B576D" id="Text Box 16" o:spid="_x0000_s1035" type="#_x0000_t202" style="position:absolute;left:0;text-align:left;margin-left:-7.2pt;margin-top:56.9pt;width:44pt;height:23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" fillcolor="white [3201]" strokecolor="white [3212]" strokeweight=".5pt">
                <v:textbox>
                  <w:txbxContent>
                    <w:p w14:paraId="4810BFA4" w14:textId="2ACC3E62" w:rsidR="00746D39" w:rsidRDefault="00746D39" w:rsidP="00746D39">
                      <w:r>
                        <w:t>(2.</w:t>
                      </w:r>
                      <w:r>
                        <w:t>10</w:t>
                      </w:r>
                      <w:r>
                        <w:t>)</w:t>
                      </w:r>
                    </w:p>
                  </w:txbxContent>
                </v:textbox>
                <w10:wrap anchorx="margin"/>
              </v:shape>
            </w:pict>
          </mc:Fallback>
        </mc:AlternateContent>
      </w:r>
      <w:r w:rsidR="00BC65B1" w:rsidRPr="00E13D84">
        <w:rPr>
          <w:sz w:val="26"/>
          <w:szCs w:val="26"/>
          <w:lang w:val="fr-FR"/>
        </w:rPr>
        <w:t xml:space="preserve">Để hạn chế hiện tượng quá khớp và giúp mô hình ổn định hơn khi áp dụng trên dữ liệu mới, có thể bổ sung thành phần điều chuẩn L2 vào hàm mất </w:t>
      </w:r>
      <w:proofErr w:type="gramStart"/>
      <w:r w:rsidR="00BC65B1" w:rsidRPr="00E13D84">
        <w:rPr>
          <w:sz w:val="26"/>
          <w:szCs w:val="26"/>
          <w:lang w:val="fr-FR"/>
        </w:rPr>
        <w:t>mát:</w:t>
      </w:r>
      <w:proofErr w:type="gramEnd"/>
    </w:p>
    <w:p w14:paraId="1E0BB138"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L</m:t>
          </m:r>
          <m:d>
            <m:dPr>
              <m:ctrlPr>
                <w:rPr>
                  <w:rFonts w:ascii="Cambria Math" w:hAnsi="Cambria Math"/>
                  <w:sz w:val="26"/>
                  <w:szCs w:val="26"/>
                </w:rPr>
              </m:ctrlPr>
            </m:dPr>
            <m:e>
              <m:r>
                <w:rPr>
                  <w:rFonts w:ascii="Cambria Math" w:hAnsi="Cambria Math"/>
                  <w:sz w:val="26"/>
                  <w:szCs w:val="26"/>
                </w:rPr>
                <m:t>β</m:t>
              </m:r>
            </m:e>
          </m:d>
          <m:r>
            <m:rPr>
              <m:sty m:val="p"/>
            </m:rPr>
            <w:rPr>
              <w:rFonts w:ascii="Cambria Math" w:hAnsi="Cambria Math"/>
              <w:sz w:val="26"/>
              <w:szCs w:val="26"/>
            </w:rPr>
            <m:t>=-</m:t>
          </m:r>
          <m:nary>
            <m:naryPr>
              <m:chr m:val="∑"/>
              <m:limLoc m:val="undOvr"/>
              <m:ctrlPr>
                <w:rPr>
                  <w:rFonts w:ascii="Cambria Math" w:hAnsi="Cambria Math"/>
                  <w:sz w:val="26"/>
                  <w:szCs w:val="26"/>
                </w:rPr>
              </m:ctrlPr>
            </m:naryPr>
            <m:sub>
              <m:r>
                <w:rPr>
                  <w:rFonts w:ascii="Cambria Math" w:hAnsi="Cambria Math"/>
                  <w:sz w:val="26"/>
                  <w:szCs w:val="26"/>
                </w:rPr>
                <m:t>i</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N</m:t>
              </m:r>
            </m:sup>
            <m:e>
              <m:nary>
                <m:naryPr>
                  <m:chr m:val="∑"/>
                  <m:limLoc m:val="undOvr"/>
                  <m:ctrlPr>
                    <w:rPr>
                      <w:rFonts w:ascii="Cambria Math" w:hAnsi="Cambria Math"/>
                      <w:sz w:val="26"/>
                      <w:szCs w:val="26"/>
                    </w:rPr>
                  </m:ctrlPr>
                </m:naryPr>
                <m:sub>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K</m:t>
                  </m:r>
                </m:sup>
                <m:e>
                  <m:r>
                    <w:rPr>
                      <w:rFonts w:ascii="Cambria Math" w:hAnsi="Cambria Math"/>
                      <w:sz w:val="26"/>
                      <w:szCs w:val="26"/>
                    </w:rPr>
                    <m:t>I</m:t>
                  </m:r>
                </m:e>
              </m:nary>
            </m:e>
          </m:nary>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y</m:t>
                  </m:r>
                </m:e>
                <m:sub>
                  <m:r>
                    <w:rPr>
                      <w:rFonts w:ascii="Cambria Math" w:hAnsi="Cambria Math"/>
                      <w:sz w:val="26"/>
                      <w:szCs w:val="26"/>
                    </w:rPr>
                    <m:t>i</m:t>
                  </m:r>
                </m:sub>
              </m:sSub>
              <m:r>
                <m:rPr>
                  <m:sty m:val="p"/>
                </m:rPr>
                <w:rPr>
                  <w:rFonts w:ascii="Cambria Math" w:hAnsi="Cambria Math"/>
                  <w:sz w:val="26"/>
                  <w:szCs w:val="26"/>
                </w:rPr>
                <m:t>=</m:t>
              </m:r>
              <m:r>
                <w:rPr>
                  <w:rFonts w:ascii="Cambria Math" w:hAnsi="Cambria Math"/>
                  <w:sz w:val="26"/>
                  <w:szCs w:val="26"/>
                </w:rPr>
                <m:t>k</m:t>
              </m:r>
            </m:e>
          </m:d>
          <m:r>
            <m:rPr>
              <m:sty m:val="p"/>
            </m:rPr>
            <w:rPr>
              <w:rFonts w:ascii="Cambria Math" w:hAnsi="Cambria Math"/>
              <w:sz w:val="26"/>
              <w:szCs w:val="26"/>
            </w:rPr>
            <m:t>log</m:t>
          </m:r>
          <m:r>
            <w:rPr>
              <w:rFonts w:ascii="Cambria Math" w:hAnsi="Cambria Math"/>
              <w:sz w:val="26"/>
              <w:szCs w:val="26"/>
            </w:rPr>
            <m:t>P</m:t>
          </m:r>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y</m:t>
                  </m:r>
                </m:e>
                <m:sub>
                  <m:r>
                    <w:rPr>
                      <w:rFonts w:ascii="Cambria Math" w:hAnsi="Cambria Math"/>
                      <w:sz w:val="26"/>
                      <w:szCs w:val="26"/>
                    </w:rPr>
                    <m:t>i</m:t>
                  </m:r>
                </m:sub>
              </m:sSub>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x</m:t>
                  </m:r>
                </m:e>
                <m:sub>
                  <m:r>
                    <w:rPr>
                      <w:rFonts w:ascii="Cambria Math" w:hAnsi="Cambria Math"/>
                      <w:sz w:val="26"/>
                      <w:szCs w:val="26"/>
                    </w:rPr>
                    <m:t>i</m:t>
                  </m:r>
                </m:sub>
              </m:sSub>
            </m:e>
          </m:d>
          <m:r>
            <m:rPr>
              <m:sty m:val="p"/>
            </m:rPr>
            <w:rPr>
              <w:rFonts w:ascii="Cambria Math" w:hAnsi="Cambria Math"/>
              <w:sz w:val="26"/>
              <w:szCs w:val="26"/>
            </w:rPr>
            <m:t>+</m:t>
          </m:r>
          <m:r>
            <w:rPr>
              <w:rFonts w:ascii="Cambria Math" w:hAnsi="Cambria Math"/>
              <w:sz w:val="26"/>
              <w:szCs w:val="26"/>
            </w:rPr>
            <m:t>λ</m:t>
          </m:r>
          <m:nary>
            <m:naryPr>
              <m:chr m:val="∑"/>
              <m:limLoc m:val="undOvr"/>
              <m:ctrlPr>
                <w:rPr>
                  <w:rFonts w:ascii="Cambria Math" w:hAnsi="Cambria Math"/>
                  <w:sz w:val="26"/>
                  <w:szCs w:val="26"/>
                </w:rPr>
              </m:ctrlPr>
            </m:naryPr>
            <m:sub>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K</m:t>
              </m:r>
            </m:sup>
            <m:e>
              <m:r>
                <m:rPr>
                  <m:sty m:val="p"/>
                </m:rPr>
                <w:rPr>
                  <w:rFonts w:ascii="Cambria Math" w:hAnsi="Cambria Math"/>
                  <w:sz w:val="26"/>
                  <w:szCs w:val="26"/>
                </w:rPr>
                <m:t>∥</m:t>
              </m:r>
            </m:e>
          </m:nary>
          <m:sSub>
            <m:sSubPr>
              <m:ctrlPr>
                <w:rPr>
                  <w:rFonts w:ascii="Cambria Math" w:hAnsi="Cambria Math"/>
                  <w:sz w:val="26"/>
                  <w:szCs w:val="26"/>
                </w:rPr>
              </m:ctrlPr>
            </m:sSubPr>
            <m:e>
              <m:r>
                <w:rPr>
                  <w:rFonts w:ascii="Cambria Math" w:hAnsi="Cambria Math"/>
                  <w:sz w:val="26"/>
                  <w:szCs w:val="26"/>
                </w:rPr>
                <m:t>β</m:t>
              </m:r>
            </m:e>
            <m:sub>
              <m:r>
                <w:rPr>
                  <w:rFonts w:ascii="Cambria Math" w:hAnsi="Cambria Math"/>
                  <w:sz w:val="26"/>
                  <w:szCs w:val="26"/>
                </w:rPr>
                <m:t>k</m:t>
              </m:r>
            </m:sub>
          </m:sSub>
          <m:sSubSup>
            <m:sSubSupPr>
              <m:ctrlPr>
                <w:rPr>
                  <w:rFonts w:ascii="Cambria Math" w:hAnsi="Cambria Math"/>
                  <w:sz w:val="26"/>
                  <w:szCs w:val="26"/>
                </w:rPr>
              </m:ctrlPr>
            </m:sSubSupPr>
            <m:e>
              <m:r>
                <m:rPr>
                  <m:sty m:val="p"/>
                </m:rPr>
                <w:rPr>
                  <w:rFonts w:ascii="Cambria Math" w:hAnsi="Cambria Math"/>
                  <w:sz w:val="26"/>
                  <w:szCs w:val="26"/>
                </w:rPr>
                <m:t>∥</m:t>
              </m:r>
            </m:e>
            <m:sub>
              <m:r>
                <w:rPr>
                  <w:rFonts w:ascii="Cambria Math" w:hAnsi="Cambria Math"/>
                  <w:sz w:val="26"/>
                  <w:szCs w:val="26"/>
                </w:rPr>
                <m:t>2</m:t>
              </m:r>
            </m:sub>
            <m:sup>
              <m:r>
                <w:rPr>
                  <w:rFonts w:ascii="Cambria Math" w:hAnsi="Cambria Math"/>
                  <w:sz w:val="26"/>
                  <w:szCs w:val="26"/>
                </w:rPr>
                <m:t>2</m:t>
              </m:r>
            </m:sup>
          </m:sSubSup>
        </m:oMath>
      </m:oMathPara>
    </w:p>
    <w:p w14:paraId="419A63EC" w14:textId="238CD401" w:rsidR="00BC65B1" w:rsidRPr="00E13D84" w:rsidRDefault="00BC65B1" w:rsidP="00E13D84">
      <w:pPr>
        <w:spacing w:line="360" w:lineRule="auto"/>
        <w:ind w:firstLine="720"/>
        <w:rPr>
          <w:sz w:val="26"/>
          <w:szCs w:val="26"/>
          <w:lang w:val="vi"/>
        </w:rPr>
      </w:pPr>
      <w:r w:rsidRPr="00E13D84">
        <w:rPr>
          <w:sz w:val="26"/>
          <w:szCs w:val="26"/>
          <w:lang w:val="vi"/>
        </w:rPr>
        <w:t xml:space="preserve">Trong đó, </w:t>
      </w:r>
      <m:oMath>
        <m:r>
          <w:rPr>
            <w:rFonts w:ascii="Cambria Math" w:hAnsi="Cambria Math"/>
            <w:sz w:val="26"/>
            <w:szCs w:val="26"/>
            <w:lang w:val="vi"/>
          </w:rPr>
          <m:t>λ</m:t>
        </m:r>
      </m:oMath>
      <w:r w:rsidRPr="00E13D84">
        <w:rPr>
          <w:sz w:val="26"/>
          <w:szCs w:val="26"/>
          <w:lang w:val="vi"/>
        </w:rPr>
        <w:t xml:space="preserve"> là hệ số điều chuẩn, kiểm soát mức độ phạt đối với các hệ số có giá trị lớn.</w:t>
      </w:r>
    </w:p>
    <w:p w14:paraId="5AF81F83" w14:textId="77777777" w:rsidR="00BC65B1" w:rsidRPr="00E13D84" w:rsidRDefault="00BC65B1" w:rsidP="00993197">
      <w:pPr>
        <w:pStyle w:val="BodyText"/>
        <w:spacing w:line="360" w:lineRule="auto"/>
        <w:ind w:firstLine="720"/>
        <w:jc w:val="both"/>
        <w:rPr>
          <w:sz w:val="26"/>
          <w:szCs w:val="26"/>
        </w:rPr>
      </w:pPr>
      <w:r w:rsidRPr="00E13D84">
        <w:rPr>
          <w:sz w:val="26"/>
          <w:szCs w:val="26"/>
        </w:rPr>
        <w:t>Như vậy, công thức Logistic Regression hai lớp trong tài liệu tham khảo được sử dụng làm nền tảng lý thuyết cho hướng tiếp cận tuyến tính. Do bài toán của đề án là phân loại 12 ngành học và cần xuất xác suất phù hợp cho từng ngành, mô hình được chuyển đổi sang dạng Logistic Regression đa lớp với hàm Softmax. Việc chuyển đổi này là cần thiết để bảo đảm mô hình phù hợp với cấu trúc dữ liệu và mục tiêu thực nghiệm tại Chương 3.</w:t>
      </w:r>
    </w:p>
    <w:p w14:paraId="7BDDC911" w14:textId="77777777" w:rsidR="00BC65B1" w:rsidRPr="00993197" w:rsidRDefault="00BC65B1" w:rsidP="00993197">
      <w:pPr>
        <w:pStyle w:val="BodyText"/>
        <w:spacing w:line="360" w:lineRule="auto"/>
        <w:ind w:firstLine="720"/>
        <w:jc w:val="both"/>
        <w:rPr>
          <w:spacing w:val="-2"/>
          <w:sz w:val="26"/>
          <w:szCs w:val="26"/>
        </w:rPr>
      </w:pPr>
      <w:r w:rsidRPr="00993197">
        <w:rPr>
          <w:spacing w:val="-2"/>
          <w:sz w:val="26"/>
          <w:szCs w:val="26"/>
        </w:rPr>
        <w:t xml:space="preserve">Trong đề án này, Logistic Regression đa lớp được lựa chọn làm mô hình cơ sở tuyến tính vì ba lý do chính. Thứ nhất, mô hình phù hợp với bản chất bài toán phân loại </w:t>
      </w:r>
      <w:r w:rsidRPr="00993197">
        <w:rPr>
          <w:spacing w:val="-2"/>
          <w:sz w:val="26"/>
          <w:szCs w:val="26"/>
        </w:rPr>
        <w:lastRenderedPageBreak/>
        <w:t>nhiều ngành học. Thứ hai, mô hình có khả năng xuất ra xác suất cho từng ngành học, từ đó hỗ trợ trực tiếp mục tiêu gợi ý Top-3 ngành học phù hợp cho thí sinh. Thứ ba, mô hình có cấu trúc tương đối đơn giản, dễ triển khai và phù hợp để làm mốc đối sánh với mô hình phi tuyến Random Forest và mô hình học sâu LSTM trong Chương 3.</w:t>
      </w:r>
    </w:p>
    <w:p w14:paraId="06778146" w14:textId="77777777" w:rsidR="00BC65B1" w:rsidRPr="00E13D84" w:rsidRDefault="00BC65B1" w:rsidP="00E13D84">
      <w:pPr>
        <w:spacing w:line="360" w:lineRule="auto"/>
        <w:ind w:firstLine="720"/>
        <w:jc w:val="both"/>
        <w:rPr>
          <w:sz w:val="26"/>
          <w:szCs w:val="26"/>
          <w:lang w:val="vi"/>
        </w:rPr>
      </w:pPr>
      <w:r w:rsidRPr="00E13D84">
        <w:rPr>
          <w:sz w:val="26"/>
          <w:szCs w:val="26"/>
          <w:lang w:val="vi"/>
        </w:rPr>
        <w:t>Tuy nhiên, hạn chế của Logistic Regression đa lớp là giả định ranh giới phân loại giữa các ngành học có thể được biểu diễn bằng các tổ hợp tuyến tính của đặc trưng đầu vào. Trong thực tế, sự phù hợp giữa thí sinh và ngành học có thể phụ thuộc vào các quan hệ phức tạp hơn, chẳng hạn sự tương tác giữa điểm học tập, xu hướng nghề nghiệp RIASEC và đặc thù từng ngành đào tạo. Vì vậy, bên cạnh mô hình tuyến tính, đề án tiếp tục nghiên cứu mô hình phi tuyến nhằm đánh giá khả năng khai thác các quan hệ phức tạp hơn trong dữ liệu tuyển sinh.</w:t>
      </w:r>
    </w:p>
    <w:p w14:paraId="31A703B7" w14:textId="638A72DC" w:rsidR="00BC65B1" w:rsidRPr="00E13D84" w:rsidRDefault="00BC65B1" w:rsidP="00993197">
      <w:pPr>
        <w:pStyle w:val="03"/>
      </w:pPr>
      <w:bookmarkStart w:id="47" w:name="_Toc233891289"/>
      <w:r w:rsidRPr="00E13D84">
        <w:t xml:space="preserve">2.2.2. Mô hình </w:t>
      </w:r>
      <w:r w:rsidR="008E0A4F" w:rsidRPr="00E13D84">
        <w:t>rừng ngẫu nhiên</w:t>
      </w:r>
      <w:bookmarkEnd w:id="47"/>
    </w:p>
    <w:p w14:paraId="09C6E80A" w14:textId="44F5DC39" w:rsidR="007A2C6F" w:rsidRPr="00E13D84" w:rsidRDefault="007A2C6F" w:rsidP="00E13D84">
      <w:pPr>
        <w:pStyle w:val="BodyText"/>
        <w:spacing w:line="360" w:lineRule="auto"/>
        <w:ind w:firstLine="720"/>
        <w:rPr>
          <w:sz w:val="26"/>
          <w:szCs w:val="26"/>
        </w:rPr>
      </w:pPr>
      <w:r w:rsidRPr="00E13D84">
        <w:rPr>
          <w:sz w:val="26"/>
          <w:szCs w:val="26"/>
        </w:rPr>
        <w:t>Random Forest [11] là mô hình học máy được lựa chọn trong đề án để xây dựng mô hình phân loại ngành học cho thí sinh. Mô hình được xây dựng từ nhiều cây quyết định và sử dụng cơ chế kết hợp kết quả dự đoán của các cây nhằm nâng cao độ chính xác phân loại.</w:t>
      </w:r>
    </w:p>
    <w:p w14:paraId="4BDF76DE" w14:textId="5A987F89" w:rsidR="00BC65B1" w:rsidRPr="00E13D84" w:rsidRDefault="00746D39"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79744" behindDoc="0" locked="0" layoutInCell="1" allowOverlap="1" wp14:anchorId="790FF563" wp14:editId="5EF4405D">
                <wp:simplePos x="0" y="0"/>
                <wp:positionH relativeFrom="margin">
                  <wp:posOffset>5008245</wp:posOffset>
                </wp:positionH>
                <wp:positionV relativeFrom="paragraph">
                  <wp:posOffset>247650</wp:posOffset>
                </wp:positionV>
                <wp:extent cx="558800" cy="292100"/>
                <wp:effectExtent l="0" t="0" r="12700" b="12700"/>
                <wp:wrapNone/>
                <wp:docPr id="17" name="Text Box 17"/>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2AD6319D" w14:textId="1336FD33" w:rsidR="00746D39" w:rsidRDefault="00746D39" w:rsidP="00746D39">
                            <w:r>
                              <w:t>(2.11)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FF563" id="Text Box 17" o:spid="_x0000_s1036" type="#_x0000_t202" style="position:absolute;left:0;text-align:left;margin-left:394.35pt;margin-top:19.5pt;width:44pt;height:23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" fillcolor="white [3201]" strokecolor="white [3212]" strokeweight=".5pt">
                <v:textbox>
                  <w:txbxContent>
                    <w:p w14:paraId="2AD6319D" w14:textId="1336FD33" w:rsidR="00746D39" w:rsidRDefault="00746D39" w:rsidP="00746D39">
                      <w:r>
                        <w:t>(2.1</w:t>
                      </w:r>
                      <w:r>
                        <w:t>1</w:t>
                      </w:r>
                      <w:r>
                        <w:t>)</w:t>
                      </w:r>
                    </w:p>
                  </w:txbxContent>
                </v:textbox>
                <w10:wrap anchorx="margin"/>
              </v:shape>
            </w:pict>
          </mc:Fallback>
        </mc:AlternateContent>
      </w:r>
      <w:r w:rsidR="00BC65B1" w:rsidRPr="00E13D84">
        <w:rPr>
          <w:sz w:val="26"/>
          <w:szCs w:val="26"/>
        </w:rPr>
        <w:t xml:space="preserve">Về nguyên lý, Random Forest xây dựng </w:t>
      </w:r>
      <m:oMath>
        <m:r>
          <w:rPr>
            <w:rFonts w:ascii="Cambria Math" w:hAnsi="Cambria Math"/>
            <w:sz w:val="26"/>
            <w:szCs w:val="26"/>
          </w:rPr>
          <m:t>B</m:t>
        </m:r>
      </m:oMath>
      <w:r w:rsidR="00BC65B1" w:rsidRPr="00E13D84">
        <w:rPr>
          <w:sz w:val="26"/>
          <w:szCs w:val="26"/>
        </w:rPr>
        <w:t xml:space="preserve"> cây quyết định, ký hiệu là:</w:t>
      </w:r>
    </w:p>
    <w:p w14:paraId="56DFF345" w14:textId="77777777" w:rsidR="00BC65B1" w:rsidRPr="00E13D84" w:rsidRDefault="008D1C73" w:rsidP="00E13D84">
      <w:pPr>
        <w:pStyle w:val="BodyText"/>
        <w:spacing w:line="360" w:lineRule="auto"/>
        <w:rPr>
          <w:sz w:val="26"/>
          <w:szCs w:val="26"/>
        </w:rPr>
      </w:pPr>
      <m:oMathPara>
        <m:oMathParaPr>
          <m:jc m:val="center"/>
        </m:oMathParaPr>
        <m:oMath>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1</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2</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B</m:t>
              </m:r>
            </m:sub>
          </m:sSub>
          <m:d>
            <m:dPr>
              <m:ctrlPr>
                <w:rPr>
                  <w:rFonts w:ascii="Cambria Math" w:hAnsi="Cambria Math"/>
                  <w:sz w:val="26"/>
                  <w:szCs w:val="26"/>
                </w:rPr>
              </m:ctrlPr>
            </m:dPr>
            <m:e>
              <m:r>
                <w:rPr>
                  <w:rFonts w:ascii="Cambria Math" w:hAnsi="Cambria Math"/>
                  <w:sz w:val="26"/>
                  <w:szCs w:val="26"/>
                </w:rPr>
                <m:t>x</m:t>
              </m:r>
            </m:e>
          </m:d>
        </m:oMath>
      </m:oMathPara>
    </w:p>
    <w:p w14:paraId="688488FD" w14:textId="15529C59" w:rsidR="00BC65B1" w:rsidRPr="00E13D84" w:rsidRDefault="00BC65B1" w:rsidP="00E13D84">
      <w:pPr>
        <w:spacing w:line="360" w:lineRule="auto"/>
        <w:rPr>
          <w:sz w:val="26"/>
          <w:szCs w:val="26"/>
        </w:rPr>
      </w:pPr>
      <w:r w:rsidRPr="00E13D84">
        <w:rPr>
          <w:sz w:val="26"/>
          <w:szCs w:val="26"/>
        </w:rPr>
        <w:t>Trong đó:</w:t>
      </w:r>
    </w:p>
    <w:p w14:paraId="3F883378" w14:textId="77777777" w:rsidR="00BC65B1" w:rsidRPr="00E13D84" w:rsidRDefault="00BC65B1" w:rsidP="00993197">
      <w:pPr>
        <w:numPr>
          <w:ilvl w:val="0"/>
          <w:numId w:val="21"/>
        </w:numPr>
        <w:spacing w:line="360" w:lineRule="auto"/>
        <w:ind w:left="0" w:firstLine="720"/>
        <w:rPr>
          <w:sz w:val="26"/>
          <w:szCs w:val="26"/>
        </w:rPr>
      </w:pPr>
      <m:oMath>
        <m:r>
          <w:rPr>
            <w:rFonts w:ascii="Cambria Math" w:hAnsi="Cambria Math"/>
            <w:sz w:val="26"/>
            <w:szCs w:val="26"/>
          </w:rPr>
          <m:t>B</m:t>
        </m:r>
      </m:oMath>
      <w:r w:rsidRPr="00E13D84">
        <w:rPr>
          <w:sz w:val="26"/>
          <w:szCs w:val="26"/>
        </w:rPr>
        <w:t xml:space="preserve"> là số lượng cây quyết định trong rừng;</w:t>
      </w:r>
    </w:p>
    <w:p w14:paraId="672B4919" w14:textId="04DE2E07" w:rsidR="00BC65B1" w:rsidRPr="00993197" w:rsidRDefault="008D1C73" w:rsidP="00993197">
      <w:pPr>
        <w:numPr>
          <w:ilvl w:val="0"/>
          <w:numId w:val="21"/>
        </w:numPr>
        <w:spacing w:line="360" w:lineRule="auto"/>
        <w:ind w:left="0" w:firstLine="720"/>
        <w:rPr>
          <w:spacing w:val="-2"/>
          <w:sz w:val="26"/>
          <w:szCs w:val="26"/>
        </w:rPr>
      </w:pPr>
      <m:oMath>
        <m:sSub>
          <m:sSubPr>
            <m:ctrlPr>
              <w:rPr>
                <w:rFonts w:ascii="Cambria Math" w:hAnsi="Cambria Math"/>
                <w:spacing w:val="-2"/>
                <w:sz w:val="26"/>
                <w:szCs w:val="26"/>
              </w:rPr>
            </m:ctrlPr>
          </m:sSubPr>
          <m:e>
            <m:r>
              <w:rPr>
                <w:rFonts w:ascii="Cambria Math" w:hAnsi="Cambria Math"/>
                <w:spacing w:val="-2"/>
                <w:sz w:val="26"/>
                <w:szCs w:val="26"/>
              </w:rPr>
              <m:t>h</m:t>
            </m:r>
          </m:e>
          <m:sub>
            <m:r>
              <w:rPr>
                <w:rFonts w:ascii="Cambria Math" w:hAnsi="Cambria Math"/>
                <w:spacing w:val="-2"/>
                <w:sz w:val="26"/>
                <w:szCs w:val="26"/>
              </w:rPr>
              <m:t>b</m:t>
            </m:r>
          </m:sub>
        </m:sSub>
        <m:d>
          <m:dPr>
            <m:ctrlPr>
              <w:rPr>
                <w:rFonts w:ascii="Cambria Math" w:hAnsi="Cambria Math"/>
                <w:spacing w:val="-2"/>
                <w:sz w:val="26"/>
                <w:szCs w:val="26"/>
              </w:rPr>
            </m:ctrlPr>
          </m:dPr>
          <m:e>
            <m:r>
              <w:rPr>
                <w:rFonts w:ascii="Cambria Math" w:hAnsi="Cambria Math"/>
                <w:spacing w:val="-2"/>
                <w:sz w:val="26"/>
                <w:szCs w:val="26"/>
              </w:rPr>
              <m:t>x</m:t>
            </m:r>
          </m:e>
        </m:d>
      </m:oMath>
      <w:r w:rsidR="00BC65B1" w:rsidRPr="00993197">
        <w:rPr>
          <w:spacing w:val="-2"/>
          <w:sz w:val="26"/>
          <w:szCs w:val="26"/>
        </w:rPr>
        <w:t xml:space="preserve"> là kết quả dự đoán của cây quyết định thứ </w:t>
      </w:r>
      <m:oMath>
        <m:r>
          <w:rPr>
            <w:rFonts w:ascii="Cambria Math" w:hAnsi="Cambria Math"/>
            <w:spacing w:val="-2"/>
            <w:sz w:val="26"/>
            <w:szCs w:val="26"/>
          </w:rPr>
          <m:t>b</m:t>
        </m:r>
      </m:oMath>
      <w:r w:rsidR="00BC65B1" w:rsidRPr="00993197">
        <w:rPr>
          <w:spacing w:val="-2"/>
          <w:sz w:val="26"/>
          <w:szCs w:val="26"/>
        </w:rPr>
        <w:t xml:space="preserve"> đối với hồ sơ thí sinh </w:t>
      </w:r>
      <m:oMath>
        <m:r>
          <w:rPr>
            <w:rFonts w:ascii="Cambria Math" w:hAnsi="Cambria Math"/>
            <w:spacing w:val="-2"/>
            <w:sz w:val="26"/>
            <w:szCs w:val="26"/>
          </w:rPr>
          <m:t>x</m:t>
        </m:r>
      </m:oMath>
      <w:r w:rsidR="00BC65B1" w:rsidRPr="00993197">
        <w:rPr>
          <w:spacing w:val="-2"/>
          <w:sz w:val="26"/>
          <w:szCs w:val="26"/>
        </w:rPr>
        <w:t>.</w:t>
      </w:r>
    </w:p>
    <w:p w14:paraId="02A0415E" w14:textId="77777777" w:rsidR="00BC65B1" w:rsidRPr="00E13D84" w:rsidRDefault="00BC65B1" w:rsidP="00993197">
      <w:pPr>
        <w:spacing w:line="360" w:lineRule="auto"/>
        <w:ind w:firstLine="720"/>
        <w:jc w:val="both"/>
        <w:rPr>
          <w:sz w:val="26"/>
          <w:szCs w:val="26"/>
        </w:rPr>
      </w:pPr>
      <w:r w:rsidRPr="00E13D84">
        <w:rPr>
          <w:sz w:val="26"/>
          <w:szCs w:val="26"/>
        </w:rPr>
        <w:t>Mỗi cây quyết định được huấn luyện trên một tập dữ liệu con được lấy mẫu có hoàn lại từ tập dữ liệu huấn luyện ban đầu. Phương pháp này được gọi là Bootstrap. Nhờ Bootstrap, mỗi cây trong rừng được huấn luyện trên một biến thể khác nhau của dữ liệu, làm tăng tính đa dạng giữa các cây.</w:t>
      </w:r>
    </w:p>
    <w:p w14:paraId="58F85B3C" w14:textId="77777777" w:rsidR="00BC65B1" w:rsidRPr="00E13D84" w:rsidRDefault="00BC65B1" w:rsidP="00E13D84">
      <w:pPr>
        <w:pStyle w:val="BodyText"/>
        <w:spacing w:line="360" w:lineRule="auto"/>
        <w:ind w:firstLine="720"/>
        <w:rPr>
          <w:sz w:val="26"/>
          <w:szCs w:val="26"/>
        </w:rPr>
      </w:pPr>
      <w:r w:rsidRPr="00E13D84">
        <w:rPr>
          <w:sz w:val="26"/>
          <w:szCs w:val="26"/>
        </w:rPr>
        <w:t xml:space="preserve">Tại mỗi nút phân tách của cây quyết định, thuật toán không xét toàn bộ các đặc trưng đầu vào mà chỉ chọn ngẫu nhiên một tập con các đặc trưng để tìm điều kiện phân tách tốt nhất. Với bài toán phân loại, tài liệu tham khảo nêu cách chọn </w:t>
      </w:r>
      <w:r w:rsidRPr="00E13D84">
        <w:rPr>
          <w:sz w:val="26"/>
          <w:szCs w:val="26"/>
        </w:rPr>
        <w:lastRenderedPageBreak/>
        <w:t xml:space="preserve">thường dùng là lấy khoảng </w:t>
      </w:r>
      <m:oMath>
        <m:rad>
          <m:radPr>
            <m:degHide m:val="1"/>
            <m:ctrlPr>
              <w:rPr>
                <w:rFonts w:ascii="Cambria Math" w:hAnsi="Cambria Math"/>
                <w:sz w:val="26"/>
                <w:szCs w:val="26"/>
              </w:rPr>
            </m:ctrlPr>
          </m:radPr>
          <m:deg/>
          <m:e>
            <m:r>
              <w:rPr>
                <w:rFonts w:ascii="Cambria Math" w:hAnsi="Cambria Math"/>
                <w:sz w:val="26"/>
                <w:szCs w:val="26"/>
              </w:rPr>
              <m:t>p</m:t>
            </m:r>
          </m:e>
        </m:rad>
      </m:oMath>
      <w:r w:rsidRPr="00E13D84">
        <w:rPr>
          <w:sz w:val="26"/>
          <w:szCs w:val="26"/>
        </w:rPr>
        <w:t xml:space="preserve"> đặc trưng trong tổng số </w:t>
      </w:r>
      <m:oMath>
        <m:r>
          <w:rPr>
            <w:rFonts w:ascii="Cambria Math" w:hAnsi="Cambria Math"/>
            <w:sz w:val="26"/>
            <w:szCs w:val="26"/>
          </w:rPr>
          <m:t>p</m:t>
        </m:r>
      </m:oMath>
      <w:r w:rsidRPr="00E13D84">
        <w:rPr>
          <w:sz w:val="26"/>
          <w:szCs w:val="26"/>
        </w:rPr>
        <w:t xml:space="preserve"> đặc trưng tại mỗi lần phân tách. Cách chọn ngẫu nhiên này giúp giảm tương quan giữa các cây, từ đó làm cho kết quả tổng hợp của Random Forest ổn định hơn so với một cây quyết định đơn lẻ.</w:t>
      </w:r>
    </w:p>
    <w:p w14:paraId="4AD0ED75" w14:textId="5BB31B93" w:rsidR="00BC65B1" w:rsidRPr="00E13D84" w:rsidRDefault="00746D39"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81792" behindDoc="0" locked="0" layoutInCell="1" allowOverlap="1" wp14:anchorId="090F97A7" wp14:editId="0135AD66">
                <wp:simplePos x="0" y="0"/>
                <wp:positionH relativeFrom="margin">
                  <wp:align>right</wp:align>
                </wp:positionH>
                <wp:positionV relativeFrom="paragraph">
                  <wp:posOffset>702945</wp:posOffset>
                </wp:positionV>
                <wp:extent cx="558800" cy="292100"/>
                <wp:effectExtent l="0" t="0" r="12700" b="12700"/>
                <wp:wrapNone/>
                <wp:docPr id="18" name="Text Box 18"/>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024BB97E" w14:textId="41E7FBB6" w:rsidR="00746D39" w:rsidRDefault="00746D39" w:rsidP="00746D39">
                            <w:r>
                              <w:t>(2.12)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F97A7" id="Text Box 18" o:spid="_x0000_s1037" type="#_x0000_t202" style="position:absolute;left:0;text-align:left;margin-left:-7.2pt;margin-top:55.35pt;width:44pt;height:23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" fillcolor="white [3201]" strokecolor="white [3212]" strokeweight=".5pt">
                <v:textbox>
                  <w:txbxContent>
                    <w:p w14:paraId="024BB97E" w14:textId="41E7FBB6" w:rsidR="00746D39" w:rsidRDefault="00746D39" w:rsidP="00746D39">
                      <w:r>
                        <w:t>(2.1</w:t>
                      </w:r>
                      <w:r>
                        <w:t>2</w:t>
                      </w:r>
                      <w:r>
                        <w:t>)</w:t>
                      </w:r>
                    </w:p>
                  </w:txbxContent>
                </v:textbox>
                <w10:wrap anchorx="margin"/>
              </v:shape>
            </w:pict>
          </mc:Fallback>
        </mc:AlternateContent>
      </w:r>
      <w:r w:rsidR="00BC65B1" w:rsidRPr="00E13D84">
        <w:rPr>
          <w:sz w:val="26"/>
          <w:szCs w:val="26"/>
        </w:rPr>
        <w:t xml:space="preserve">Đối với bài toán phân loại, một tiêu chí phổ biến để lựa chọn điểm phân tách tại mỗi nút là chỉ số Gini. Chỉ số Gini tại một nút dữ liệu </w:t>
      </w:r>
      <m:oMath>
        <m:r>
          <w:rPr>
            <w:rFonts w:ascii="Cambria Math" w:hAnsi="Cambria Math"/>
            <w:sz w:val="26"/>
            <w:szCs w:val="26"/>
          </w:rPr>
          <m:t>m</m:t>
        </m:r>
      </m:oMath>
      <w:r w:rsidR="00BC65B1" w:rsidRPr="00E13D84">
        <w:rPr>
          <w:sz w:val="26"/>
          <w:szCs w:val="26"/>
        </w:rPr>
        <w:t xml:space="preserve"> được tính như sau:</w:t>
      </w:r>
    </w:p>
    <w:p w14:paraId="4C32781F"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Gini</m:t>
          </m:r>
          <m:d>
            <m:dPr>
              <m:ctrlPr>
                <w:rPr>
                  <w:rFonts w:ascii="Cambria Math" w:hAnsi="Cambria Math"/>
                  <w:sz w:val="26"/>
                  <w:szCs w:val="26"/>
                </w:rPr>
              </m:ctrlPr>
            </m:dPr>
            <m:e>
              <m:r>
                <w:rPr>
                  <w:rFonts w:ascii="Cambria Math" w:hAnsi="Cambria Math"/>
                  <w:sz w:val="26"/>
                  <w:szCs w:val="26"/>
                </w:rPr>
                <m:t>m</m:t>
              </m:r>
            </m:e>
          </m:d>
          <m:r>
            <m:rPr>
              <m:sty m:val="p"/>
            </m:rPr>
            <w:rPr>
              <w:rFonts w:ascii="Cambria Math" w:hAnsi="Cambria Math"/>
              <w:sz w:val="26"/>
              <w:szCs w:val="26"/>
            </w:rPr>
            <m:t>=</m:t>
          </m:r>
          <m:r>
            <w:rPr>
              <w:rFonts w:ascii="Cambria Math" w:hAnsi="Cambria Math"/>
              <w:sz w:val="26"/>
              <w:szCs w:val="26"/>
            </w:rPr>
            <m:t>1</m:t>
          </m:r>
          <m:r>
            <m:rPr>
              <m:sty m:val="p"/>
            </m:rPr>
            <w:rPr>
              <w:rFonts w:ascii="Cambria Math" w:hAnsi="Cambria Math"/>
              <w:sz w:val="26"/>
              <w:szCs w:val="26"/>
            </w:rPr>
            <m:t>-</m:t>
          </m:r>
          <m:nary>
            <m:naryPr>
              <m:chr m:val="∑"/>
              <m:limLoc m:val="undOvr"/>
              <m:ctrlPr>
                <w:rPr>
                  <w:rFonts w:ascii="Cambria Math" w:hAnsi="Cambria Math"/>
                  <w:sz w:val="26"/>
                  <w:szCs w:val="26"/>
                </w:rPr>
              </m:ctrlPr>
            </m:naryPr>
            <m:sub>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K</m:t>
              </m:r>
            </m:sup>
            <m:e>
              <m:sSubSup>
                <m:sSubSupPr>
                  <m:ctrlPr>
                    <w:rPr>
                      <w:rFonts w:ascii="Cambria Math" w:hAnsi="Cambria Math"/>
                      <w:sz w:val="26"/>
                      <w:szCs w:val="26"/>
                    </w:rPr>
                  </m:ctrlPr>
                </m:sSubSupPr>
                <m:e>
                  <m:r>
                    <w:rPr>
                      <w:rFonts w:ascii="Cambria Math" w:hAnsi="Cambria Math"/>
                      <w:sz w:val="26"/>
                      <w:szCs w:val="26"/>
                    </w:rPr>
                    <m:t>p</m:t>
                  </m:r>
                </m:e>
                <m:sub>
                  <m:r>
                    <w:rPr>
                      <w:rFonts w:ascii="Cambria Math" w:hAnsi="Cambria Math"/>
                      <w:sz w:val="26"/>
                      <w:szCs w:val="26"/>
                    </w:rPr>
                    <m:t>mk</m:t>
                  </m:r>
                </m:sub>
                <m:sup>
                  <m:r>
                    <w:rPr>
                      <w:rFonts w:ascii="Cambria Math" w:hAnsi="Cambria Math"/>
                      <w:sz w:val="26"/>
                      <w:szCs w:val="26"/>
                    </w:rPr>
                    <m:t>2</m:t>
                  </m:r>
                </m:sup>
              </m:sSubSup>
            </m:e>
          </m:nary>
        </m:oMath>
      </m:oMathPara>
    </w:p>
    <w:p w14:paraId="47371634" w14:textId="1DBB858E" w:rsidR="00BC65B1" w:rsidRPr="00E13D84" w:rsidRDefault="00BC65B1" w:rsidP="00E13D84">
      <w:pPr>
        <w:spacing w:line="360" w:lineRule="auto"/>
        <w:rPr>
          <w:sz w:val="26"/>
          <w:szCs w:val="26"/>
        </w:rPr>
      </w:pPr>
      <w:r w:rsidRPr="00E13D84">
        <w:rPr>
          <w:sz w:val="26"/>
          <w:szCs w:val="26"/>
        </w:rPr>
        <w:t>Trong đó:</w:t>
      </w:r>
    </w:p>
    <w:p w14:paraId="275B93AC" w14:textId="60BA0733" w:rsidR="00BC65B1" w:rsidRPr="00E13D84" w:rsidRDefault="00BC65B1" w:rsidP="00E13D84">
      <w:pPr>
        <w:numPr>
          <w:ilvl w:val="0"/>
          <w:numId w:val="21"/>
        </w:numPr>
        <w:spacing w:line="360" w:lineRule="auto"/>
        <w:rPr>
          <w:sz w:val="26"/>
          <w:szCs w:val="26"/>
        </w:rPr>
      </w:pPr>
      <m:oMath>
        <m:r>
          <w:rPr>
            <w:rFonts w:ascii="Cambria Math" w:hAnsi="Cambria Math"/>
            <w:sz w:val="26"/>
            <w:szCs w:val="26"/>
          </w:rPr>
          <m:t>K</m:t>
        </m:r>
      </m:oMath>
      <w:r w:rsidRPr="00E13D84">
        <w:rPr>
          <w:sz w:val="26"/>
          <w:szCs w:val="26"/>
        </w:rPr>
        <w:t xml:space="preserve"> là số ngành học cần phân loại;</w:t>
      </w:r>
    </w:p>
    <w:p w14:paraId="7F3CEB99" w14:textId="77777777" w:rsidR="00BC65B1" w:rsidRPr="00E13D84" w:rsidRDefault="008D1C73" w:rsidP="00E13D84">
      <w:pPr>
        <w:numPr>
          <w:ilvl w:val="0"/>
          <w:numId w:val="21"/>
        </w:numPr>
        <w:spacing w:line="360" w:lineRule="auto"/>
        <w:rPr>
          <w:sz w:val="26"/>
          <w:szCs w:val="26"/>
        </w:rPr>
      </w:pPr>
      <m:oMath>
        <m:sSub>
          <m:sSubPr>
            <m:ctrlPr>
              <w:rPr>
                <w:rFonts w:ascii="Cambria Math" w:hAnsi="Cambria Math"/>
                <w:sz w:val="26"/>
                <w:szCs w:val="26"/>
              </w:rPr>
            </m:ctrlPr>
          </m:sSubPr>
          <m:e>
            <m:r>
              <w:rPr>
                <w:rFonts w:ascii="Cambria Math" w:hAnsi="Cambria Math"/>
                <w:sz w:val="26"/>
                <w:szCs w:val="26"/>
              </w:rPr>
              <m:t>p</m:t>
            </m:r>
          </m:e>
          <m:sub>
            <m:r>
              <w:rPr>
                <w:rFonts w:ascii="Cambria Math" w:hAnsi="Cambria Math"/>
                <w:sz w:val="26"/>
                <w:szCs w:val="26"/>
              </w:rPr>
              <m:t>mk</m:t>
            </m:r>
          </m:sub>
        </m:sSub>
      </m:oMath>
      <w:r w:rsidR="00BC65B1" w:rsidRPr="00E13D84">
        <w:rPr>
          <w:sz w:val="26"/>
          <w:szCs w:val="26"/>
        </w:rPr>
        <w:t xml:space="preserve"> là tỷ lệ mẫu thuộc ngành học </w:t>
      </w:r>
      <m:oMath>
        <m:r>
          <w:rPr>
            <w:rFonts w:ascii="Cambria Math" w:hAnsi="Cambria Math"/>
            <w:sz w:val="26"/>
            <w:szCs w:val="26"/>
          </w:rPr>
          <m:t>k</m:t>
        </m:r>
      </m:oMath>
      <w:r w:rsidR="00BC65B1" w:rsidRPr="00E13D84">
        <w:rPr>
          <w:sz w:val="26"/>
          <w:szCs w:val="26"/>
        </w:rPr>
        <w:t xml:space="preserve"> tại nút </w:t>
      </w:r>
      <m:oMath>
        <m:r>
          <w:rPr>
            <w:rFonts w:ascii="Cambria Math" w:hAnsi="Cambria Math"/>
            <w:sz w:val="26"/>
            <w:szCs w:val="26"/>
          </w:rPr>
          <m:t>m</m:t>
        </m:r>
      </m:oMath>
      <w:r w:rsidR="00BC65B1" w:rsidRPr="00E13D84">
        <w:rPr>
          <w:sz w:val="26"/>
          <w:szCs w:val="26"/>
        </w:rPr>
        <w:t>.</w:t>
      </w:r>
    </w:p>
    <w:p w14:paraId="5F273CAC" w14:textId="77777777" w:rsidR="00BC65B1" w:rsidRPr="00E13D84" w:rsidRDefault="00BC65B1" w:rsidP="00E13D84">
      <w:pPr>
        <w:spacing w:line="360" w:lineRule="auto"/>
        <w:ind w:firstLine="720"/>
        <w:rPr>
          <w:sz w:val="26"/>
          <w:szCs w:val="26"/>
        </w:rPr>
      </w:pPr>
      <w:r w:rsidRPr="00E13D84">
        <w:rPr>
          <w:sz w:val="26"/>
          <w:szCs w:val="26"/>
        </w:rPr>
        <w:t>Giá trị Gini càng nhỏ thì các mẫu trong nút càng thuần nhất, nghĩa là phần lớn mẫu tại nút đó thuộc về cùng một ngành học. Khi xây dựng cây quyết định, thuật toán sẽ lựa chọn phép phân tách giúp làm giảm chỉ số Gini nhiều nhất.</w:t>
      </w:r>
    </w:p>
    <w:p w14:paraId="7F4F887E" w14:textId="6F8B624C" w:rsidR="00BC65B1" w:rsidRPr="00E13D84" w:rsidRDefault="00746D39"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83840" behindDoc="0" locked="0" layoutInCell="1" allowOverlap="1" wp14:anchorId="26898367" wp14:editId="767608A4">
                <wp:simplePos x="0" y="0"/>
                <wp:positionH relativeFrom="margin">
                  <wp:posOffset>5008245</wp:posOffset>
                </wp:positionH>
                <wp:positionV relativeFrom="paragraph">
                  <wp:posOffset>522605</wp:posOffset>
                </wp:positionV>
                <wp:extent cx="558800" cy="292100"/>
                <wp:effectExtent l="0" t="0" r="12700" b="12700"/>
                <wp:wrapNone/>
                <wp:docPr id="19" name="Text Box 19"/>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6D7EDE33" w14:textId="276319FF" w:rsidR="00746D39" w:rsidRDefault="00746D39" w:rsidP="00746D39">
                            <w:r>
                              <w:t>(2.13)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98367" id="Text Box 19" o:spid="_x0000_s1038" type="#_x0000_t202" style="position:absolute;left:0;text-align:left;margin-left:394.35pt;margin-top:41.15pt;width:44pt;height:23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" fillcolor="white [3201]" strokecolor="white [3212]" strokeweight=".5pt">
                <v:textbox>
                  <w:txbxContent>
                    <w:p w14:paraId="6D7EDE33" w14:textId="276319FF" w:rsidR="00746D39" w:rsidRDefault="00746D39" w:rsidP="00746D39">
                      <w:r>
                        <w:t>(2.1</w:t>
                      </w:r>
                      <w:r>
                        <w:t>3</w:t>
                      </w:r>
                      <w:r>
                        <w:t>)</w:t>
                      </w:r>
                    </w:p>
                  </w:txbxContent>
                </v:textbox>
                <w10:wrap anchorx="margin"/>
              </v:shape>
            </w:pict>
          </mc:Fallback>
        </mc:AlternateContent>
      </w:r>
      <w:r w:rsidR="00BC65B1" w:rsidRPr="00E13D84">
        <w:rPr>
          <w:sz w:val="26"/>
          <w:szCs w:val="26"/>
        </w:rPr>
        <w:t xml:space="preserve">Sau khi huấn luyện </w:t>
      </w:r>
      <m:oMath>
        <m:r>
          <w:rPr>
            <w:rFonts w:ascii="Cambria Math" w:hAnsi="Cambria Math"/>
            <w:sz w:val="26"/>
            <w:szCs w:val="26"/>
          </w:rPr>
          <m:t>B</m:t>
        </m:r>
      </m:oMath>
      <w:r w:rsidR="00BC65B1" w:rsidRPr="00E13D84">
        <w:rPr>
          <w:sz w:val="26"/>
          <w:szCs w:val="26"/>
        </w:rPr>
        <w:t xml:space="preserve"> cây quyết định, Random Forest đưa ra nhãn dự đoán cuối cùng bằng cơ chế bỏ phiếu đa số:</w:t>
      </w:r>
    </w:p>
    <w:p w14:paraId="29344D33" w14:textId="77777777" w:rsidR="00BC65B1" w:rsidRPr="00E13D84" w:rsidRDefault="008D1C73" w:rsidP="00E13D84">
      <w:pPr>
        <w:pStyle w:val="BodyText"/>
        <w:spacing w:line="360" w:lineRule="auto"/>
        <w:rPr>
          <w:sz w:val="26"/>
          <w:szCs w:val="26"/>
        </w:rPr>
      </w:pPr>
      <m:oMathPara>
        <m:oMathParaPr>
          <m:jc m:val="center"/>
        </m:oMathParaPr>
        <m:oMath>
          <m:acc>
            <m:accPr>
              <m:ctrlPr>
                <w:rPr>
                  <w:rFonts w:ascii="Cambria Math" w:hAnsi="Cambria Math"/>
                  <w:sz w:val="26"/>
                  <w:szCs w:val="26"/>
                </w:rPr>
              </m:ctrlPr>
            </m:accPr>
            <m:e>
              <m:r>
                <w:rPr>
                  <w:rFonts w:ascii="Cambria Math" w:hAnsi="Cambria Math"/>
                  <w:sz w:val="26"/>
                  <w:szCs w:val="26"/>
                </w:rPr>
                <m:t>y</m:t>
              </m:r>
            </m:e>
          </m:acc>
          <m:r>
            <m:rPr>
              <m:sty m:val="p"/>
            </m:rPr>
            <w:rPr>
              <w:rFonts w:ascii="Cambria Math" w:hAnsi="Cambria Math"/>
              <w:sz w:val="26"/>
              <w:szCs w:val="26"/>
            </w:rPr>
            <m:t>=mode{</m:t>
          </m:r>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1</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2</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B</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oMath>
      </m:oMathPara>
    </w:p>
    <w:p w14:paraId="56826814" w14:textId="5FC3A485" w:rsidR="00BC65B1" w:rsidRPr="00E13D84" w:rsidRDefault="00BC65B1" w:rsidP="00E13D84">
      <w:pPr>
        <w:spacing w:line="360" w:lineRule="auto"/>
        <w:ind w:firstLine="720"/>
        <w:rPr>
          <w:sz w:val="26"/>
          <w:szCs w:val="26"/>
          <w:lang w:val="vi"/>
        </w:rPr>
      </w:pPr>
      <w:r w:rsidRPr="00E13D84">
        <w:rPr>
          <w:sz w:val="26"/>
          <w:szCs w:val="26"/>
          <w:lang w:val="vi"/>
        </w:rPr>
        <w:t xml:space="preserve">Trong đó, </w:t>
      </w:r>
      <m:oMath>
        <m:acc>
          <m:accPr>
            <m:ctrlPr>
              <w:rPr>
                <w:rFonts w:ascii="Cambria Math" w:hAnsi="Cambria Math"/>
                <w:sz w:val="26"/>
                <w:szCs w:val="26"/>
              </w:rPr>
            </m:ctrlPr>
          </m:accPr>
          <m:e>
            <m:r>
              <w:rPr>
                <w:rFonts w:ascii="Cambria Math" w:hAnsi="Cambria Math"/>
                <w:sz w:val="26"/>
                <w:szCs w:val="26"/>
                <w:lang w:val="vi"/>
              </w:rPr>
              <m:t>y</m:t>
            </m:r>
          </m:e>
        </m:acc>
      </m:oMath>
      <w:r w:rsidRPr="00E13D84">
        <w:rPr>
          <w:sz w:val="26"/>
          <w:szCs w:val="26"/>
          <w:lang w:val="vi"/>
        </w:rPr>
        <w:t xml:space="preserve"> là ngành học được dự đoán cuối cùng, còn </w:t>
      </w:r>
      <m:oMath>
        <m:r>
          <w:rPr>
            <w:rFonts w:ascii="Cambria Math" w:hAnsi="Cambria Math"/>
            <w:sz w:val="26"/>
            <w:szCs w:val="26"/>
            <w:lang w:val="vi"/>
          </w:rPr>
          <m:t>mode</m:t>
        </m:r>
      </m:oMath>
      <w:r w:rsidRPr="00E13D84">
        <w:rPr>
          <w:sz w:val="26"/>
          <w:szCs w:val="26"/>
          <w:lang w:val="vi"/>
        </w:rPr>
        <w:t xml:space="preserve"> là nhãn ngành học xuất hiện nhiều nhất trong kết quả dự đoán của các cây.</w:t>
      </w:r>
    </w:p>
    <w:p w14:paraId="63DFBD33" w14:textId="057161A2" w:rsidR="00BC65B1" w:rsidRPr="00E13D84" w:rsidRDefault="00746D39" w:rsidP="00E13D84">
      <w:pPr>
        <w:pStyle w:val="BodyText"/>
        <w:spacing w:line="360" w:lineRule="auto"/>
        <w:ind w:firstLine="720"/>
        <w:rPr>
          <w:sz w:val="26"/>
          <w:szCs w:val="26"/>
        </w:rPr>
      </w:pPr>
      <w:r>
        <w:rPr>
          <w:noProof/>
          <w:sz w:val="26"/>
          <w:szCs w:val="26"/>
          <w14:ligatures w14:val="standardContextual"/>
        </w:rPr>
        <mc:AlternateContent>
          <mc:Choice Requires="wps">
            <w:drawing>
              <wp:anchor distT="0" distB="0" distL="114300" distR="114300" simplePos="0" relativeHeight="251685888" behindDoc="0" locked="0" layoutInCell="1" allowOverlap="1" wp14:anchorId="27403890" wp14:editId="69BB4483">
                <wp:simplePos x="0" y="0"/>
                <wp:positionH relativeFrom="margin">
                  <wp:align>right</wp:align>
                </wp:positionH>
                <wp:positionV relativeFrom="paragraph">
                  <wp:posOffset>1020445</wp:posOffset>
                </wp:positionV>
                <wp:extent cx="558800" cy="292100"/>
                <wp:effectExtent l="0" t="0" r="12700" b="12700"/>
                <wp:wrapNone/>
                <wp:docPr id="20" name="Text Box 20"/>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22CF2354" w14:textId="4DC0CE95" w:rsidR="00746D39" w:rsidRDefault="00746D39" w:rsidP="00746D39">
                            <w:r>
                              <w:t>(2.14)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03890" id="Text Box 20" o:spid="_x0000_s1039" type="#_x0000_t202" style="position:absolute;left:0;text-align:left;margin-left:-7.2pt;margin-top:80.35pt;width:44pt;height:23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" fillcolor="white [3201]" strokecolor="white [3212]" strokeweight=".5pt">
                <v:textbox>
                  <w:txbxContent>
                    <w:p w14:paraId="22CF2354" w14:textId="4DC0CE95" w:rsidR="00746D39" w:rsidRDefault="00746D39" w:rsidP="00746D39">
                      <w:r>
                        <w:t>(2.1</w:t>
                      </w:r>
                      <w:r>
                        <w:t>4</w:t>
                      </w:r>
                      <w:r>
                        <w:t>)</w:t>
                      </w:r>
                    </w:p>
                  </w:txbxContent>
                </v:textbox>
                <w10:wrap anchorx="margin"/>
              </v:shape>
            </w:pict>
          </mc:Fallback>
        </mc:AlternateContent>
      </w:r>
      <w:r w:rsidR="00BC65B1" w:rsidRPr="00E13D84">
        <w:rPr>
          <w:sz w:val="26"/>
          <w:szCs w:val="26"/>
        </w:rPr>
        <w:t>Bên cạnh nhãn dự đoán cuối cùng, Random Forest cũng có thể ước lượng xác suất thí sinh thuộc về từng ngành học dựa trên tỷ lệ số cây bỏ phiếu cho ngành đó:</w:t>
      </w:r>
    </w:p>
    <w:p w14:paraId="196A49FC" w14:textId="77777777" w:rsidR="00BC65B1" w:rsidRPr="00E13D84" w:rsidRDefault="00BC65B1" w:rsidP="00E13D84">
      <w:pPr>
        <w:pStyle w:val="BodyText"/>
        <w:spacing w:line="360" w:lineRule="auto"/>
        <w:rPr>
          <w:sz w:val="26"/>
          <w:szCs w:val="26"/>
        </w:rPr>
      </w:pPr>
      <m:oMathPara>
        <m:oMathParaPr>
          <m:jc m:val="center"/>
        </m:oMathPara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r>
            <m:rPr>
              <m:sty m:val="p"/>
            </m:rPr>
            <w:rPr>
              <w:rFonts w:ascii="Cambria Math" w:hAnsi="Cambria Math"/>
              <w:sz w:val="26"/>
              <w:szCs w:val="26"/>
            </w:rPr>
            <m:t>=</m:t>
          </m:r>
          <m:f>
            <m:fPr>
              <m:ctrlPr>
                <w:rPr>
                  <w:rFonts w:ascii="Cambria Math" w:hAnsi="Cambria Math"/>
                  <w:sz w:val="26"/>
                  <w:szCs w:val="26"/>
                </w:rPr>
              </m:ctrlPr>
            </m:fPr>
            <m:num>
              <m:r>
                <w:rPr>
                  <w:rFonts w:ascii="Cambria Math" w:hAnsi="Cambria Math"/>
                  <w:sz w:val="26"/>
                  <w:szCs w:val="26"/>
                </w:rPr>
                <m:t>1</m:t>
              </m:r>
            </m:num>
            <m:den>
              <m:r>
                <w:rPr>
                  <w:rFonts w:ascii="Cambria Math" w:hAnsi="Cambria Math"/>
                  <w:sz w:val="26"/>
                  <w:szCs w:val="26"/>
                </w:rPr>
                <m:t>B</m:t>
              </m:r>
            </m:den>
          </m:f>
          <m:nary>
            <m:naryPr>
              <m:chr m:val="∑"/>
              <m:limLoc m:val="undOvr"/>
              <m:ctrlPr>
                <w:rPr>
                  <w:rFonts w:ascii="Cambria Math" w:hAnsi="Cambria Math"/>
                  <w:sz w:val="26"/>
                  <w:szCs w:val="26"/>
                </w:rPr>
              </m:ctrlPr>
            </m:naryPr>
            <m:sub>
              <m:r>
                <w:rPr>
                  <w:rFonts w:ascii="Cambria Math" w:hAnsi="Cambria Math"/>
                  <w:sz w:val="26"/>
                  <w:szCs w:val="26"/>
                </w:rPr>
                <m:t>b</m:t>
              </m:r>
              <m:r>
                <m:rPr>
                  <m:sty m:val="p"/>
                </m:rPr>
                <w:rPr>
                  <w:rFonts w:ascii="Cambria Math" w:hAnsi="Cambria Math"/>
                  <w:sz w:val="26"/>
                  <w:szCs w:val="26"/>
                </w:rPr>
                <m:t>=</m:t>
              </m:r>
              <m:r>
                <w:rPr>
                  <w:rFonts w:ascii="Cambria Math" w:hAnsi="Cambria Math"/>
                  <w:sz w:val="26"/>
                  <w:szCs w:val="26"/>
                </w:rPr>
                <m:t>1</m:t>
              </m:r>
            </m:sub>
            <m:sup>
              <m:r>
                <w:rPr>
                  <w:rFonts w:ascii="Cambria Math" w:hAnsi="Cambria Math"/>
                  <w:sz w:val="26"/>
                  <w:szCs w:val="26"/>
                </w:rPr>
                <m:t>B</m:t>
              </m:r>
            </m:sup>
            <m:e>
              <m:r>
                <w:rPr>
                  <w:rFonts w:ascii="Cambria Math" w:hAnsi="Cambria Math"/>
                  <w:sz w:val="26"/>
                  <w:szCs w:val="26"/>
                </w:rPr>
                <m:t>I</m:t>
              </m:r>
            </m:e>
          </m:nary>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b</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r>
                <w:rPr>
                  <w:rFonts w:ascii="Cambria Math" w:hAnsi="Cambria Math"/>
                  <w:sz w:val="26"/>
                  <w:szCs w:val="26"/>
                </w:rPr>
                <m:t>k</m:t>
              </m:r>
            </m:e>
          </m:d>
        </m:oMath>
      </m:oMathPara>
    </w:p>
    <w:p w14:paraId="1DA51713" w14:textId="613E9607" w:rsidR="00BC65B1" w:rsidRPr="00E13D84" w:rsidRDefault="00BC65B1" w:rsidP="00E13D84">
      <w:pPr>
        <w:spacing w:line="360" w:lineRule="auto"/>
        <w:rPr>
          <w:sz w:val="26"/>
          <w:szCs w:val="26"/>
        </w:rPr>
      </w:pPr>
      <w:r w:rsidRPr="00E13D84">
        <w:rPr>
          <w:sz w:val="26"/>
          <w:szCs w:val="26"/>
        </w:rPr>
        <w:t>Trong đó:</w:t>
      </w:r>
    </w:p>
    <w:p w14:paraId="6172F52A" w14:textId="17AA9060" w:rsidR="00BC65B1" w:rsidRPr="00E13D84" w:rsidRDefault="00BC65B1" w:rsidP="00E13D84">
      <w:pPr>
        <w:numPr>
          <w:ilvl w:val="0"/>
          <w:numId w:val="21"/>
        </w:numPr>
        <w:spacing w:line="360" w:lineRule="auto"/>
        <w:rPr>
          <w:sz w:val="26"/>
          <w:szCs w:val="26"/>
        </w:rPr>
      </w:pPr>
      <m:oMath>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oMath>
      <w:r w:rsidRPr="00E13D84">
        <w:rPr>
          <w:sz w:val="26"/>
          <w:szCs w:val="26"/>
        </w:rPr>
        <w:t xml:space="preserve"> là xác suất thí sinh có hồ sơ </w:t>
      </w:r>
      <m:oMath>
        <m:r>
          <w:rPr>
            <w:rFonts w:ascii="Cambria Math" w:hAnsi="Cambria Math"/>
            <w:sz w:val="26"/>
            <w:szCs w:val="26"/>
          </w:rPr>
          <m:t>x</m:t>
        </m:r>
      </m:oMath>
      <w:r w:rsidRPr="00E13D84">
        <w:rPr>
          <w:sz w:val="26"/>
          <w:szCs w:val="26"/>
        </w:rPr>
        <w:t xml:space="preserve"> phù hợp với ngành học </w:t>
      </w:r>
      <m:oMath>
        <m:r>
          <w:rPr>
            <w:rFonts w:ascii="Cambria Math" w:hAnsi="Cambria Math"/>
            <w:sz w:val="26"/>
            <w:szCs w:val="26"/>
          </w:rPr>
          <m:t>k</m:t>
        </m:r>
      </m:oMath>
      <w:r w:rsidRPr="00E13D84">
        <w:rPr>
          <w:sz w:val="26"/>
          <w:szCs w:val="26"/>
        </w:rPr>
        <w:t>;</w:t>
      </w:r>
    </w:p>
    <w:p w14:paraId="12342E1E" w14:textId="77777777" w:rsidR="00BC65B1" w:rsidRPr="00E13D84" w:rsidRDefault="00BC65B1" w:rsidP="00E13D84">
      <w:pPr>
        <w:numPr>
          <w:ilvl w:val="0"/>
          <w:numId w:val="21"/>
        </w:numPr>
        <w:spacing w:line="360" w:lineRule="auto"/>
        <w:rPr>
          <w:sz w:val="26"/>
          <w:szCs w:val="26"/>
        </w:rPr>
      </w:pPr>
      <m:oMath>
        <m:r>
          <w:rPr>
            <w:rFonts w:ascii="Cambria Math" w:hAnsi="Cambria Math"/>
            <w:sz w:val="26"/>
            <w:szCs w:val="26"/>
          </w:rPr>
          <m:t>B</m:t>
        </m:r>
      </m:oMath>
      <w:r w:rsidRPr="00E13D84">
        <w:rPr>
          <w:sz w:val="26"/>
          <w:szCs w:val="26"/>
        </w:rPr>
        <w:t xml:space="preserve"> là tổng số cây quyết định;</w:t>
      </w:r>
    </w:p>
    <w:p w14:paraId="76D9F0EA" w14:textId="77777777" w:rsidR="00BC65B1" w:rsidRPr="00E13D84" w:rsidRDefault="00BC65B1" w:rsidP="00E13D84">
      <w:pPr>
        <w:numPr>
          <w:ilvl w:val="0"/>
          <w:numId w:val="21"/>
        </w:numPr>
        <w:spacing w:line="360" w:lineRule="auto"/>
        <w:rPr>
          <w:sz w:val="26"/>
          <w:szCs w:val="26"/>
        </w:rPr>
      </w:pPr>
      <m:oMath>
        <m:r>
          <w:rPr>
            <w:rFonts w:ascii="Cambria Math" w:hAnsi="Cambria Math"/>
            <w:sz w:val="26"/>
            <w:szCs w:val="26"/>
          </w:rPr>
          <m:t>I</m:t>
        </m:r>
        <m:d>
          <m:dPr>
            <m:ctrlPr>
              <w:rPr>
                <w:rFonts w:ascii="Cambria Math" w:hAnsi="Cambria Math"/>
                <w:sz w:val="26"/>
                <w:szCs w:val="26"/>
              </w:rPr>
            </m:ctrlPr>
          </m:dPr>
          <m:e>
            <m:sSub>
              <m:sSubPr>
                <m:ctrlPr>
                  <w:rPr>
                    <w:rFonts w:ascii="Cambria Math" w:hAnsi="Cambria Math"/>
                    <w:sz w:val="26"/>
                    <w:szCs w:val="26"/>
                  </w:rPr>
                </m:ctrlPr>
              </m:sSubPr>
              <m:e>
                <m:r>
                  <w:rPr>
                    <w:rFonts w:ascii="Cambria Math" w:hAnsi="Cambria Math"/>
                    <w:sz w:val="26"/>
                    <w:szCs w:val="26"/>
                  </w:rPr>
                  <m:t>h</m:t>
                </m:r>
              </m:e>
              <m:sub>
                <m:r>
                  <w:rPr>
                    <w:rFonts w:ascii="Cambria Math" w:hAnsi="Cambria Math"/>
                    <w:sz w:val="26"/>
                    <w:szCs w:val="26"/>
                  </w:rPr>
                  <m:t>b</m:t>
                </m:r>
              </m:sub>
            </m:sSub>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m:t>
            </m:r>
            <m:r>
              <w:rPr>
                <w:rFonts w:ascii="Cambria Math" w:hAnsi="Cambria Math"/>
                <w:sz w:val="26"/>
                <w:szCs w:val="26"/>
              </w:rPr>
              <m:t>k</m:t>
            </m:r>
          </m:e>
        </m:d>
      </m:oMath>
      <w:r w:rsidRPr="00E13D84">
        <w:rPr>
          <w:sz w:val="26"/>
          <w:szCs w:val="26"/>
        </w:rPr>
        <w:t xml:space="preserve"> là hàm chỉ báo, nhận giá trị 1 nếu cây thứ </w:t>
      </w:r>
      <m:oMath>
        <m:r>
          <w:rPr>
            <w:rFonts w:ascii="Cambria Math" w:hAnsi="Cambria Math"/>
            <w:sz w:val="26"/>
            <w:szCs w:val="26"/>
          </w:rPr>
          <m:t>b</m:t>
        </m:r>
      </m:oMath>
      <w:r w:rsidRPr="00E13D84">
        <w:rPr>
          <w:sz w:val="26"/>
          <w:szCs w:val="26"/>
        </w:rPr>
        <w:t xml:space="preserve"> dự đoán ngành </w:t>
      </w:r>
      <m:oMath>
        <m:r>
          <w:rPr>
            <w:rFonts w:ascii="Cambria Math" w:hAnsi="Cambria Math"/>
            <w:sz w:val="26"/>
            <w:szCs w:val="26"/>
          </w:rPr>
          <m:t>k</m:t>
        </m:r>
      </m:oMath>
      <w:r w:rsidRPr="00E13D84">
        <w:rPr>
          <w:sz w:val="26"/>
          <w:szCs w:val="26"/>
        </w:rPr>
        <w:t>, ngược lại nhận giá trị 0.</w:t>
      </w:r>
    </w:p>
    <w:p w14:paraId="21FC2DCE" w14:textId="77777777" w:rsidR="00BC65B1" w:rsidRPr="00E13D84" w:rsidRDefault="00BC65B1" w:rsidP="00E13D84">
      <w:pPr>
        <w:spacing w:line="360" w:lineRule="auto"/>
        <w:ind w:firstLine="720"/>
        <w:rPr>
          <w:sz w:val="26"/>
          <w:szCs w:val="26"/>
        </w:rPr>
      </w:pPr>
      <w:r w:rsidRPr="00E13D84">
        <w:rPr>
          <w:sz w:val="26"/>
          <w:szCs w:val="26"/>
        </w:rPr>
        <w:lastRenderedPageBreak/>
        <w:t>Từ các xác suất này, hệ thống có thể sắp xếp các ngành học theo mức độ phù hợp và đưa ra danh sách Top-3 ngành học có xác suất cao nhất cho thí sinh:</w:t>
      </w:r>
    </w:p>
    <w:p w14:paraId="627607C8" w14:textId="77777777" w:rsidR="00BC65B1" w:rsidRPr="00E13D84" w:rsidRDefault="00BC65B1" w:rsidP="00E13D84">
      <w:pPr>
        <w:pStyle w:val="BodyText"/>
        <w:spacing w:line="360" w:lineRule="auto"/>
        <w:rPr>
          <w:sz w:val="26"/>
          <w:szCs w:val="26"/>
        </w:rPr>
      </w:pPr>
      <m:oMathPara>
        <m:oMathParaPr>
          <m:jc m:val="center"/>
        </m:oMathParaPr>
        <m:oMath>
          <m:r>
            <m:rPr>
              <m:sty m:val="p"/>
            </m:rPr>
            <w:rPr>
              <w:rFonts w:ascii="Cambria Math" w:hAnsi="Cambria Math"/>
              <w:sz w:val="26"/>
              <w:szCs w:val="26"/>
            </w:rPr>
            <m:t>Top3</m:t>
          </m:r>
          <m:d>
            <m:dPr>
              <m:ctrlPr>
                <w:rPr>
                  <w:rFonts w:ascii="Cambria Math" w:hAnsi="Cambria Math"/>
                  <w:sz w:val="26"/>
                  <w:szCs w:val="26"/>
                </w:rPr>
              </m:ctrlPr>
            </m:dPr>
            <m:e>
              <m:r>
                <w:rPr>
                  <w:rFonts w:ascii="Cambria Math" w:hAnsi="Cambria Math"/>
                  <w:sz w:val="26"/>
                  <w:szCs w:val="26"/>
                </w:rPr>
                <m:t>x</m:t>
              </m:r>
            </m:e>
          </m:d>
          <m:r>
            <m:rPr>
              <m:sty m:val="p"/>
            </m:rPr>
            <w:rPr>
              <w:rFonts w:ascii="Cambria Math" w:hAnsi="Cambria Math"/>
              <w:sz w:val="26"/>
              <w:szCs w:val="26"/>
            </w:rPr>
            <m:t xml:space="preserve">=ba ngành học có giá trị </m:t>
          </m:r>
          <m:r>
            <w:rPr>
              <w:rFonts w:ascii="Cambria Math" w:hAnsi="Cambria Math"/>
              <w:sz w:val="26"/>
              <w:szCs w:val="26"/>
            </w:rPr>
            <m:t>P</m:t>
          </m:r>
          <m:d>
            <m:dPr>
              <m:ctrlPr>
                <w:rPr>
                  <w:rFonts w:ascii="Cambria Math" w:hAnsi="Cambria Math"/>
                  <w:sz w:val="26"/>
                  <w:szCs w:val="26"/>
                </w:rPr>
              </m:ctrlPr>
            </m:dPr>
            <m:e>
              <m:r>
                <w:rPr>
                  <w:rFonts w:ascii="Cambria Math" w:hAnsi="Cambria Math"/>
                  <w:sz w:val="26"/>
                  <w:szCs w:val="26"/>
                </w:rPr>
                <m:t>y</m:t>
              </m:r>
              <m:r>
                <m:rPr>
                  <m:sty m:val="p"/>
                </m:rPr>
                <w:rPr>
                  <w:rFonts w:ascii="Cambria Math" w:hAnsi="Cambria Math"/>
                  <w:sz w:val="26"/>
                  <w:szCs w:val="26"/>
                </w:rPr>
                <m:t>=</m:t>
              </m:r>
              <m:r>
                <w:rPr>
                  <w:rFonts w:ascii="Cambria Math" w:hAnsi="Cambria Math"/>
                  <w:sz w:val="26"/>
                  <w:szCs w:val="26"/>
                </w:rPr>
                <m:t>k</m:t>
              </m:r>
              <m:r>
                <m:rPr>
                  <m:sty m:val="p"/>
                </m:rPr>
                <w:rPr>
                  <w:rFonts w:ascii="Cambria Math" w:hAnsi="Cambria Math"/>
                  <w:sz w:val="26"/>
                  <w:szCs w:val="26"/>
                </w:rPr>
                <m:t>∣</m:t>
              </m:r>
              <m:r>
                <w:rPr>
                  <w:rFonts w:ascii="Cambria Math" w:hAnsi="Cambria Math"/>
                  <w:sz w:val="26"/>
                  <w:szCs w:val="26"/>
                </w:rPr>
                <m:t>x</m:t>
              </m:r>
            </m:e>
          </m:d>
          <m:r>
            <m:rPr>
              <m:sty m:val="p"/>
            </m:rPr>
            <w:rPr>
              <w:rFonts w:ascii="Cambria Math" w:hAnsi="Cambria Math"/>
              <w:sz w:val="26"/>
              <w:szCs w:val="26"/>
            </w:rPr>
            <m:t xml:space="preserve"> lớn nhất</m:t>
          </m:r>
        </m:oMath>
      </m:oMathPara>
    </w:p>
    <w:p w14:paraId="4D770431" w14:textId="77777777" w:rsidR="00346B4C" w:rsidRPr="00E13D84" w:rsidRDefault="00BC65B1" w:rsidP="00993197">
      <w:pPr>
        <w:spacing w:line="360" w:lineRule="auto"/>
        <w:ind w:firstLine="720"/>
        <w:jc w:val="both"/>
        <w:rPr>
          <w:bCs/>
          <w:noProof/>
          <w:sz w:val="26"/>
          <w:szCs w:val="26"/>
          <w:lang w:val="vi"/>
        </w:rPr>
      </w:pPr>
      <w:r w:rsidRPr="00E13D84">
        <w:rPr>
          <w:sz w:val="26"/>
          <w:szCs w:val="26"/>
          <w:lang w:val="vi"/>
        </w:rPr>
        <w:t xml:space="preserve">Các công thức biểu diễn cơ chế dự đoán của Random Forest trong đề án được xây dựng trên cơ sở nguyên lý đã trình bày trong tài liệu tham khảo. Tài liệu mô tả Random Forest là phương pháp kết hợp nhiều cây quyết định, trong đó mỗi cây được huấn luyện trên một mẫu Bootstrap và tại mỗi nút phân tách chỉ xem xét ngẫu nhiên một tập con các đặc trưng đầu vào. Trên cơ sở đó, đề án biểu diễn kết quả dự đoán cuối cùng bằng cơ chế bỏ phiếu đa số giữa các cây quyết định. Đồng thời, để phù hợp với mục tiêu gợi ý Top-3 ngành học, xác suất thí sinh thuộc về </w:t>
      </w:r>
    </w:p>
    <w:p w14:paraId="65157C97" w14:textId="5F19AD3D" w:rsidR="00BC65B1" w:rsidRPr="00E13D84" w:rsidRDefault="00346B4C" w:rsidP="00E13D84">
      <w:pPr>
        <w:spacing w:line="360" w:lineRule="auto"/>
        <w:rPr>
          <w:sz w:val="26"/>
          <w:szCs w:val="26"/>
          <w:lang w:val="vi"/>
        </w:rPr>
      </w:pPr>
      <w:r w:rsidRPr="00E13D84">
        <w:rPr>
          <w:bCs/>
          <w:noProof/>
          <w:sz w:val="26"/>
          <w:szCs w:val="26"/>
        </w:rPr>
        <w:drawing>
          <wp:anchor distT="0" distB="0" distL="114300" distR="114300" simplePos="0" relativeHeight="251658240" behindDoc="0" locked="0" layoutInCell="1" allowOverlap="1" wp14:anchorId="5AE4FF91" wp14:editId="6CC0E5D1">
            <wp:simplePos x="0" y="0"/>
            <wp:positionH relativeFrom="margin">
              <wp:align>right</wp:align>
            </wp:positionH>
            <wp:positionV relativeFrom="paragraph">
              <wp:posOffset>295275</wp:posOffset>
            </wp:positionV>
            <wp:extent cx="5579745" cy="3473450"/>
            <wp:effectExtent l="0" t="0" r="1905" b="0"/>
            <wp:wrapSquare wrapText="bothSides"/>
            <wp:docPr id="970623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623487" name=""/>
                    <pic:cNvPicPr/>
                  </pic:nvPicPr>
                  <pic:blipFill rotWithShape="1">
                    <a:blip r:embed="rId15">
                      <a:extLst>
                        <a:ext uri="{28A0092B-C50C-407E-A947-70E740481C1C}">
                          <a14:useLocalDpi xmlns:a14="http://schemas.microsoft.com/office/drawing/2010/main" val="0"/>
                        </a:ext>
                      </a:extLst>
                    </a:blip>
                    <a:srcRect b="6526"/>
                    <a:stretch>
                      <a:fillRect/>
                    </a:stretch>
                  </pic:blipFill>
                  <pic:spPr bwMode="auto">
                    <a:xfrm>
                      <a:off x="0" y="0"/>
                      <a:ext cx="5579745" cy="3473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C65B1" w:rsidRPr="00E13D84">
        <w:rPr>
          <w:sz w:val="26"/>
          <w:szCs w:val="26"/>
          <w:lang w:val="vi"/>
        </w:rPr>
        <w:t>từng ngành được ước lượng thông qua tỷ lệ số cây dự đoán ngành đó.</w:t>
      </w:r>
    </w:p>
    <w:p w14:paraId="3AA5812E" w14:textId="7E1AB373" w:rsidR="00346B4C" w:rsidRPr="00E13D84" w:rsidRDefault="00346B4C" w:rsidP="00993197">
      <w:pPr>
        <w:pStyle w:val="Hh"/>
        <w:rPr>
          <w:lang w:val="vi"/>
        </w:rPr>
      </w:pPr>
      <w:bookmarkStart w:id="48" w:name="_Toc233891333"/>
      <w:r w:rsidRPr="00E13D84">
        <w:rPr>
          <w:lang w:val="vi"/>
        </w:rPr>
        <w:t>Hình 2.1. Giải thuật rừng ngẫu nhiên</w:t>
      </w:r>
      <w:bookmarkEnd w:id="48"/>
    </w:p>
    <w:p w14:paraId="04598D24" w14:textId="285CD447" w:rsidR="00BC65B1" w:rsidRPr="00E13D84" w:rsidRDefault="00BC65B1" w:rsidP="00E13D84">
      <w:pPr>
        <w:pStyle w:val="BodyText"/>
        <w:spacing w:line="360" w:lineRule="auto"/>
        <w:ind w:firstLine="720"/>
        <w:rPr>
          <w:sz w:val="26"/>
          <w:szCs w:val="26"/>
        </w:rPr>
      </w:pPr>
      <w:r w:rsidRPr="00E13D84">
        <w:rPr>
          <w:sz w:val="26"/>
          <w:szCs w:val="26"/>
        </w:rPr>
        <w:t xml:space="preserve">Random Forest Classifier được lựa chọn trong đề án này làm mô hình cơ sở phi tuyến vì một số lý do. Thứ nhất, mô hình phù hợp với bài toán phân loại ngành học. Thứ hai, mô hình có khả năng biểu diễn quan hệ phi tuyến và tương tác giữa các đặc trưng đầu vào, phù hợp với dữ liệu tuyển sinh có sự kết hợp giữa điểm học tập và RIASEC. Thứ ba, mô hình có khả năng xuất ra xác suất dự đoán cho từng </w:t>
      </w:r>
      <w:r w:rsidRPr="00E13D84">
        <w:rPr>
          <w:sz w:val="26"/>
          <w:szCs w:val="26"/>
        </w:rPr>
        <w:lastRenderedPageBreak/>
        <w:t>ngành học, đáp ứng mục tiêu gợi ý Top-3 ngành phù hợp. Thứ tư, Random Forest có độ ổn định tương đối cao nhờ cơ chế kết hợp nhiều cây quyết định.</w:t>
      </w:r>
    </w:p>
    <w:p w14:paraId="7A886136" w14:textId="77777777" w:rsidR="00BC65B1" w:rsidRPr="00E13D84" w:rsidRDefault="00BC65B1" w:rsidP="00E13D84">
      <w:pPr>
        <w:pStyle w:val="BodyText"/>
        <w:spacing w:line="360" w:lineRule="auto"/>
        <w:ind w:firstLine="720"/>
        <w:rPr>
          <w:sz w:val="26"/>
          <w:szCs w:val="26"/>
        </w:rPr>
      </w:pPr>
      <w:r w:rsidRPr="00E13D84">
        <w:rPr>
          <w:sz w:val="26"/>
          <w:szCs w:val="26"/>
        </w:rPr>
        <w:t>Ngoài ra, Random Forest còn có thể hỗ trợ đánh giá mức độ quan trọng của các đặc trưng đầu vào thông qua mức giảm độ hỗn tạp tại các nút phân tách. Điều này có ý nghĩa thực tiễn trong bài toán tuyển sinh, vì nhà trường có thể phân tích được nhóm yếu tố nào có ảnh hưởng lớn hơn đến kết quả tư vấn ngành học, chẳng hạn điểm học tập, nhóm môn học hoặc đặc điểm RIASEC.</w:t>
      </w:r>
    </w:p>
    <w:p w14:paraId="5D064B3A" w14:textId="77777777" w:rsidR="00BC65B1" w:rsidRPr="00E13D84" w:rsidRDefault="00BC65B1" w:rsidP="00E13D84">
      <w:pPr>
        <w:spacing w:line="360" w:lineRule="auto"/>
        <w:ind w:firstLine="720"/>
        <w:jc w:val="both"/>
        <w:rPr>
          <w:sz w:val="26"/>
          <w:szCs w:val="26"/>
          <w:lang w:val="vi"/>
        </w:rPr>
      </w:pPr>
      <w:r w:rsidRPr="00E13D84">
        <w:rPr>
          <w:sz w:val="26"/>
          <w:szCs w:val="26"/>
          <w:lang w:val="vi"/>
        </w:rPr>
        <w:t>Tuy nhiên, Random Forest vẫn có một số hạn chế. So với Logistic Regression, mô hình khó diễn giải trực tiếp hơn do kết quả được tổng hợp từ nhiều cây quyết định. Bên cạnh đó, Random Forest xử lý dữ liệu chủ yếu dưới dạng vector đặc trưng tĩnh, chưa khai thác sâu được quan hệ phụ thuộc theo thời gian của quá trình học tập như mô hình LSTM. Vì vậy, trong Chương 3, Random Forest được sử dụng như mô hình cơ sở phi tuyến để so sánh với Logistic Regression đa lớp và mô hình LSTM_Net, qua đó đánh giá mức độ hiệu quả của từng hướng tiếp cận đối với bài toán gợi ý ngành học phù hợp.</w:t>
      </w:r>
    </w:p>
    <w:p w14:paraId="5580DE97" w14:textId="77777777" w:rsidR="00BC65B1" w:rsidRPr="00E13D84" w:rsidRDefault="00BC65B1" w:rsidP="00993197">
      <w:pPr>
        <w:pStyle w:val="03"/>
      </w:pPr>
      <w:bookmarkStart w:id="49" w:name="_Toc233891290"/>
      <w:r w:rsidRPr="00E13D84">
        <w:t>2.2.3. Mô hình LSTM</w:t>
      </w:r>
      <w:bookmarkEnd w:id="49"/>
    </w:p>
    <w:p w14:paraId="4BE81D9F" w14:textId="77777777" w:rsidR="00BC65B1" w:rsidRPr="00E13D84" w:rsidRDefault="00BC65B1" w:rsidP="00E13D84">
      <w:pPr>
        <w:spacing w:line="360" w:lineRule="auto"/>
        <w:ind w:firstLine="720"/>
        <w:jc w:val="both"/>
        <w:rPr>
          <w:sz w:val="26"/>
          <w:szCs w:val="26"/>
          <w:lang w:val="de-DE"/>
        </w:rPr>
      </w:pPr>
      <w:r w:rsidRPr="00E13D84">
        <w:rPr>
          <w:sz w:val="26"/>
          <w:szCs w:val="26"/>
          <w:lang w:val="vi"/>
        </w:rPr>
        <w:t>LSTM (Long Short-Term Memory) là một dạng mạng nơ-ron hồi tiếp (Recurrent Neural Network - RNN) được đề xuất nhằm khắc phục hiện tượng mất mát hoặc bùng nổ gradient trong quá trình huấn luyện RNN truyền thống. Đặc điểm nổi bật của LSTM là khả năng ghi nhớ thông tin trong khoảng thời gian dài thông qua cơ chế cổng, nhờ đó mô hình có thể học được các quan hệ phụ thuộc theo thời gian trong dữ liệu.</w:t>
      </w:r>
    </w:p>
    <w:p w14:paraId="22C543A4" w14:textId="77777777" w:rsidR="00BC65B1" w:rsidRPr="00E13D84" w:rsidRDefault="00BC65B1" w:rsidP="00E13D84">
      <w:pPr>
        <w:spacing w:line="360" w:lineRule="auto"/>
        <w:ind w:firstLine="567"/>
        <w:jc w:val="both"/>
        <w:rPr>
          <w:sz w:val="26"/>
          <w:szCs w:val="26"/>
          <w:lang w:val="de-DE"/>
        </w:rPr>
      </w:pPr>
      <w:r w:rsidRPr="00E13D84">
        <w:rPr>
          <w:sz w:val="26"/>
          <w:szCs w:val="26"/>
          <w:lang w:val="de-DE"/>
        </w:rPr>
        <w:t>Một đơn vị LSTM bao gồm ba cổng chính: cổng quên (forget gate), cổng vào (input gate) và cổng ra (output gate). Các cổng này cho phép mô hình quyết định thông tin nào cần giữ lại, thông tin nào cần loại bỏ và thông tin nào được sử dụng để tạo ra đầu ra tại từng bước thời gian. Vì vậy, LSTM phù hợp với các bài toán có dữ liệu tuần tự và phụ thuộc theo thời gian.</w:t>
      </w:r>
    </w:p>
    <w:p w14:paraId="04C0AD1E" w14:textId="77777777" w:rsidR="00BC65B1" w:rsidRPr="00E13D84" w:rsidRDefault="00BC65B1" w:rsidP="00E13D84">
      <w:pPr>
        <w:spacing w:line="360" w:lineRule="auto"/>
        <w:ind w:firstLine="567"/>
        <w:jc w:val="both"/>
        <w:rPr>
          <w:sz w:val="26"/>
          <w:szCs w:val="26"/>
          <w:lang w:val="de-DE"/>
        </w:rPr>
      </w:pPr>
      <w:r w:rsidRPr="00E13D84">
        <w:rPr>
          <w:sz w:val="26"/>
          <w:szCs w:val="26"/>
          <w:lang w:val="de-DE"/>
        </w:rPr>
        <w:t xml:space="preserve">Về mặt toán học, LSTM thực hiện các phép biến đổi tuyến tính kết hợp với các hàm kích hoạt phi tuyến để cập nhật trạng thái ô nhớ và trạng thái ẩn tại mỗi bước </w:t>
      </w:r>
      <w:r w:rsidRPr="00E13D84">
        <w:rPr>
          <w:sz w:val="26"/>
          <w:szCs w:val="26"/>
          <w:lang w:val="de-DE"/>
        </w:rPr>
        <w:lastRenderedPageBreak/>
        <w:t>thời gian. Cơ chế này giúp mô hình duy trì, chọn lọc và khai thác thông tin lịch sử trong quá trình dự đoán.</w:t>
      </w:r>
    </w:p>
    <w:p w14:paraId="6EBE16C3" w14:textId="77777777" w:rsidR="00BC65B1" w:rsidRPr="00E13D84" w:rsidRDefault="00BC65B1" w:rsidP="00E13D84">
      <w:pPr>
        <w:spacing w:line="360" w:lineRule="auto"/>
        <w:jc w:val="both"/>
        <w:rPr>
          <w:b/>
          <w:bCs/>
          <w:sz w:val="26"/>
          <w:szCs w:val="26"/>
        </w:rPr>
      </w:pPr>
      <w:r w:rsidRPr="00E13D84">
        <w:rPr>
          <w:b/>
          <w:sz w:val="26"/>
          <w:szCs w:val="26"/>
        </w:rPr>
        <w:t>Cấu trúc tổng quát của mô hình Long Short-Term Memory (LSTM)</w:t>
      </w:r>
    </w:p>
    <w:p w14:paraId="0D7C1FE5" w14:textId="77777777" w:rsidR="00BC65B1" w:rsidRPr="00E13D84" w:rsidRDefault="00BC65B1" w:rsidP="00E13D84">
      <w:pPr>
        <w:spacing w:line="360" w:lineRule="auto"/>
        <w:ind w:firstLine="720"/>
        <w:jc w:val="both"/>
        <w:rPr>
          <w:sz w:val="26"/>
          <w:szCs w:val="26"/>
        </w:rPr>
      </w:pPr>
      <w:r w:rsidRPr="00E13D84">
        <w:rPr>
          <w:sz w:val="26"/>
          <w:szCs w:val="26"/>
        </w:rPr>
        <w:t>Long Short-Term Memory (LSTM) là một biến thể cải tiến của RNN. Mô hình này sử dụng ô nhớ (cell state) và hệ thống các cổng điều khiển để lưu giữ thông tin quan trọng trong chuỗi dữ liệu, đồng thời loại bỏ những thông tin ít liên quan đến nhiệm vụ dự đoán.</w:t>
      </w:r>
    </w:p>
    <w:p w14:paraId="6DE03AC7"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64369D7F" wp14:editId="1E44FC49">
            <wp:extent cx="5277587" cy="3258005"/>
            <wp:effectExtent l="0" t="0" r="0" b="0"/>
            <wp:docPr id="6451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1412" name=""/>
                    <pic:cNvPicPr/>
                  </pic:nvPicPr>
                  <pic:blipFill>
                    <a:blip r:embed="rId16"/>
                    <a:stretch>
                      <a:fillRect/>
                    </a:stretch>
                  </pic:blipFill>
                  <pic:spPr>
                    <a:xfrm>
                      <a:off x="0" y="0"/>
                      <a:ext cx="5277587" cy="3258005"/>
                    </a:xfrm>
                    <a:prstGeom prst="rect">
                      <a:avLst/>
                    </a:prstGeom>
                  </pic:spPr>
                </pic:pic>
              </a:graphicData>
            </a:graphic>
          </wp:inline>
        </w:drawing>
      </w:r>
    </w:p>
    <w:p w14:paraId="4E3BD309" w14:textId="0B10507E" w:rsidR="00BC65B1" w:rsidRPr="00E13D84" w:rsidRDefault="00BC65B1" w:rsidP="00993197">
      <w:pPr>
        <w:pStyle w:val="Hh"/>
      </w:pPr>
      <w:bookmarkStart w:id="50" w:name="_Toc233891334"/>
      <w:r w:rsidRPr="00E13D84">
        <w:t>Hình 2.</w:t>
      </w:r>
      <w:r w:rsidR="00346B4C" w:rsidRPr="00E13D84">
        <w:t>2</w:t>
      </w:r>
      <w:r w:rsidRPr="00E13D84">
        <w:t>. Cấu trúc của LSTM [2]</w:t>
      </w:r>
      <w:bookmarkEnd w:id="50"/>
    </w:p>
    <w:p w14:paraId="681BEC17" w14:textId="77777777" w:rsidR="00BC65B1" w:rsidRPr="00E13D84" w:rsidRDefault="00BC65B1" w:rsidP="00E13D84">
      <w:pPr>
        <w:spacing w:line="360" w:lineRule="auto"/>
        <w:jc w:val="both"/>
        <w:rPr>
          <w:b/>
          <w:bCs/>
          <w:sz w:val="26"/>
          <w:szCs w:val="26"/>
        </w:rPr>
      </w:pPr>
      <w:r w:rsidRPr="00E13D84">
        <w:rPr>
          <w:b/>
          <w:bCs/>
          <w:sz w:val="26"/>
          <w:szCs w:val="26"/>
        </w:rPr>
        <w:t>Cấu trúc của LSTM</w:t>
      </w:r>
    </w:p>
    <w:p w14:paraId="123D16CF" w14:textId="77777777" w:rsidR="00BC65B1" w:rsidRPr="00E13D84" w:rsidRDefault="00BC65B1" w:rsidP="00E13D84">
      <w:pPr>
        <w:spacing w:line="360" w:lineRule="auto"/>
        <w:ind w:firstLine="567"/>
        <w:jc w:val="both"/>
        <w:rPr>
          <w:sz w:val="26"/>
          <w:szCs w:val="26"/>
        </w:rPr>
      </w:pPr>
      <w:r w:rsidRPr="00E13D84">
        <w:rPr>
          <w:sz w:val="26"/>
          <w:szCs w:val="26"/>
        </w:rPr>
        <w:t>Một đơn vị LSTM bao gồm các thành phần chính sau:</w:t>
      </w:r>
    </w:p>
    <w:p w14:paraId="4CA0BE9E" w14:textId="77777777" w:rsidR="00BC65B1" w:rsidRPr="00E13D84" w:rsidRDefault="00BC65B1" w:rsidP="00E13D84">
      <w:pPr>
        <w:numPr>
          <w:ilvl w:val="0"/>
          <w:numId w:val="3"/>
        </w:numPr>
        <w:spacing w:line="360" w:lineRule="auto"/>
        <w:rPr>
          <w:sz w:val="26"/>
          <w:szCs w:val="26"/>
        </w:rPr>
      </w:pPr>
      <w:r w:rsidRPr="00E13D84">
        <w:rPr>
          <w:b/>
          <w:bCs/>
          <w:sz w:val="26"/>
          <w:szCs w:val="26"/>
        </w:rPr>
        <w:t>Cell State (Cₜ)</w:t>
      </w:r>
      <w:r w:rsidRPr="00E13D84">
        <w:rPr>
          <w:sz w:val="26"/>
          <w:szCs w:val="26"/>
        </w:rPr>
        <w:t>:</w:t>
      </w:r>
      <w:r w:rsidRPr="00E13D84">
        <w:rPr>
          <w:sz w:val="26"/>
          <w:szCs w:val="26"/>
        </w:rPr>
        <w:br/>
        <w:t>Là bộ nhớ dài hạn, cho phép thông tin được truyền xuyên suốt các bước thời gian.</w:t>
      </w:r>
    </w:p>
    <w:p w14:paraId="4DBD8ECF" w14:textId="77777777" w:rsidR="00BC65B1" w:rsidRPr="00E13D84" w:rsidRDefault="00BC65B1" w:rsidP="00E13D84">
      <w:pPr>
        <w:numPr>
          <w:ilvl w:val="0"/>
          <w:numId w:val="3"/>
        </w:numPr>
        <w:spacing w:line="360" w:lineRule="auto"/>
        <w:rPr>
          <w:sz w:val="26"/>
          <w:szCs w:val="26"/>
        </w:rPr>
      </w:pPr>
      <w:r w:rsidRPr="00E13D84">
        <w:rPr>
          <w:b/>
          <w:bCs/>
          <w:sz w:val="26"/>
          <w:szCs w:val="26"/>
        </w:rPr>
        <w:t>Forget Gate (Cổng quên)</w:t>
      </w:r>
      <w:r w:rsidRPr="00E13D84">
        <w:rPr>
          <w:sz w:val="26"/>
          <w:szCs w:val="26"/>
        </w:rPr>
        <w:t>:</w:t>
      </w:r>
      <w:r w:rsidRPr="00E13D84">
        <w:rPr>
          <w:sz w:val="26"/>
          <w:szCs w:val="26"/>
        </w:rPr>
        <w:br/>
        <w:t>Quyết định thông tin nào từ trạng thái trước đó cần được giữ lại hoặc loại bỏ.</w:t>
      </w:r>
    </w:p>
    <w:p w14:paraId="7C1C8C1D" w14:textId="77777777" w:rsidR="00BC65B1" w:rsidRPr="00E13D84" w:rsidRDefault="00BC65B1" w:rsidP="00E13D84">
      <w:pPr>
        <w:numPr>
          <w:ilvl w:val="0"/>
          <w:numId w:val="3"/>
        </w:numPr>
        <w:spacing w:line="360" w:lineRule="auto"/>
        <w:rPr>
          <w:sz w:val="26"/>
          <w:szCs w:val="26"/>
        </w:rPr>
      </w:pPr>
      <w:r w:rsidRPr="00E13D84">
        <w:rPr>
          <w:b/>
          <w:bCs/>
          <w:sz w:val="26"/>
          <w:szCs w:val="26"/>
        </w:rPr>
        <w:t>Input Gate (Cổng vào)</w:t>
      </w:r>
      <w:r w:rsidRPr="00E13D84">
        <w:rPr>
          <w:sz w:val="26"/>
          <w:szCs w:val="26"/>
        </w:rPr>
        <w:t>:</w:t>
      </w:r>
      <w:r w:rsidRPr="00E13D84">
        <w:rPr>
          <w:sz w:val="26"/>
          <w:szCs w:val="26"/>
        </w:rPr>
        <w:br/>
        <w:t>Xác định thông tin mới nào sẽ được thêm vào ô nhớ.</w:t>
      </w:r>
    </w:p>
    <w:p w14:paraId="6E382A78" w14:textId="77777777" w:rsidR="00BC65B1" w:rsidRPr="00E13D84" w:rsidRDefault="00BC65B1" w:rsidP="00E13D84">
      <w:pPr>
        <w:numPr>
          <w:ilvl w:val="0"/>
          <w:numId w:val="3"/>
        </w:numPr>
        <w:spacing w:line="360" w:lineRule="auto"/>
        <w:rPr>
          <w:sz w:val="26"/>
          <w:szCs w:val="26"/>
        </w:rPr>
      </w:pPr>
      <w:r w:rsidRPr="00E13D84">
        <w:rPr>
          <w:b/>
          <w:bCs/>
          <w:sz w:val="26"/>
          <w:szCs w:val="26"/>
        </w:rPr>
        <w:lastRenderedPageBreak/>
        <w:t>Output Gate (Cổng ra)</w:t>
      </w:r>
      <w:r w:rsidRPr="00E13D84">
        <w:rPr>
          <w:sz w:val="26"/>
          <w:szCs w:val="26"/>
        </w:rPr>
        <w:t>:</w:t>
      </w:r>
      <w:r w:rsidRPr="00E13D84">
        <w:rPr>
          <w:sz w:val="26"/>
          <w:szCs w:val="26"/>
        </w:rPr>
        <w:br/>
        <w:t>Quyết định phần thông tin nào từ ô nhớ sẽ được xuất ra làm đầu ra.</w:t>
      </w:r>
    </w:p>
    <w:p w14:paraId="7BC23A32" w14:textId="77777777" w:rsidR="00BC65B1" w:rsidRPr="00E13D84" w:rsidRDefault="00BC65B1" w:rsidP="00E13D84">
      <w:pPr>
        <w:spacing w:line="360" w:lineRule="auto"/>
        <w:ind w:firstLine="567"/>
        <w:jc w:val="both"/>
        <w:rPr>
          <w:sz w:val="26"/>
          <w:szCs w:val="26"/>
        </w:rPr>
      </w:pPr>
      <w:r w:rsidRPr="00E13D84">
        <w:rPr>
          <w:sz w:val="26"/>
          <w:szCs w:val="26"/>
        </w:rPr>
        <w:t>Nhờ cơ chế này, LSTM có khả năng học được các mối quan hệ phức tạp và dài hạn trong dữ liệu chuỗi.</w:t>
      </w:r>
    </w:p>
    <w:p w14:paraId="653F9310" w14:textId="77777777" w:rsidR="00BC65B1" w:rsidRPr="00E13D84" w:rsidRDefault="00BC65B1" w:rsidP="00E13D84">
      <w:pPr>
        <w:spacing w:line="360" w:lineRule="auto"/>
        <w:jc w:val="both"/>
        <w:rPr>
          <w:b/>
          <w:bCs/>
          <w:sz w:val="26"/>
          <w:szCs w:val="26"/>
        </w:rPr>
      </w:pPr>
      <w:r w:rsidRPr="00E13D84">
        <w:rPr>
          <w:b/>
          <w:bCs/>
          <w:sz w:val="26"/>
          <w:szCs w:val="26"/>
        </w:rPr>
        <w:t>Mô hình toán học của LSTM</w:t>
      </w:r>
    </w:p>
    <w:p w14:paraId="52F9B33D" w14:textId="77777777" w:rsidR="00BC65B1" w:rsidRPr="00E13D84" w:rsidRDefault="00BC65B1" w:rsidP="00E13D84">
      <w:pPr>
        <w:spacing w:line="360" w:lineRule="auto"/>
        <w:ind w:firstLine="720"/>
        <w:jc w:val="both"/>
        <w:rPr>
          <w:sz w:val="26"/>
          <w:szCs w:val="26"/>
        </w:rPr>
      </w:pPr>
      <w:r w:rsidRPr="00E13D84">
        <w:rPr>
          <w:sz w:val="26"/>
          <w:szCs w:val="26"/>
        </w:rPr>
        <w:t>Mô hình Long Short-Term Memory (LSTM) là một dạng mạng nơ-ron hồi tiếp đặc biệt, trong đó trạng thái tại mỗi thời điểm được điều khiển thông qua các cổng logic. Tại thời điểm t, LSTM nhận đầu vào x_t, trạng thái ẩn trước đó h_(t-1) và trạng thái ô nhớ trước đó C_(t-1).</w:t>
      </w:r>
    </w:p>
    <w:p w14:paraId="505E109D" w14:textId="77777777" w:rsidR="00BC65B1" w:rsidRPr="00E13D84" w:rsidRDefault="00BC65B1" w:rsidP="00E13D84">
      <w:pPr>
        <w:spacing w:line="360" w:lineRule="auto"/>
        <w:jc w:val="both"/>
        <w:rPr>
          <w:b/>
          <w:bCs/>
          <w:sz w:val="26"/>
          <w:szCs w:val="26"/>
        </w:rPr>
      </w:pPr>
      <w:proofErr w:type="gramStart"/>
      <w:r w:rsidRPr="00E13D84">
        <w:rPr>
          <w:b/>
          <w:bCs/>
          <w:sz w:val="26"/>
          <w:szCs w:val="26"/>
        </w:rPr>
        <w:t>a .</w:t>
      </w:r>
      <w:proofErr w:type="gramEnd"/>
      <w:r w:rsidRPr="00E13D84">
        <w:rPr>
          <w:b/>
          <w:bCs/>
          <w:sz w:val="26"/>
          <w:szCs w:val="26"/>
        </w:rPr>
        <w:t xml:space="preserve"> Cổng quên (Forget Gate)</w:t>
      </w:r>
    </w:p>
    <w:p w14:paraId="43B02EA0" w14:textId="625B403C" w:rsidR="00BC65B1" w:rsidRPr="00E13D84" w:rsidRDefault="000370F8" w:rsidP="00E13D84">
      <w:pPr>
        <w:spacing w:line="360" w:lineRule="auto"/>
        <w:ind w:firstLine="567"/>
        <w:jc w:val="both"/>
        <w:rPr>
          <w:sz w:val="26"/>
          <w:szCs w:val="26"/>
        </w:rPr>
      </w:pPr>
      <w:r>
        <w:rPr>
          <w:noProof/>
          <w:sz w:val="26"/>
          <w:szCs w:val="26"/>
          <w14:ligatures w14:val="standardContextual"/>
        </w:rPr>
        <mc:AlternateContent>
          <mc:Choice Requires="wps">
            <w:drawing>
              <wp:anchor distT="0" distB="0" distL="114300" distR="114300" simplePos="0" relativeHeight="251687936" behindDoc="0" locked="0" layoutInCell="1" allowOverlap="1" wp14:anchorId="1E74CFEA" wp14:editId="38C30E40">
                <wp:simplePos x="0" y="0"/>
                <wp:positionH relativeFrom="margin">
                  <wp:posOffset>5008245</wp:posOffset>
                </wp:positionH>
                <wp:positionV relativeFrom="paragraph">
                  <wp:posOffset>532765</wp:posOffset>
                </wp:positionV>
                <wp:extent cx="558800" cy="292100"/>
                <wp:effectExtent l="0" t="0" r="12700" b="12700"/>
                <wp:wrapNone/>
                <wp:docPr id="21" name="Text Box 21"/>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0B6BDBB5" w14:textId="4B8A8E40" w:rsidR="000370F8" w:rsidRDefault="000370F8" w:rsidP="000370F8">
                            <w:r>
                              <w:t>(2.15)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4CFEA" id="Text Box 21" o:spid="_x0000_s1040" type="#_x0000_t202" style="position:absolute;left:0;text-align:left;margin-left:394.35pt;margin-top:41.95pt;width:44pt;height:23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" fillcolor="white [3201]" strokecolor="white [3212]" strokeweight=".5pt">
                <v:textbox>
                  <w:txbxContent>
                    <w:p w14:paraId="0B6BDBB5" w14:textId="4B8A8E40" w:rsidR="000370F8" w:rsidRDefault="000370F8" w:rsidP="000370F8">
                      <w:r>
                        <w:t>(2.1</w:t>
                      </w:r>
                      <w:r>
                        <w:t>5</w:t>
                      </w:r>
                      <w:r>
                        <w:t>)</w:t>
                      </w:r>
                    </w:p>
                  </w:txbxContent>
                </v:textbox>
                <w10:wrap anchorx="margin"/>
              </v:shape>
            </w:pict>
          </mc:Fallback>
        </mc:AlternateContent>
      </w:r>
      <w:r w:rsidR="00BC65B1" w:rsidRPr="00E13D84">
        <w:rPr>
          <w:sz w:val="26"/>
          <w:szCs w:val="26"/>
        </w:rPr>
        <w:t>Cổng quên quyết định mức độ giữ lại thông tin từ trạng thái ô nhớ trước đó. Công thức của cổng quên được biểu diễn như sau:</w:t>
      </w:r>
    </w:p>
    <w:p w14:paraId="58F996ED" w14:textId="3BFFE0AE" w:rsidR="00BC65B1" w:rsidRPr="00E13D84" w:rsidRDefault="00BC65B1" w:rsidP="00E13D84">
      <w:pPr>
        <w:spacing w:line="360" w:lineRule="auto"/>
        <w:jc w:val="center"/>
        <w:rPr>
          <w:sz w:val="26"/>
          <w:szCs w:val="26"/>
        </w:rPr>
      </w:pPr>
      <w:r w:rsidRPr="00E13D84">
        <w:rPr>
          <w:sz w:val="26"/>
          <w:szCs w:val="26"/>
        </w:rPr>
        <w:t>ft​=σ(Wf​</w:t>
      </w:r>
      <w:r w:rsidRPr="00E13D84">
        <w:rPr>
          <w:rFonts w:ascii="Cambria Math" w:hAnsi="Cambria Math" w:cs="Cambria Math"/>
          <w:sz w:val="26"/>
          <w:szCs w:val="26"/>
        </w:rPr>
        <w:t>⋅</w:t>
      </w:r>
      <w:r w:rsidRPr="00E13D84">
        <w:rPr>
          <w:sz w:val="26"/>
          <w:szCs w:val="26"/>
        </w:rPr>
        <w:t>[ht−1</w:t>
      </w:r>
      <w:proofErr w:type="gramStart"/>
      <w:r w:rsidRPr="00E13D84">
        <w:rPr>
          <w:sz w:val="26"/>
          <w:szCs w:val="26"/>
        </w:rPr>
        <w:t>​,xt​</w:t>
      </w:r>
      <w:proofErr w:type="gramEnd"/>
      <w:r w:rsidRPr="00E13D84">
        <w:rPr>
          <w:sz w:val="26"/>
          <w:szCs w:val="26"/>
        </w:rPr>
        <w:t>]+bf​)</w:t>
      </w:r>
    </w:p>
    <w:p w14:paraId="7A1FE407" w14:textId="77777777" w:rsidR="00BC65B1" w:rsidRPr="00E13D84" w:rsidRDefault="00BC65B1" w:rsidP="00E13D84">
      <w:pPr>
        <w:spacing w:line="360" w:lineRule="auto"/>
        <w:jc w:val="both"/>
        <w:rPr>
          <w:sz w:val="26"/>
          <w:szCs w:val="26"/>
        </w:rPr>
      </w:pPr>
      <w:r w:rsidRPr="00E13D84">
        <w:rPr>
          <w:sz w:val="26"/>
          <w:szCs w:val="26"/>
        </w:rPr>
        <w:t>Trong đó:</w:t>
      </w:r>
    </w:p>
    <w:p w14:paraId="347BC9E5" w14:textId="77777777" w:rsidR="00BC65B1" w:rsidRPr="00E13D84" w:rsidRDefault="00BC65B1" w:rsidP="00E13D84">
      <w:pPr>
        <w:spacing w:line="360" w:lineRule="auto"/>
        <w:jc w:val="both"/>
        <w:rPr>
          <w:sz w:val="26"/>
          <w:szCs w:val="26"/>
        </w:rPr>
      </w:pPr>
      <w:r w:rsidRPr="00E13D84">
        <w:rPr>
          <w:sz w:val="26"/>
          <w:szCs w:val="26"/>
        </w:rPr>
        <w:t>• f_t là giá trị cổng quên tại thời điểm t;</w:t>
      </w:r>
    </w:p>
    <w:p w14:paraId="0BFD18A8" w14:textId="77777777" w:rsidR="00BC65B1" w:rsidRPr="00E13D84" w:rsidRDefault="00BC65B1" w:rsidP="00E13D84">
      <w:pPr>
        <w:spacing w:line="360" w:lineRule="auto"/>
        <w:jc w:val="both"/>
        <w:rPr>
          <w:sz w:val="26"/>
          <w:szCs w:val="26"/>
        </w:rPr>
      </w:pPr>
      <w:r w:rsidRPr="00E13D84">
        <w:rPr>
          <w:sz w:val="26"/>
          <w:szCs w:val="26"/>
        </w:rPr>
        <w:t>• W_f và b_f lần lượt là ma trận trọng số và vector độ lệch của cổng quên;</w:t>
      </w:r>
    </w:p>
    <w:p w14:paraId="07A79CEE" w14:textId="77777777" w:rsidR="00BC65B1" w:rsidRPr="00E13D84" w:rsidRDefault="00BC65B1" w:rsidP="00E13D84">
      <w:pPr>
        <w:spacing w:line="360" w:lineRule="auto"/>
        <w:jc w:val="both"/>
        <w:rPr>
          <w:sz w:val="26"/>
          <w:szCs w:val="26"/>
        </w:rPr>
      </w:pPr>
      <w:proofErr w:type="gramStart"/>
      <w:r w:rsidRPr="00E13D84">
        <w:rPr>
          <w:sz w:val="26"/>
          <w:szCs w:val="26"/>
        </w:rPr>
        <w:t>  σ</w:t>
      </w:r>
      <w:proofErr w:type="gramEnd"/>
      <w:r w:rsidRPr="00E13D84">
        <w:rPr>
          <w:sz w:val="26"/>
          <w:szCs w:val="26"/>
        </w:rPr>
        <w:t xml:space="preserve"> là hàm sigmoid, cho giá trị trong khoảng [0,1]</w:t>
      </w:r>
    </w:p>
    <w:p w14:paraId="443C1D45" w14:textId="77777777" w:rsidR="00BC65B1" w:rsidRPr="00E13D84" w:rsidRDefault="00BC65B1" w:rsidP="00E13D84">
      <w:pPr>
        <w:spacing w:line="360" w:lineRule="auto"/>
        <w:jc w:val="both"/>
        <w:rPr>
          <w:b/>
          <w:bCs/>
          <w:sz w:val="26"/>
          <w:szCs w:val="26"/>
        </w:rPr>
      </w:pPr>
      <w:r w:rsidRPr="00E13D84">
        <w:rPr>
          <w:b/>
          <w:bCs/>
          <w:sz w:val="26"/>
          <w:szCs w:val="26"/>
        </w:rPr>
        <w:t>b. Cổng vào (Input Gate)</w:t>
      </w:r>
    </w:p>
    <w:p w14:paraId="513BAC7E" w14:textId="724EA8EE" w:rsidR="00BC65B1" w:rsidRPr="00E13D84" w:rsidRDefault="00BC65B1" w:rsidP="00E13D84">
      <w:pPr>
        <w:spacing w:line="360" w:lineRule="auto"/>
        <w:jc w:val="both"/>
        <w:rPr>
          <w:sz w:val="26"/>
          <w:szCs w:val="26"/>
        </w:rPr>
      </w:pPr>
      <w:r w:rsidRPr="00E13D84">
        <w:rPr>
          <w:sz w:val="26"/>
          <w:szCs w:val="26"/>
        </w:rPr>
        <w:t>Cổng vào xác định thông tin mới sẽ được bổ sung vào ô nhớ. Cổng này bao gồm hai thành phần:</w:t>
      </w:r>
    </w:p>
    <w:p w14:paraId="79554219" w14:textId="4EB3949E" w:rsidR="00BC65B1" w:rsidRPr="00E13D84" w:rsidRDefault="000370F8" w:rsidP="00E13D84">
      <w:pPr>
        <w:spacing w:line="360" w:lineRule="auto"/>
        <w:jc w:val="center"/>
        <w:rPr>
          <w:sz w:val="26"/>
          <w:szCs w:val="26"/>
        </w:rPr>
      </w:pPr>
      <w:r>
        <w:rPr>
          <w:noProof/>
          <w:sz w:val="26"/>
          <w:szCs w:val="26"/>
          <w14:ligatures w14:val="standardContextual"/>
        </w:rPr>
        <mc:AlternateContent>
          <mc:Choice Requires="wps">
            <w:drawing>
              <wp:anchor distT="0" distB="0" distL="114300" distR="114300" simplePos="0" relativeHeight="251692032" behindDoc="0" locked="0" layoutInCell="1" allowOverlap="1" wp14:anchorId="62E64EEE" wp14:editId="6EB5883E">
                <wp:simplePos x="0" y="0"/>
                <wp:positionH relativeFrom="margin">
                  <wp:align>right</wp:align>
                </wp:positionH>
                <wp:positionV relativeFrom="paragraph">
                  <wp:posOffset>354965</wp:posOffset>
                </wp:positionV>
                <wp:extent cx="558800" cy="29210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0236451A" w14:textId="2B2D5B52" w:rsidR="000370F8" w:rsidRDefault="000370F8" w:rsidP="000370F8">
                            <w:r>
                              <w:t>(2.17)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64EEE" id="Text Box 23" o:spid="_x0000_s1041" type="#_x0000_t202" style="position:absolute;left:0;text-align:left;margin-left:-7.2pt;margin-top:27.95pt;width:44pt;height:23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" fillcolor="white [3201]" strokecolor="white [3212]" strokeweight=".5pt">
                <v:textbox>
                  <w:txbxContent>
                    <w:p w14:paraId="0236451A" w14:textId="2B2D5B52" w:rsidR="000370F8" w:rsidRDefault="000370F8" w:rsidP="000370F8">
                      <w:r>
                        <w:t>(2.1</w:t>
                      </w:r>
                      <w:r>
                        <w:t>7</w:t>
                      </w:r>
                      <w:r>
                        <w:t>)</w:t>
                      </w:r>
                    </w:p>
                  </w:txbxContent>
                </v:textbox>
                <w10:wrap anchorx="margin"/>
              </v:shape>
            </w:pict>
          </mc:Fallback>
        </mc:AlternateContent>
      </w:r>
      <w:r>
        <w:rPr>
          <w:noProof/>
          <w:sz w:val="26"/>
          <w:szCs w:val="26"/>
          <w14:ligatures w14:val="standardContextual"/>
        </w:rPr>
        <mc:AlternateContent>
          <mc:Choice Requires="wps">
            <w:drawing>
              <wp:anchor distT="0" distB="0" distL="114300" distR="114300" simplePos="0" relativeHeight="251689984" behindDoc="0" locked="0" layoutInCell="1" allowOverlap="1" wp14:anchorId="16D6395B" wp14:editId="6A027092">
                <wp:simplePos x="0" y="0"/>
                <wp:positionH relativeFrom="margin">
                  <wp:align>right</wp:align>
                </wp:positionH>
                <wp:positionV relativeFrom="paragraph">
                  <wp:posOffset>20955</wp:posOffset>
                </wp:positionV>
                <wp:extent cx="558800" cy="292100"/>
                <wp:effectExtent l="0" t="0" r="12700" b="12700"/>
                <wp:wrapNone/>
                <wp:docPr id="22" name="Text Box 22"/>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1CE7BDC3" w14:textId="3CB089F9" w:rsidR="000370F8" w:rsidRDefault="000370F8" w:rsidP="000370F8">
                            <w:r>
                              <w:t>(2.16)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6395B" id="Text Box 22" o:spid="_x0000_s1042" type="#_x0000_t202" style="position:absolute;left:0;text-align:left;margin-left:-7.2pt;margin-top:1.65pt;width:44pt;height:23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" fillcolor="white [3201]" strokecolor="white [3212]" strokeweight=".5pt">
                <v:textbox>
                  <w:txbxContent>
                    <w:p w14:paraId="1CE7BDC3" w14:textId="3CB089F9" w:rsidR="000370F8" w:rsidRDefault="000370F8" w:rsidP="000370F8">
                      <w:r>
                        <w:t>(2.1</w:t>
                      </w:r>
                      <w:r>
                        <w:t>6</w:t>
                      </w:r>
                      <w:r>
                        <w:t>)</w:t>
                      </w:r>
                    </w:p>
                  </w:txbxContent>
                </v:textbox>
                <w10:wrap anchorx="margin"/>
              </v:shape>
            </w:pict>
          </mc:Fallback>
        </mc:AlternateContent>
      </w:r>
      <w:r w:rsidR="00BC65B1" w:rsidRPr="00E13D84">
        <w:rPr>
          <w:noProof/>
          <w:sz w:val="26"/>
          <w:szCs w:val="26"/>
        </w:rPr>
        <w:drawing>
          <wp:inline distT="0" distB="0" distL="0" distR="0" wp14:anchorId="578F4C9E" wp14:editId="2F7B29E8">
            <wp:extent cx="2561000" cy="692997"/>
            <wp:effectExtent l="0" t="0" r="0" b="0"/>
            <wp:docPr id="1808657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57721" name=""/>
                    <pic:cNvPicPr/>
                  </pic:nvPicPr>
                  <pic:blipFill>
                    <a:blip r:embed="rId17"/>
                    <a:stretch>
                      <a:fillRect/>
                    </a:stretch>
                  </pic:blipFill>
                  <pic:spPr>
                    <a:xfrm>
                      <a:off x="0" y="0"/>
                      <a:ext cx="2583435" cy="699068"/>
                    </a:xfrm>
                    <a:prstGeom prst="rect">
                      <a:avLst/>
                    </a:prstGeom>
                  </pic:spPr>
                </pic:pic>
              </a:graphicData>
            </a:graphic>
          </wp:inline>
        </w:drawing>
      </w:r>
    </w:p>
    <w:p w14:paraId="56D5C19A" w14:textId="77777777" w:rsidR="00BC65B1" w:rsidRPr="00E13D84" w:rsidRDefault="00BC65B1" w:rsidP="00E13D84">
      <w:pPr>
        <w:spacing w:line="360" w:lineRule="auto"/>
        <w:jc w:val="both"/>
        <w:rPr>
          <w:sz w:val="26"/>
          <w:szCs w:val="26"/>
        </w:rPr>
      </w:pPr>
      <w:r w:rsidRPr="00E13D84">
        <w:rPr>
          <w:sz w:val="26"/>
          <w:szCs w:val="26"/>
        </w:rPr>
        <w:t>Trong đó:</w:t>
      </w:r>
    </w:p>
    <w:p w14:paraId="617108FC" w14:textId="77777777" w:rsidR="00BC65B1" w:rsidRPr="00E13D84" w:rsidRDefault="00BC65B1" w:rsidP="00E13D84">
      <w:pPr>
        <w:spacing w:line="360" w:lineRule="auto"/>
        <w:jc w:val="both"/>
        <w:rPr>
          <w:sz w:val="26"/>
          <w:szCs w:val="26"/>
        </w:rPr>
      </w:pPr>
      <w:r w:rsidRPr="00E13D84">
        <w:rPr>
          <w:sz w:val="26"/>
          <w:szCs w:val="26"/>
        </w:rPr>
        <w:tab/>
      </w:r>
      <w:r w:rsidRPr="00E13D84">
        <w:rPr>
          <w:noProof/>
          <w:sz w:val="26"/>
          <w:szCs w:val="26"/>
        </w:rPr>
        <w:drawing>
          <wp:inline distT="0" distB="0" distL="0" distR="0" wp14:anchorId="23038153" wp14:editId="58851109">
            <wp:extent cx="4162515" cy="745066"/>
            <wp:effectExtent l="0" t="0" r="0" b="0"/>
            <wp:docPr id="1478904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04984" name=""/>
                    <pic:cNvPicPr/>
                  </pic:nvPicPr>
                  <pic:blipFill>
                    <a:blip r:embed="rId18"/>
                    <a:stretch>
                      <a:fillRect/>
                    </a:stretch>
                  </pic:blipFill>
                  <pic:spPr>
                    <a:xfrm>
                      <a:off x="0" y="0"/>
                      <a:ext cx="4183281" cy="748783"/>
                    </a:xfrm>
                    <a:prstGeom prst="rect">
                      <a:avLst/>
                    </a:prstGeom>
                  </pic:spPr>
                </pic:pic>
              </a:graphicData>
            </a:graphic>
          </wp:inline>
        </w:drawing>
      </w:r>
    </w:p>
    <w:p w14:paraId="487295CC" w14:textId="77777777" w:rsidR="00BC65B1" w:rsidRPr="00E13D84" w:rsidRDefault="00BC65B1" w:rsidP="00E13D84">
      <w:pPr>
        <w:spacing w:line="360" w:lineRule="auto"/>
        <w:jc w:val="both"/>
        <w:rPr>
          <w:b/>
          <w:bCs/>
          <w:sz w:val="26"/>
          <w:szCs w:val="26"/>
        </w:rPr>
      </w:pPr>
      <w:r w:rsidRPr="00E13D84">
        <w:rPr>
          <w:b/>
          <w:bCs/>
          <w:sz w:val="26"/>
          <w:szCs w:val="26"/>
        </w:rPr>
        <w:t>c. Cập nhật trạng thái ô nhớ (Cell State)</w:t>
      </w:r>
    </w:p>
    <w:p w14:paraId="6EE97C50" w14:textId="6B388B51" w:rsidR="00BC65B1" w:rsidRPr="00E13D84" w:rsidRDefault="000370F8" w:rsidP="00E13D84">
      <w:pPr>
        <w:spacing w:line="360" w:lineRule="auto"/>
        <w:jc w:val="both"/>
        <w:rPr>
          <w:sz w:val="26"/>
          <w:szCs w:val="26"/>
        </w:rPr>
      </w:pPr>
      <w:r>
        <w:rPr>
          <w:noProof/>
          <w:sz w:val="26"/>
          <w:szCs w:val="26"/>
          <w14:ligatures w14:val="standardContextual"/>
        </w:rPr>
        <w:lastRenderedPageBreak/>
        <mc:AlternateContent>
          <mc:Choice Requires="wps">
            <w:drawing>
              <wp:anchor distT="0" distB="0" distL="114300" distR="114300" simplePos="0" relativeHeight="251694080" behindDoc="0" locked="0" layoutInCell="1" allowOverlap="1" wp14:anchorId="0CBD1E44" wp14:editId="734598F6">
                <wp:simplePos x="0" y="0"/>
                <wp:positionH relativeFrom="margin">
                  <wp:align>right</wp:align>
                </wp:positionH>
                <wp:positionV relativeFrom="paragraph">
                  <wp:posOffset>549910</wp:posOffset>
                </wp:positionV>
                <wp:extent cx="558800" cy="2921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60C6EF4B" w14:textId="2A3B7E35" w:rsidR="000370F8" w:rsidRDefault="000370F8" w:rsidP="000370F8">
                            <w:r>
                              <w:t>(2.18)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D1E44" id="Text Box 24" o:spid="_x0000_s1043" type="#_x0000_t202" style="position:absolute;left:0;text-align:left;margin-left:-7.2pt;margin-top:43.3pt;width:44pt;height:23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" fillcolor="white [3201]" strokecolor="white [3212]" strokeweight=".5pt">
                <v:textbox>
                  <w:txbxContent>
                    <w:p w14:paraId="60C6EF4B" w14:textId="2A3B7E35" w:rsidR="000370F8" w:rsidRDefault="000370F8" w:rsidP="000370F8">
                      <w:r>
                        <w:t>(2.1</w:t>
                      </w:r>
                      <w:r>
                        <w:t>8</w:t>
                      </w:r>
                      <w:r>
                        <w:t>)</w:t>
                      </w:r>
                    </w:p>
                  </w:txbxContent>
                </v:textbox>
                <w10:wrap anchorx="margin"/>
              </v:shape>
            </w:pict>
          </mc:Fallback>
        </mc:AlternateContent>
      </w:r>
      <w:r w:rsidR="00BC65B1" w:rsidRPr="00E13D84">
        <w:rPr>
          <w:sz w:val="26"/>
          <w:szCs w:val="26"/>
        </w:rPr>
        <w:t>Trạng thái ô nhớ tại thời điểm t được cập nhật dựa trên trạng thái ô nhớ trước đó và thông tin mới được lựa chọn thông qua cổng vào:</w:t>
      </w:r>
    </w:p>
    <w:p w14:paraId="0E52F4AA" w14:textId="10DC370C"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03EB75D7" wp14:editId="7B147E56">
            <wp:extent cx="2116137" cy="260448"/>
            <wp:effectExtent l="0" t="0" r="0" b="6350"/>
            <wp:docPr id="65140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08400" name=""/>
                    <pic:cNvPicPr/>
                  </pic:nvPicPr>
                  <pic:blipFill>
                    <a:blip r:embed="rId19"/>
                    <a:stretch>
                      <a:fillRect/>
                    </a:stretch>
                  </pic:blipFill>
                  <pic:spPr>
                    <a:xfrm>
                      <a:off x="0" y="0"/>
                      <a:ext cx="2143724" cy="263843"/>
                    </a:xfrm>
                    <a:prstGeom prst="rect">
                      <a:avLst/>
                    </a:prstGeom>
                  </pic:spPr>
                </pic:pic>
              </a:graphicData>
            </a:graphic>
          </wp:inline>
        </w:drawing>
      </w:r>
    </w:p>
    <w:p w14:paraId="1F80CAF1" w14:textId="77777777" w:rsidR="00BC65B1" w:rsidRPr="00E13D84" w:rsidRDefault="00BC65B1" w:rsidP="00E13D84">
      <w:pPr>
        <w:spacing w:line="360" w:lineRule="auto"/>
        <w:jc w:val="both"/>
        <w:rPr>
          <w:sz w:val="26"/>
          <w:szCs w:val="26"/>
        </w:rPr>
      </w:pPr>
      <w:r w:rsidRPr="00E13D84">
        <w:rPr>
          <w:sz w:val="26"/>
          <w:szCs w:val="26"/>
        </w:rPr>
        <w:t>Trong đó:</w:t>
      </w:r>
    </w:p>
    <w:p w14:paraId="2AF64755" w14:textId="77777777" w:rsidR="00BC65B1" w:rsidRPr="00E13D84" w:rsidRDefault="00BC65B1" w:rsidP="00E13D84">
      <w:pPr>
        <w:numPr>
          <w:ilvl w:val="0"/>
          <w:numId w:val="4"/>
        </w:numPr>
        <w:spacing w:line="360" w:lineRule="auto"/>
        <w:jc w:val="both"/>
        <w:rPr>
          <w:sz w:val="26"/>
          <w:szCs w:val="26"/>
        </w:rPr>
      </w:pPr>
      <w:r w:rsidRPr="00E13D84">
        <w:rPr>
          <w:rFonts w:ascii="Cambria Math" w:hAnsi="Cambria Math" w:cs="Cambria Math"/>
          <w:sz w:val="26"/>
          <w:szCs w:val="26"/>
        </w:rPr>
        <w:t>⊙</w:t>
      </w:r>
      <w:r w:rsidRPr="00E13D84">
        <w:rPr>
          <w:sz w:val="26"/>
          <w:szCs w:val="26"/>
        </w:rPr>
        <w:t xml:space="preserve"> là phép nhân theo từng phần tử (element-wise multiplication)</w:t>
      </w:r>
    </w:p>
    <w:p w14:paraId="451B622B" w14:textId="77777777" w:rsidR="00BC65B1" w:rsidRPr="00E13D84" w:rsidRDefault="00BC65B1" w:rsidP="00E13D84">
      <w:pPr>
        <w:spacing w:line="360" w:lineRule="auto"/>
        <w:jc w:val="both"/>
        <w:rPr>
          <w:sz w:val="26"/>
          <w:szCs w:val="26"/>
        </w:rPr>
      </w:pPr>
      <w:r w:rsidRPr="00E13D84">
        <w:rPr>
          <w:sz w:val="26"/>
          <w:szCs w:val="26"/>
        </w:rPr>
        <w:t xml:space="preserve">Công thức này cho phép LSTM vừa </w:t>
      </w:r>
      <w:r w:rsidRPr="00E13D84">
        <w:rPr>
          <w:b/>
          <w:bCs/>
          <w:sz w:val="26"/>
          <w:szCs w:val="26"/>
        </w:rPr>
        <w:t>ghi nhớ thông tin cũ</w:t>
      </w:r>
      <w:r w:rsidRPr="00E13D84">
        <w:rPr>
          <w:sz w:val="26"/>
          <w:szCs w:val="26"/>
        </w:rPr>
        <w:t xml:space="preserve">, vừa </w:t>
      </w:r>
      <w:r w:rsidRPr="00E13D84">
        <w:rPr>
          <w:b/>
          <w:bCs/>
          <w:sz w:val="26"/>
          <w:szCs w:val="26"/>
        </w:rPr>
        <w:t>tiếp nhận thông tin mới</w:t>
      </w:r>
      <w:r w:rsidRPr="00E13D84">
        <w:rPr>
          <w:sz w:val="26"/>
          <w:szCs w:val="26"/>
        </w:rPr>
        <w:t xml:space="preserve"> một cách có chọn lọc.</w:t>
      </w:r>
    </w:p>
    <w:p w14:paraId="4691E0BD" w14:textId="32E75687" w:rsidR="00BC65B1" w:rsidRPr="00E13D84" w:rsidRDefault="00BC65B1" w:rsidP="00E13D84">
      <w:pPr>
        <w:spacing w:line="360" w:lineRule="auto"/>
        <w:jc w:val="both"/>
        <w:rPr>
          <w:b/>
          <w:bCs/>
          <w:sz w:val="26"/>
          <w:szCs w:val="26"/>
        </w:rPr>
      </w:pPr>
      <w:r w:rsidRPr="00E13D84">
        <w:rPr>
          <w:b/>
          <w:bCs/>
          <w:sz w:val="26"/>
          <w:szCs w:val="26"/>
        </w:rPr>
        <w:t>d. Cổng ra (Output Gate)</w:t>
      </w:r>
    </w:p>
    <w:p w14:paraId="656799AF" w14:textId="0EF952F6" w:rsidR="00BC65B1" w:rsidRPr="00E13D84" w:rsidRDefault="00BC65B1" w:rsidP="00E13D84">
      <w:pPr>
        <w:spacing w:line="360" w:lineRule="auto"/>
        <w:jc w:val="both"/>
        <w:rPr>
          <w:sz w:val="26"/>
          <w:szCs w:val="26"/>
        </w:rPr>
      </w:pPr>
      <w:r w:rsidRPr="00E13D84">
        <w:rPr>
          <w:sz w:val="26"/>
          <w:szCs w:val="26"/>
        </w:rPr>
        <w:t>Cổng ra quyết định phần thông tin nào từ ô nhớ sẽ được xuất ra làm trạng thái ẩn:</w:t>
      </w:r>
    </w:p>
    <w:p w14:paraId="527FC569" w14:textId="1A019C48" w:rsidR="00BC65B1" w:rsidRPr="00E13D84" w:rsidRDefault="000370F8" w:rsidP="00E13D84">
      <w:pPr>
        <w:spacing w:line="360" w:lineRule="auto"/>
        <w:jc w:val="center"/>
        <w:rPr>
          <w:sz w:val="26"/>
          <w:szCs w:val="26"/>
        </w:rPr>
      </w:pPr>
      <w:r>
        <w:rPr>
          <w:noProof/>
          <w:sz w:val="26"/>
          <w:szCs w:val="26"/>
          <w14:ligatures w14:val="standardContextual"/>
        </w:rPr>
        <mc:AlternateContent>
          <mc:Choice Requires="wps">
            <w:drawing>
              <wp:anchor distT="0" distB="0" distL="114300" distR="114300" simplePos="0" relativeHeight="251698176" behindDoc="0" locked="0" layoutInCell="1" allowOverlap="1" wp14:anchorId="4AD53732" wp14:editId="5E9032DF">
                <wp:simplePos x="0" y="0"/>
                <wp:positionH relativeFrom="margin">
                  <wp:align>right</wp:align>
                </wp:positionH>
                <wp:positionV relativeFrom="paragraph">
                  <wp:posOffset>348615</wp:posOffset>
                </wp:positionV>
                <wp:extent cx="558800" cy="292100"/>
                <wp:effectExtent l="0" t="0" r="12700" b="12700"/>
                <wp:wrapNone/>
                <wp:docPr id="26" name="Text Box 26"/>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679EE6DE" w14:textId="6F1EA2AC" w:rsidR="000370F8" w:rsidRDefault="000370F8" w:rsidP="000370F8">
                            <w:r>
                              <w:t>(2.20)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53732" id="Text Box 26" o:spid="_x0000_s1044" type="#_x0000_t202" style="position:absolute;left:0;text-align:left;margin-left:-7.2pt;margin-top:27.45pt;width:44pt;height:23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" fillcolor="white [3201]" strokecolor="white [3212]" strokeweight=".5pt">
                <v:textbox>
                  <w:txbxContent>
                    <w:p w14:paraId="679EE6DE" w14:textId="6F1EA2AC" w:rsidR="000370F8" w:rsidRDefault="000370F8" w:rsidP="000370F8">
                      <w:r>
                        <w:t>(2.</w:t>
                      </w:r>
                      <w:r>
                        <w:t>20)</w:t>
                      </w:r>
                    </w:p>
                  </w:txbxContent>
                </v:textbox>
                <w10:wrap anchorx="margin"/>
              </v:shape>
            </w:pict>
          </mc:Fallback>
        </mc:AlternateContent>
      </w:r>
      <w:r>
        <w:rPr>
          <w:noProof/>
          <w:sz w:val="26"/>
          <w:szCs w:val="26"/>
          <w14:ligatures w14:val="standardContextual"/>
        </w:rPr>
        <mc:AlternateContent>
          <mc:Choice Requires="wps">
            <w:drawing>
              <wp:anchor distT="0" distB="0" distL="114300" distR="114300" simplePos="0" relativeHeight="251696128" behindDoc="0" locked="0" layoutInCell="1" allowOverlap="1" wp14:anchorId="47510910" wp14:editId="274044DF">
                <wp:simplePos x="0" y="0"/>
                <wp:positionH relativeFrom="margin">
                  <wp:align>right</wp:align>
                </wp:positionH>
                <wp:positionV relativeFrom="paragraph">
                  <wp:posOffset>5715</wp:posOffset>
                </wp:positionV>
                <wp:extent cx="558800" cy="2921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558800" cy="292100"/>
                        </a:xfrm>
                        <a:prstGeom prst="rect">
                          <a:avLst/>
                        </a:prstGeom>
                        <a:solidFill>
                          <a:schemeClr val="lt1"/>
                        </a:solidFill>
                        <a:ln w="6350">
                          <a:solidFill>
                            <a:schemeClr val="bg1"/>
                          </a:solidFill>
                        </a:ln>
                      </wps:spPr>
                      <wps:txbx>
                        <w:txbxContent>
                          <w:p w14:paraId="035E76D5" w14:textId="5C2CA7BE" w:rsidR="000370F8" w:rsidRDefault="000370F8" w:rsidP="000370F8">
                            <w:r>
                              <w:t>(2.19)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10910" id="Text Box 25" o:spid="_x0000_s1045" type="#_x0000_t202" style="position:absolute;left:0;text-align:left;margin-left:-7.2pt;margin-top:.45pt;width:44pt;height:23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" fillcolor="white [3201]" strokecolor="white [3212]" strokeweight=".5pt">
                <v:textbox>
                  <w:txbxContent>
                    <w:p w14:paraId="035E76D5" w14:textId="5C2CA7BE" w:rsidR="000370F8" w:rsidRDefault="000370F8" w:rsidP="000370F8">
                      <w:r>
                        <w:t>(2.1</w:t>
                      </w:r>
                      <w:r>
                        <w:t>9</w:t>
                      </w:r>
                      <w:r>
                        <w:t>)</w:t>
                      </w:r>
                    </w:p>
                  </w:txbxContent>
                </v:textbox>
                <w10:wrap anchorx="margin"/>
              </v:shape>
            </w:pict>
          </mc:Fallback>
        </mc:AlternateContent>
      </w:r>
      <w:r w:rsidR="00BC65B1" w:rsidRPr="00E13D84">
        <w:rPr>
          <w:noProof/>
          <w:sz w:val="26"/>
          <w:szCs w:val="26"/>
        </w:rPr>
        <w:drawing>
          <wp:inline distT="0" distB="0" distL="0" distR="0" wp14:anchorId="5C3FA326" wp14:editId="1062D707">
            <wp:extent cx="2520830" cy="693118"/>
            <wp:effectExtent l="0" t="0" r="0" b="0"/>
            <wp:docPr id="64033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3568" name=""/>
                    <pic:cNvPicPr/>
                  </pic:nvPicPr>
                  <pic:blipFill>
                    <a:blip r:embed="rId20"/>
                    <a:stretch>
                      <a:fillRect/>
                    </a:stretch>
                  </pic:blipFill>
                  <pic:spPr>
                    <a:xfrm>
                      <a:off x="0" y="0"/>
                      <a:ext cx="2547891" cy="700559"/>
                    </a:xfrm>
                    <a:prstGeom prst="rect">
                      <a:avLst/>
                    </a:prstGeom>
                  </pic:spPr>
                </pic:pic>
              </a:graphicData>
            </a:graphic>
          </wp:inline>
        </w:drawing>
      </w:r>
    </w:p>
    <w:p w14:paraId="0AC52A22" w14:textId="77777777" w:rsidR="00BC65B1" w:rsidRPr="00E13D84" w:rsidRDefault="00BC65B1" w:rsidP="00E13D84">
      <w:pPr>
        <w:spacing w:line="360" w:lineRule="auto"/>
        <w:jc w:val="both"/>
        <w:rPr>
          <w:sz w:val="26"/>
          <w:szCs w:val="26"/>
        </w:rPr>
      </w:pPr>
      <w:r w:rsidRPr="00E13D84">
        <w:rPr>
          <w:sz w:val="26"/>
          <w:szCs w:val="26"/>
        </w:rPr>
        <w:t>Trong đó:</w:t>
      </w:r>
    </w:p>
    <w:p w14:paraId="48EE1DC9" w14:textId="77777777" w:rsidR="00BC65B1" w:rsidRPr="00E13D84" w:rsidRDefault="00BC65B1" w:rsidP="00E13D84">
      <w:pPr>
        <w:numPr>
          <w:ilvl w:val="0"/>
          <w:numId w:val="5"/>
        </w:numPr>
        <w:spacing w:line="360" w:lineRule="auto"/>
        <w:jc w:val="both"/>
        <w:rPr>
          <w:sz w:val="26"/>
          <w:szCs w:val="26"/>
        </w:rPr>
      </w:pPr>
      <w:r w:rsidRPr="00E13D84">
        <w:rPr>
          <w:sz w:val="26"/>
          <w:szCs w:val="26"/>
        </w:rPr>
        <w:t>h_t là trạng thái ẩn tại thời điểm t, được sử dụng cho dự đoán đầu ra hoặc truyền sang bước thời gian tiếp theo.</w:t>
      </w:r>
    </w:p>
    <w:p w14:paraId="71F99423" w14:textId="77777777" w:rsidR="00BC65B1" w:rsidRPr="00E13D84" w:rsidRDefault="00BC65B1" w:rsidP="00E13D84">
      <w:pPr>
        <w:spacing w:line="360" w:lineRule="auto"/>
        <w:jc w:val="both"/>
        <w:rPr>
          <w:b/>
          <w:bCs/>
          <w:sz w:val="26"/>
          <w:szCs w:val="26"/>
        </w:rPr>
      </w:pPr>
      <w:r w:rsidRPr="00E13D84">
        <w:rPr>
          <w:b/>
          <w:bCs/>
          <w:sz w:val="26"/>
          <w:szCs w:val="26"/>
        </w:rPr>
        <w:t>e. Ý nghĩa trong bài toán tư vấn ngành học</w:t>
      </w:r>
    </w:p>
    <w:p w14:paraId="0EB5070B" w14:textId="77777777" w:rsidR="00BC65B1" w:rsidRPr="00E13D84" w:rsidRDefault="00BC65B1" w:rsidP="00E13D84">
      <w:pPr>
        <w:spacing w:line="360" w:lineRule="auto"/>
        <w:jc w:val="both"/>
        <w:rPr>
          <w:sz w:val="26"/>
          <w:szCs w:val="26"/>
        </w:rPr>
      </w:pPr>
      <w:r w:rsidRPr="00E13D84">
        <w:rPr>
          <w:sz w:val="26"/>
          <w:szCs w:val="26"/>
        </w:rPr>
        <w:t>Trong hệ thống tư vấn ngành học cao đẳng:</w:t>
      </w:r>
    </w:p>
    <w:p w14:paraId="51DBDC14" w14:textId="77777777" w:rsidR="00BC65B1" w:rsidRPr="00E13D84" w:rsidRDefault="00BC65B1" w:rsidP="00E13D84">
      <w:pPr>
        <w:numPr>
          <w:ilvl w:val="0"/>
          <w:numId w:val="6"/>
        </w:numPr>
        <w:spacing w:line="360" w:lineRule="auto"/>
        <w:jc w:val="both"/>
        <w:rPr>
          <w:sz w:val="26"/>
          <w:szCs w:val="26"/>
        </w:rPr>
      </w:pPr>
      <w:r w:rsidRPr="00E13D84">
        <w:rPr>
          <w:sz w:val="26"/>
          <w:szCs w:val="26"/>
        </w:rPr>
        <w:t>x_t có thể đại diện cho thông tin học tập của học sinh tại thời điểm hoặc giai đoạn học tập t;</w:t>
      </w:r>
    </w:p>
    <w:p w14:paraId="7A96D61C" w14:textId="77777777" w:rsidR="00BC65B1" w:rsidRPr="00E13D84" w:rsidRDefault="00BC65B1" w:rsidP="00E13D84">
      <w:pPr>
        <w:numPr>
          <w:ilvl w:val="0"/>
          <w:numId w:val="6"/>
        </w:numPr>
        <w:spacing w:line="360" w:lineRule="auto"/>
        <w:jc w:val="both"/>
        <w:rPr>
          <w:sz w:val="26"/>
          <w:szCs w:val="26"/>
        </w:rPr>
      </w:pPr>
      <w:r w:rsidRPr="00E13D84">
        <w:rPr>
          <w:sz w:val="26"/>
          <w:szCs w:val="26"/>
        </w:rPr>
        <w:t>C_t lưu giữ xu hướng học tập và định hướng nghề nghiệp dài hạn;</w:t>
      </w:r>
    </w:p>
    <w:p w14:paraId="07A0F121" w14:textId="77777777" w:rsidR="00BC65B1" w:rsidRPr="00E13D84" w:rsidRDefault="00BC65B1" w:rsidP="00E13D84">
      <w:pPr>
        <w:numPr>
          <w:ilvl w:val="0"/>
          <w:numId w:val="6"/>
        </w:numPr>
        <w:spacing w:line="360" w:lineRule="auto"/>
        <w:jc w:val="both"/>
        <w:rPr>
          <w:sz w:val="26"/>
          <w:szCs w:val="26"/>
        </w:rPr>
      </w:pPr>
      <w:r w:rsidRPr="00E13D84">
        <w:rPr>
          <w:sz w:val="26"/>
          <w:szCs w:val="26"/>
        </w:rPr>
        <w:t>h_t được sử dụng để dự đoán ngành học phù hợp.</w:t>
      </w:r>
    </w:p>
    <w:p w14:paraId="444F2354" w14:textId="77777777" w:rsidR="00BC65B1" w:rsidRPr="00E13D84" w:rsidRDefault="00BC65B1" w:rsidP="00E13D84">
      <w:pPr>
        <w:spacing w:line="360" w:lineRule="auto"/>
        <w:ind w:firstLine="567"/>
        <w:jc w:val="both"/>
        <w:rPr>
          <w:sz w:val="26"/>
          <w:szCs w:val="26"/>
        </w:rPr>
      </w:pPr>
      <w:r w:rsidRPr="00E13D84">
        <w:rPr>
          <w:sz w:val="26"/>
          <w:szCs w:val="26"/>
        </w:rPr>
        <w:t>Nhờ hệ thống các cổng điều khiển và trạng thái ô nhớ, mô hình LSTM có khả năng khai thác mối quan hệ dài hạn trong dữ liệu học sinh, từ đó nâng cao độ chính xác và tính cá nhân hóa của kết quả tư vấn.</w:t>
      </w:r>
    </w:p>
    <w:p w14:paraId="2B0B2B07" w14:textId="77777777" w:rsidR="00BC65B1" w:rsidRPr="00E13D84" w:rsidRDefault="00BC65B1" w:rsidP="00E13D84">
      <w:pPr>
        <w:spacing w:line="360" w:lineRule="auto"/>
        <w:ind w:firstLine="567"/>
        <w:jc w:val="both"/>
        <w:rPr>
          <w:sz w:val="26"/>
          <w:szCs w:val="26"/>
        </w:rPr>
      </w:pPr>
      <w:r w:rsidRPr="00E13D84">
        <w:rPr>
          <w:sz w:val="26"/>
          <w:szCs w:val="26"/>
        </w:rPr>
        <w:t xml:space="preserve">Nền tảng lý thuyết của hệ thống dựa trên sự kết hợp giữa các phương pháp học máy truyền thống và kỹ thuật học sâu hiện đại. Mặc dù các mô hình tuyến tính và phi tuyến cung cấp những cách tiếp cận quan trọng để mô tả mối liên hệ giữa các biến số, nhưng đối với dữ liệu tuyển sinh có yếu tố biến động theo thời gian, các mô hình này còn hạn chế trong việc ghi nhớ đặc trưng chuỗi. Do đó, nghiên cứu tập trung vào </w:t>
      </w:r>
      <w:r w:rsidRPr="00E13D84">
        <w:rPr>
          <w:sz w:val="26"/>
          <w:szCs w:val="26"/>
        </w:rPr>
        <w:lastRenderedPageBreak/>
        <w:t>mạng nơ-ron hồi tiếp và đặc biệt là biến thể LSTM, cho phép mô hình lưu giữ thông tin quan trọng từ các giai đoạn học tập trước đến giai đoạn hiện tại, qua đó hình thành cơ sở đánh giá năng lực học tập mang tính xuyên suốt.</w:t>
      </w:r>
    </w:p>
    <w:p w14:paraId="667E7964" w14:textId="77777777" w:rsidR="00BC65B1" w:rsidRPr="00E13D84" w:rsidRDefault="00BC65B1" w:rsidP="00993197">
      <w:pPr>
        <w:pStyle w:val="03"/>
      </w:pPr>
      <w:bookmarkStart w:id="51" w:name="_Toc233891291"/>
      <w:r w:rsidRPr="00E13D84">
        <w:t>2.2.4. Tiêu chí lựa chọn mô hình</w:t>
      </w:r>
      <w:bookmarkEnd w:id="51"/>
      <w:r w:rsidRPr="00E13D84">
        <w:t xml:space="preserve"> </w:t>
      </w:r>
    </w:p>
    <w:p w14:paraId="1D03E6F8" w14:textId="77777777" w:rsidR="00BC65B1" w:rsidRPr="005452E0" w:rsidRDefault="00BC65B1" w:rsidP="00E13D84">
      <w:pPr>
        <w:spacing w:line="360" w:lineRule="auto"/>
        <w:ind w:firstLine="720"/>
        <w:jc w:val="both"/>
        <w:rPr>
          <w:sz w:val="26"/>
          <w:szCs w:val="26"/>
          <w:lang w:val="vi"/>
        </w:rPr>
      </w:pPr>
      <w:r w:rsidRPr="005452E0">
        <w:rPr>
          <w:sz w:val="26"/>
          <w:szCs w:val="26"/>
          <w:lang w:val="vi"/>
        </w:rPr>
        <w:t>Để xác định kiến trúc thuật toán phù hợp nhằm tích hợp vào hệ thống hỗ trợ quản lý tuyển sinh và tư vấn hướng nghiệp, nghiên cứu thiết lập các tiêu chí đánh giá mang tính hệ thống. Các tiêu chí này là cơ sở để sàng lọc, so sánh khách quan giữa các mô hình học máy truyền thống và mô hình học sâu, đồng thời bảo đảm giải pháp đề xuất có khả năng triển khai trong thực tiễn. Quá trình lựa chọn mô hình dựa trên hai nhóm tiêu chí cốt lõi sau:</w:t>
      </w:r>
    </w:p>
    <w:p w14:paraId="39C07250" w14:textId="77777777" w:rsidR="00BC65B1" w:rsidRPr="005452E0" w:rsidRDefault="00BC65B1" w:rsidP="00E13D84">
      <w:pPr>
        <w:pStyle w:val="ListParagraph"/>
        <w:numPr>
          <w:ilvl w:val="0"/>
          <w:numId w:val="7"/>
        </w:numPr>
        <w:spacing w:before="0" w:line="360" w:lineRule="auto"/>
        <w:ind w:left="0" w:firstLine="567"/>
        <w:jc w:val="both"/>
        <w:rPr>
          <w:sz w:val="26"/>
          <w:szCs w:val="26"/>
          <w:lang w:val="vi"/>
        </w:rPr>
      </w:pPr>
      <w:r w:rsidRPr="005452E0">
        <w:rPr>
          <w:sz w:val="26"/>
          <w:szCs w:val="26"/>
          <w:lang w:val="vi"/>
        </w:rPr>
        <w:t>Độ chính xác và chất lượng dự đoán của mô hình (Model Performance): Đây là tiêu chí kỹ thuật quan trọng nhất đối với hệ thống tư vấn và hỗ trợ ra quyết định. Do đầu ra của bài toán là ngành học phù hợp cho thí sinh, mô hình cần được đánh giá bằng các chỉ số của bài toán phân loại như Accuracy, Precision, Recall, F1-score, Top-1 Accuracy và Top-3 Accuracy. Trong đó, Top-3 Accuracy có ý nghĩa đặc biệt quan trọng vì phù hợp với mục tiêu thực tế của hệ thống là gợi ý danh sách ba ngành học phù hợp nhất để thí sinh và cán bộ tư vấn tham khảo.</w:t>
      </w:r>
    </w:p>
    <w:p w14:paraId="26EE4613" w14:textId="77777777" w:rsidR="00BC65B1" w:rsidRPr="005452E0" w:rsidRDefault="00BC65B1" w:rsidP="00E13D84">
      <w:pPr>
        <w:pStyle w:val="ListParagraph"/>
        <w:numPr>
          <w:ilvl w:val="0"/>
          <w:numId w:val="7"/>
        </w:numPr>
        <w:tabs>
          <w:tab w:val="left" w:pos="851"/>
        </w:tabs>
        <w:spacing w:before="0" w:line="360" w:lineRule="auto"/>
        <w:ind w:left="0" w:firstLine="567"/>
        <w:jc w:val="both"/>
        <w:rPr>
          <w:sz w:val="26"/>
          <w:szCs w:val="26"/>
          <w:lang w:val="vi"/>
        </w:rPr>
      </w:pPr>
      <w:r w:rsidRPr="005452E0">
        <w:rPr>
          <w:sz w:val="26"/>
          <w:szCs w:val="26"/>
          <w:lang w:val="vi"/>
        </w:rPr>
        <w:t>Khả năng xử lý dữ liệu và tính khả thi triển khai (Data Processing Capability): Tiêu chí này đánh giá năng lực của thuật toán trong việc tiếp nhận, khai thác và biểu diễn các tập dữ liệu đầu vào mang đặc tính đa chiều, gồm điểm học tập, nhóm đặc trưng RIASEC và dữ liệu có yếu tố thời gian. Mô hình được lựa chọn cần có khả năng tổng quát hóa tốt, hạn chế hiện tượng quá khớp, đồng thời bảo đảm thời gian huấn luyện, tốc độ dự đoán và chi phí tính toán phù hợp với hạ tầng công nghệ thông tin của nhà trường.</w:t>
      </w:r>
    </w:p>
    <w:p w14:paraId="1E0306AB" w14:textId="77777777" w:rsidR="00BC65B1" w:rsidRPr="00E13D84" w:rsidRDefault="00BC65B1" w:rsidP="00993197">
      <w:pPr>
        <w:pStyle w:val="02"/>
      </w:pPr>
      <w:bookmarkStart w:id="52" w:name="_Toc233891292"/>
      <w:r w:rsidRPr="00E13D84">
        <w:t>2.3. Đề xuất giải pháp triển khai hệ thống hỗ trợ tuyển sinh cho Trường Cao đẳng Hà Nội</w:t>
      </w:r>
      <w:bookmarkEnd w:id="52"/>
    </w:p>
    <w:p w14:paraId="752397B3" w14:textId="77777777" w:rsidR="00BC65B1" w:rsidRPr="005452E0" w:rsidRDefault="00BC65B1" w:rsidP="00E13D84">
      <w:pPr>
        <w:spacing w:line="360" w:lineRule="auto"/>
        <w:ind w:firstLine="720"/>
        <w:jc w:val="both"/>
        <w:rPr>
          <w:sz w:val="26"/>
          <w:szCs w:val="26"/>
          <w:lang w:val="vi"/>
        </w:rPr>
      </w:pPr>
      <w:r w:rsidRPr="005452E0">
        <w:rPr>
          <w:sz w:val="26"/>
          <w:szCs w:val="26"/>
          <w:lang w:val="vi"/>
        </w:rPr>
        <w:t xml:space="preserve">Trên cơ sở phân tích thực trạng công tác hướng nghiệp và quy mô tuyển sinh tại Trường Cao đẳng Hà Nội, kết hợp với việc nhận diện các hạn chế cốt lõi như chưa có hệ thống tư vấn thông minh và nguồn dữ liệu lịch sử tuyển sinh chưa được khai </w:t>
      </w:r>
      <w:r w:rsidRPr="005452E0">
        <w:rPr>
          <w:sz w:val="26"/>
          <w:szCs w:val="26"/>
          <w:lang w:val="vi"/>
        </w:rPr>
        <w:lastRenderedPageBreak/>
        <w:t>thác hiệu quả, nghiên cứu đề xuất giải pháp triển khai “Hệ thống hỗ trợ quản lý tuyển sinh và tư vấn chọn ngành thông minh”.</w:t>
      </w:r>
    </w:p>
    <w:p w14:paraId="717F961A" w14:textId="77777777" w:rsidR="00BC65B1" w:rsidRPr="005452E0" w:rsidRDefault="00BC65B1" w:rsidP="00E13D84">
      <w:pPr>
        <w:spacing w:line="360" w:lineRule="auto"/>
        <w:ind w:firstLine="720"/>
        <w:jc w:val="both"/>
        <w:rPr>
          <w:sz w:val="26"/>
          <w:szCs w:val="26"/>
          <w:lang w:val="vi"/>
        </w:rPr>
      </w:pPr>
      <w:r w:rsidRPr="005452E0">
        <w:rPr>
          <w:sz w:val="26"/>
          <w:szCs w:val="26"/>
          <w:lang w:val="vi"/>
        </w:rPr>
        <w:t>Giải pháp được thiết kế tổng thể dưới dạng một hệ thống phần mềm hướng kiến trúc module, tích hợp thuật toán học máy và học sâu nhằm tối ưu hóa quy trình tiếp nhận thông tin, phân tích hành vi và ra quyết định tư vấn cho thí sinh. Để làm rõ cơ chế vận hành nội tại của giải pháp đề xuất, mô hình luồng dữ liệu tổng quát của hệ thống được cấu trúc khép kín theo mô hình toán học: Input – Xử lý (Processing) – Output.</w:t>
      </w:r>
    </w:p>
    <w:p w14:paraId="46AE48D3" w14:textId="77777777" w:rsidR="00BC65B1" w:rsidRPr="00E13D84" w:rsidRDefault="00BC65B1" w:rsidP="00993197">
      <w:pPr>
        <w:pStyle w:val="02"/>
      </w:pPr>
      <w:bookmarkStart w:id="53" w:name="_Toc233891293"/>
      <w:r w:rsidRPr="00E13D84">
        <w:t>2.4. Phân tích yêu cầu hệ thống</w:t>
      </w:r>
      <w:bookmarkEnd w:id="53"/>
    </w:p>
    <w:p w14:paraId="272C975A" w14:textId="77777777" w:rsidR="00BC65B1" w:rsidRPr="005452E0" w:rsidRDefault="00BC65B1" w:rsidP="00E13D84">
      <w:pPr>
        <w:spacing w:line="360" w:lineRule="auto"/>
        <w:ind w:firstLine="720"/>
        <w:jc w:val="both"/>
        <w:rPr>
          <w:b/>
          <w:bCs/>
          <w:sz w:val="26"/>
          <w:szCs w:val="26"/>
          <w:lang w:val="vi"/>
        </w:rPr>
      </w:pPr>
      <w:r w:rsidRPr="005452E0">
        <w:rPr>
          <w:sz w:val="26"/>
          <w:szCs w:val="26"/>
          <w:lang w:val="vi"/>
        </w:rPr>
        <w:t>Trong phạm vi nghiên cứu và xây dựng hệ thống hỗ trợ tuyển sinh và định hướng ngành học tại Trường Cao đẳng Hà Nội, việc phân tích yêu cầu hệ thống đóng vai trò nền tảng quan trọng nhằm xác định rõ các chức năng cần thiết, các ràng buộc hệ thống cũng như các tiêu chí đảm bảo chất lượng trong quá trình vận hành. Kết quả phân tích là cơ sở cho việc thiết kế kiến trúc, xây dựng cơ sở dữ liệu và triển khai hệ thống trong các giai đoạn tiếp theo.</w:t>
      </w:r>
    </w:p>
    <w:p w14:paraId="74B72338" w14:textId="77777777" w:rsidR="00BC65B1" w:rsidRPr="00E13D84" w:rsidRDefault="00BC65B1" w:rsidP="00993197">
      <w:pPr>
        <w:pStyle w:val="03"/>
      </w:pPr>
      <w:bookmarkStart w:id="54" w:name="_Toc233891294"/>
      <w:r w:rsidRPr="00E13D84">
        <w:t>2.4.1. Yêu cầu chức năng</w:t>
      </w:r>
      <w:bookmarkEnd w:id="54"/>
    </w:p>
    <w:p w14:paraId="30CF1F25" w14:textId="77777777" w:rsidR="00BC65B1" w:rsidRPr="005452E0" w:rsidRDefault="00BC65B1" w:rsidP="00E13D84">
      <w:pPr>
        <w:spacing w:line="360" w:lineRule="auto"/>
        <w:ind w:firstLine="720"/>
        <w:jc w:val="both"/>
        <w:rPr>
          <w:sz w:val="26"/>
          <w:szCs w:val="26"/>
          <w:lang w:val="vi"/>
        </w:rPr>
      </w:pPr>
      <w:r w:rsidRPr="005452E0">
        <w:rPr>
          <w:sz w:val="26"/>
          <w:szCs w:val="26"/>
          <w:lang w:val="vi"/>
        </w:rPr>
        <w:t>Yêu cầu chức năng mô tả các dịch vụ và hành vi mà hệ thống phải cung cấp nhằm đáp ứng mục tiêu nghiệp vụ. Hệ thống hỗ trợ tuyển sinh và định hướng ngành học được xây dựng với các chức năng chính sau:</w:t>
      </w:r>
    </w:p>
    <w:p w14:paraId="14EA9567" w14:textId="77777777" w:rsidR="00BC65B1" w:rsidRPr="00993197" w:rsidRDefault="00BC65B1" w:rsidP="00E13D84">
      <w:pPr>
        <w:pStyle w:val="ListParagraph"/>
        <w:numPr>
          <w:ilvl w:val="3"/>
          <w:numId w:val="10"/>
        </w:numPr>
        <w:tabs>
          <w:tab w:val="left" w:pos="993"/>
        </w:tabs>
        <w:spacing w:before="0" w:line="360" w:lineRule="auto"/>
        <w:ind w:left="0" w:firstLine="0"/>
        <w:jc w:val="both"/>
        <w:rPr>
          <w:bCs/>
          <w:i/>
          <w:iCs/>
          <w:sz w:val="26"/>
          <w:szCs w:val="26"/>
        </w:rPr>
      </w:pPr>
      <w:r w:rsidRPr="00993197">
        <w:rPr>
          <w:bCs/>
          <w:i/>
          <w:sz w:val="26"/>
          <w:szCs w:val="26"/>
        </w:rPr>
        <w:t>Nhập thông tin thí sinh</w:t>
      </w:r>
    </w:p>
    <w:p w14:paraId="0672446C" w14:textId="77777777" w:rsidR="00BC65B1" w:rsidRPr="00E13D84" w:rsidRDefault="00BC65B1" w:rsidP="00E13D84">
      <w:pPr>
        <w:spacing w:line="360" w:lineRule="auto"/>
        <w:ind w:firstLine="720"/>
        <w:jc w:val="both"/>
        <w:rPr>
          <w:sz w:val="26"/>
          <w:szCs w:val="26"/>
        </w:rPr>
      </w:pPr>
      <w:r w:rsidRPr="00E13D84">
        <w:rPr>
          <w:sz w:val="26"/>
          <w:szCs w:val="26"/>
        </w:rPr>
        <w:t>Chức năng nhập thông tin thí sinh là chức năng đầu vào của hệ thống, đóng vai trò thu thập dữ liệu phục vụ cho quá trình xử lý và phân tích.</w:t>
      </w:r>
    </w:p>
    <w:p w14:paraId="68B798F5" w14:textId="77777777" w:rsidR="00BC65B1" w:rsidRPr="00E13D84" w:rsidRDefault="00BC65B1" w:rsidP="00E13D84">
      <w:pPr>
        <w:spacing w:line="360" w:lineRule="auto"/>
        <w:jc w:val="both"/>
        <w:rPr>
          <w:b/>
          <w:bCs/>
          <w:i/>
          <w:iCs/>
          <w:sz w:val="26"/>
          <w:szCs w:val="26"/>
        </w:rPr>
      </w:pPr>
      <w:r w:rsidRPr="00E13D84">
        <w:rPr>
          <w:b/>
          <w:bCs/>
          <w:i/>
          <w:iCs/>
          <w:sz w:val="26"/>
          <w:szCs w:val="26"/>
        </w:rPr>
        <w:t>a. Mô tả chức năng</w:t>
      </w:r>
    </w:p>
    <w:p w14:paraId="6673D1E8"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Hệ thống cho phép người dùng nhập thông tin thí sinh bao gồm:</w:t>
      </w:r>
    </w:p>
    <w:p w14:paraId="0448A87F"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Thông tin cá nhân (họ tên, ngày sinh, giới tính).</w:t>
      </w:r>
    </w:p>
    <w:p w14:paraId="7274C33C"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Thông tin học tập (điểm trung bình, học lực, hạnh kiểm).</w:t>
      </w:r>
    </w:p>
    <w:p w14:paraId="0472D05C"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Thông tin định hướng nghề nghiệp (sở thích, nhóm ngành quan tâm).</w:t>
      </w:r>
    </w:p>
    <w:p w14:paraId="43AFFAC4" w14:textId="77777777" w:rsidR="00BC65B1"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Thông tin bổ trợ (kỹ năng, kết quả khảo sát).</w:t>
      </w:r>
    </w:p>
    <w:p w14:paraId="666CF615" w14:textId="77777777" w:rsidR="00993197" w:rsidRPr="00E13D84" w:rsidRDefault="00993197" w:rsidP="00E13D84">
      <w:pPr>
        <w:pStyle w:val="ListParagraph"/>
        <w:numPr>
          <w:ilvl w:val="0"/>
          <w:numId w:val="8"/>
        </w:numPr>
        <w:tabs>
          <w:tab w:val="left" w:pos="851"/>
        </w:tabs>
        <w:spacing w:before="0" w:line="360" w:lineRule="auto"/>
        <w:ind w:left="0" w:firstLine="567"/>
        <w:jc w:val="both"/>
        <w:rPr>
          <w:sz w:val="26"/>
          <w:szCs w:val="26"/>
        </w:rPr>
      </w:pPr>
    </w:p>
    <w:p w14:paraId="51340486" w14:textId="77777777" w:rsidR="00BC65B1" w:rsidRPr="00E13D84" w:rsidRDefault="00BC65B1" w:rsidP="00E13D84">
      <w:pPr>
        <w:spacing w:line="360" w:lineRule="auto"/>
        <w:jc w:val="both"/>
        <w:rPr>
          <w:b/>
          <w:bCs/>
          <w:i/>
          <w:iCs/>
          <w:sz w:val="26"/>
          <w:szCs w:val="26"/>
        </w:rPr>
      </w:pPr>
      <w:r w:rsidRPr="00E13D84">
        <w:rPr>
          <w:b/>
          <w:bCs/>
          <w:i/>
          <w:iCs/>
          <w:sz w:val="26"/>
          <w:szCs w:val="26"/>
        </w:rPr>
        <w:lastRenderedPageBreak/>
        <w:t>b. Ràng buộc nghiệp vụ</w:t>
      </w:r>
    </w:p>
    <w:p w14:paraId="539E61EB" w14:textId="77777777" w:rsidR="00BC65B1" w:rsidRPr="00E13D84" w:rsidRDefault="00BC65B1" w:rsidP="00E13D84">
      <w:pPr>
        <w:pStyle w:val="ListParagraph"/>
        <w:numPr>
          <w:ilvl w:val="0"/>
          <w:numId w:val="9"/>
        </w:numPr>
        <w:tabs>
          <w:tab w:val="left" w:pos="851"/>
        </w:tabs>
        <w:spacing w:before="0" w:line="360" w:lineRule="auto"/>
        <w:ind w:left="567" w:firstLine="0"/>
        <w:jc w:val="both"/>
        <w:rPr>
          <w:sz w:val="26"/>
          <w:szCs w:val="26"/>
        </w:rPr>
      </w:pPr>
      <w:r w:rsidRPr="00E13D84">
        <w:rPr>
          <w:sz w:val="26"/>
          <w:szCs w:val="26"/>
        </w:rPr>
        <w:t>Dữ liệu phải đầy đủ theo trường bắt buộc</w:t>
      </w:r>
    </w:p>
    <w:p w14:paraId="7E1F5B05" w14:textId="77777777" w:rsidR="00BC65B1" w:rsidRPr="00E13D84" w:rsidRDefault="00BC65B1" w:rsidP="00E13D84">
      <w:pPr>
        <w:pStyle w:val="ListParagraph"/>
        <w:numPr>
          <w:ilvl w:val="0"/>
          <w:numId w:val="9"/>
        </w:numPr>
        <w:tabs>
          <w:tab w:val="left" w:pos="851"/>
        </w:tabs>
        <w:spacing w:before="0" w:line="360" w:lineRule="auto"/>
        <w:ind w:left="567" w:firstLine="0"/>
        <w:jc w:val="both"/>
        <w:rPr>
          <w:sz w:val="26"/>
          <w:szCs w:val="26"/>
        </w:rPr>
      </w:pPr>
      <w:r w:rsidRPr="00E13D84">
        <w:rPr>
          <w:sz w:val="26"/>
          <w:szCs w:val="26"/>
        </w:rPr>
        <w:t>Định dạng dữ liệu phải hợp lệ</w:t>
      </w:r>
    </w:p>
    <w:p w14:paraId="13F3C92D" w14:textId="77777777" w:rsidR="00BC65B1" w:rsidRPr="00E13D84" w:rsidRDefault="00BC65B1" w:rsidP="00E13D84">
      <w:pPr>
        <w:pStyle w:val="ListParagraph"/>
        <w:numPr>
          <w:ilvl w:val="0"/>
          <w:numId w:val="9"/>
        </w:numPr>
        <w:tabs>
          <w:tab w:val="left" w:pos="851"/>
        </w:tabs>
        <w:spacing w:before="0" w:line="360" w:lineRule="auto"/>
        <w:ind w:left="567" w:firstLine="0"/>
        <w:jc w:val="both"/>
        <w:rPr>
          <w:sz w:val="26"/>
          <w:szCs w:val="26"/>
        </w:rPr>
      </w:pPr>
      <w:r w:rsidRPr="00E13D84">
        <w:rPr>
          <w:sz w:val="26"/>
          <w:szCs w:val="26"/>
        </w:rPr>
        <w:t>Không cho phép trùng lặp thí sinh</w:t>
      </w:r>
    </w:p>
    <w:p w14:paraId="0A798EA7" w14:textId="77777777" w:rsidR="00BC65B1" w:rsidRPr="00E13D84" w:rsidRDefault="00BC65B1" w:rsidP="00E13D84">
      <w:pPr>
        <w:pStyle w:val="ListParagraph"/>
        <w:numPr>
          <w:ilvl w:val="0"/>
          <w:numId w:val="9"/>
        </w:numPr>
        <w:tabs>
          <w:tab w:val="left" w:pos="851"/>
        </w:tabs>
        <w:spacing w:before="0" w:line="360" w:lineRule="auto"/>
        <w:ind w:left="567" w:firstLine="0"/>
        <w:jc w:val="both"/>
        <w:rPr>
          <w:sz w:val="26"/>
          <w:szCs w:val="26"/>
        </w:rPr>
      </w:pPr>
      <w:r w:rsidRPr="00E13D84">
        <w:rPr>
          <w:sz w:val="26"/>
          <w:szCs w:val="26"/>
        </w:rPr>
        <w:t>Dữ liệu phải được kiểm tra trước khi lưu</w:t>
      </w:r>
    </w:p>
    <w:p w14:paraId="74626532" w14:textId="2C43BEA9" w:rsidR="00BC65B1" w:rsidRPr="00E13D84" w:rsidRDefault="00BC65B1" w:rsidP="00E13D84">
      <w:pPr>
        <w:tabs>
          <w:tab w:val="left" w:pos="1570"/>
        </w:tabs>
        <w:spacing w:line="360" w:lineRule="auto"/>
        <w:rPr>
          <w:b/>
          <w:bCs/>
          <w:i/>
          <w:iCs/>
          <w:sz w:val="26"/>
          <w:szCs w:val="26"/>
        </w:rPr>
      </w:pPr>
      <w:r w:rsidRPr="00E13D84">
        <w:rPr>
          <w:b/>
          <w:bCs/>
          <w:i/>
          <w:iCs/>
          <w:sz w:val="26"/>
          <w:szCs w:val="26"/>
        </w:rPr>
        <w:t>c. Luồng xử lý chính</w:t>
      </w:r>
    </w:p>
    <w:p w14:paraId="7DD128C5" w14:textId="77777777" w:rsidR="00BC65B1" w:rsidRPr="00E13D84" w:rsidRDefault="00BC65B1" w:rsidP="00E13D84">
      <w:pPr>
        <w:spacing w:line="360" w:lineRule="auto"/>
        <w:jc w:val="both"/>
        <w:rPr>
          <w:sz w:val="26"/>
          <w:szCs w:val="26"/>
        </w:rPr>
      </w:pPr>
      <w:r w:rsidRPr="00E13D84">
        <w:rPr>
          <w:noProof/>
          <w:sz w:val="26"/>
          <w:szCs w:val="26"/>
        </w:rPr>
        <w:drawing>
          <wp:inline distT="0" distB="0" distL="0" distR="0" wp14:anchorId="3ADFE270" wp14:editId="39FEB3B0">
            <wp:extent cx="5791835" cy="1382395"/>
            <wp:effectExtent l="0" t="0" r="0" b="8255"/>
            <wp:docPr id="988606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06715" name=""/>
                    <pic:cNvPicPr/>
                  </pic:nvPicPr>
                  <pic:blipFill>
                    <a:blip r:embed="rId21"/>
                    <a:stretch>
                      <a:fillRect/>
                    </a:stretch>
                  </pic:blipFill>
                  <pic:spPr>
                    <a:xfrm>
                      <a:off x="0" y="0"/>
                      <a:ext cx="5791835" cy="1382395"/>
                    </a:xfrm>
                    <a:prstGeom prst="rect">
                      <a:avLst/>
                    </a:prstGeom>
                  </pic:spPr>
                </pic:pic>
              </a:graphicData>
            </a:graphic>
          </wp:inline>
        </w:drawing>
      </w:r>
    </w:p>
    <w:p w14:paraId="5C160646" w14:textId="13C274F0" w:rsidR="00BC65B1" w:rsidRPr="00E13D84" w:rsidRDefault="00BC65B1" w:rsidP="00993197">
      <w:pPr>
        <w:pStyle w:val="Hh"/>
      </w:pPr>
      <w:bookmarkStart w:id="55" w:name="_Toc233891335"/>
      <w:r w:rsidRPr="00E13D84">
        <w:t>Hình 2.</w:t>
      </w:r>
      <w:r w:rsidR="00346B4C" w:rsidRPr="00E13D84">
        <w:t>3</w:t>
      </w:r>
      <w:r w:rsidRPr="00E13D84">
        <w:t>. Sơ đồ luồng dữ liệu chức năng nhập thông tin thí sinh</w:t>
      </w:r>
      <w:bookmarkEnd w:id="55"/>
    </w:p>
    <w:p w14:paraId="53FB9D3F" w14:textId="77777777" w:rsidR="00BC65B1" w:rsidRPr="00993197" w:rsidRDefault="00BC65B1" w:rsidP="00E13D84">
      <w:pPr>
        <w:pStyle w:val="ListParagraph"/>
        <w:numPr>
          <w:ilvl w:val="3"/>
          <w:numId w:val="10"/>
        </w:numPr>
        <w:tabs>
          <w:tab w:val="left" w:pos="851"/>
        </w:tabs>
        <w:spacing w:before="0" w:line="360" w:lineRule="auto"/>
        <w:ind w:left="0" w:firstLine="0"/>
        <w:jc w:val="both"/>
        <w:rPr>
          <w:bCs/>
          <w:i/>
          <w:iCs/>
          <w:sz w:val="26"/>
          <w:szCs w:val="26"/>
        </w:rPr>
      </w:pPr>
      <w:r w:rsidRPr="00993197">
        <w:rPr>
          <w:bCs/>
          <w:i/>
          <w:sz w:val="26"/>
          <w:szCs w:val="26"/>
        </w:rPr>
        <w:t>Dự đoán ngành phù hợp</w:t>
      </w:r>
    </w:p>
    <w:p w14:paraId="76CC505A" w14:textId="77777777" w:rsidR="00BC65B1" w:rsidRPr="00E13D84" w:rsidRDefault="00BC65B1" w:rsidP="00E13D84">
      <w:pPr>
        <w:spacing w:line="360" w:lineRule="auto"/>
        <w:ind w:firstLine="720"/>
        <w:jc w:val="both"/>
        <w:rPr>
          <w:sz w:val="26"/>
          <w:szCs w:val="26"/>
        </w:rPr>
      </w:pPr>
      <w:r w:rsidRPr="00E13D84">
        <w:rPr>
          <w:sz w:val="26"/>
          <w:szCs w:val="26"/>
        </w:rPr>
        <w:t>Chức năng dự đoán ngành phù hợp là chức năng lõi của hệ thống, thực hiện phân tích dữ liệu thí sinh và đưa ra gợi ý ngành học tối ưu.</w:t>
      </w:r>
    </w:p>
    <w:p w14:paraId="17337E11" w14:textId="77777777" w:rsidR="00BC65B1" w:rsidRPr="00E13D84" w:rsidRDefault="00BC65B1" w:rsidP="00E13D84">
      <w:pPr>
        <w:spacing w:line="360" w:lineRule="auto"/>
        <w:jc w:val="both"/>
        <w:rPr>
          <w:b/>
          <w:bCs/>
          <w:i/>
          <w:iCs/>
          <w:sz w:val="26"/>
          <w:szCs w:val="26"/>
        </w:rPr>
      </w:pPr>
      <w:r w:rsidRPr="00E13D84">
        <w:rPr>
          <w:b/>
          <w:bCs/>
          <w:i/>
          <w:iCs/>
          <w:sz w:val="26"/>
          <w:szCs w:val="26"/>
        </w:rPr>
        <w:t>a. Mô tả chức năng</w:t>
      </w:r>
    </w:p>
    <w:p w14:paraId="2D77FEE9" w14:textId="77777777" w:rsidR="00BC65B1" w:rsidRPr="00E13D84" w:rsidRDefault="00BC65B1" w:rsidP="00E13D84">
      <w:pPr>
        <w:spacing w:line="360" w:lineRule="auto"/>
        <w:ind w:firstLine="567"/>
        <w:jc w:val="both"/>
        <w:rPr>
          <w:sz w:val="26"/>
          <w:szCs w:val="26"/>
        </w:rPr>
      </w:pPr>
      <w:r w:rsidRPr="00E13D84">
        <w:rPr>
          <w:sz w:val="26"/>
          <w:szCs w:val="26"/>
        </w:rPr>
        <w:t>Hệ thống sử dụng dữ liệu đầu vào để:</w:t>
      </w:r>
    </w:p>
    <w:p w14:paraId="6F7AF4FA"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Phân tích đặc điểm thí sinh</w:t>
      </w:r>
    </w:p>
    <w:p w14:paraId="5B150DD5"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So sánh với tiêu chí từng ngành đào tạo</w:t>
      </w:r>
    </w:p>
    <w:p w14:paraId="51C09DB0"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Tính toán mức độ phù hợp</w:t>
      </w:r>
    </w:p>
    <w:p w14:paraId="656E45B2" w14:textId="77777777" w:rsidR="00BC65B1" w:rsidRPr="00E13D84" w:rsidRDefault="00BC65B1" w:rsidP="00E13D84">
      <w:pPr>
        <w:spacing w:line="360" w:lineRule="auto"/>
        <w:jc w:val="both"/>
        <w:rPr>
          <w:b/>
          <w:bCs/>
          <w:i/>
          <w:iCs/>
          <w:sz w:val="26"/>
          <w:szCs w:val="26"/>
        </w:rPr>
      </w:pPr>
      <w:r w:rsidRPr="00E13D84">
        <w:rPr>
          <w:b/>
          <w:bCs/>
          <w:i/>
          <w:iCs/>
          <w:sz w:val="26"/>
          <w:szCs w:val="26"/>
        </w:rPr>
        <w:t>b. Quy trình xử lý</w:t>
      </w:r>
    </w:p>
    <w:p w14:paraId="5274B8EC" w14:textId="77777777" w:rsidR="00BC65B1" w:rsidRPr="00E13D84" w:rsidRDefault="00BC65B1" w:rsidP="00E13D84">
      <w:pPr>
        <w:spacing w:line="360" w:lineRule="auto"/>
        <w:ind w:firstLine="720"/>
        <w:jc w:val="both"/>
        <w:rPr>
          <w:sz w:val="26"/>
          <w:szCs w:val="26"/>
        </w:rPr>
      </w:pPr>
      <w:r w:rsidRPr="00E13D84">
        <w:rPr>
          <w:sz w:val="26"/>
          <w:szCs w:val="26"/>
        </w:rPr>
        <w:t>Quy trình dự đoán bao gồm:</w:t>
      </w:r>
    </w:p>
    <w:p w14:paraId="62E707DB"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Thu thập dữ liệu thí sinh</w:t>
      </w:r>
    </w:p>
    <w:p w14:paraId="54253965"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Tiền xử lý dữ liệu</w:t>
      </w:r>
    </w:p>
    <w:p w14:paraId="3317B38E"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Áp dụng thuật toán/mô hình dự đoán</w:t>
      </w:r>
    </w:p>
    <w:p w14:paraId="2F501C96"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Xếp hạng ngành học theo mức độ phù hợp</w:t>
      </w:r>
    </w:p>
    <w:p w14:paraId="2F6583B4" w14:textId="77777777" w:rsidR="00BC65B1" w:rsidRPr="00E13D84" w:rsidRDefault="00BC65B1" w:rsidP="00E13D84">
      <w:pPr>
        <w:spacing w:line="360" w:lineRule="auto"/>
        <w:jc w:val="both"/>
        <w:rPr>
          <w:b/>
          <w:bCs/>
          <w:i/>
          <w:iCs/>
          <w:sz w:val="26"/>
          <w:szCs w:val="26"/>
        </w:rPr>
      </w:pPr>
      <w:r w:rsidRPr="00E13D84">
        <w:rPr>
          <w:b/>
          <w:bCs/>
          <w:i/>
          <w:iCs/>
          <w:sz w:val="26"/>
          <w:szCs w:val="26"/>
        </w:rPr>
        <w:t>c. Kết quả đầu ra</w:t>
      </w:r>
    </w:p>
    <w:p w14:paraId="647A68BB"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Danh sách ngành học phù hợp</w:t>
      </w:r>
    </w:p>
    <w:p w14:paraId="4710ADB1"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lastRenderedPageBreak/>
        <w:t>Mức độ tương thích (% hoặc thang điểm)</w:t>
      </w:r>
    </w:p>
    <w:p w14:paraId="65E43E62"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Gợi ý có giải thích logic</w:t>
      </w:r>
    </w:p>
    <w:p w14:paraId="5151F27C" w14:textId="77777777" w:rsidR="00BC65B1" w:rsidRPr="00E13D84" w:rsidRDefault="00BC65B1" w:rsidP="00E13D84">
      <w:pPr>
        <w:spacing w:line="360" w:lineRule="auto"/>
        <w:jc w:val="both"/>
        <w:rPr>
          <w:b/>
          <w:bCs/>
          <w:i/>
          <w:iCs/>
          <w:sz w:val="26"/>
          <w:szCs w:val="26"/>
        </w:rPr>
      </w:pPr>
      <w:r w:rsidRPr="00E13D84">
        <w:rPr>
          <w:b/>
          <w:bCs/>
          <w:i/>
          <w:iCs/>
          <w:sz w:val="26"/>
          <w:szCs w:val="26"/>
        </w:rPr>
        <w:t>d. Luồng xử lý chính</w:t>
      </w:r>
    </w:p>
    <w:p w14:paraId="4FD0677F" w14:textId="77777777" w:rsidR="00BC65B1" w:rsidRPr="00E13D84" w:rsidRDefault="00BC65B1" w:rsidP="00E13D84">
      <w:pPr>
        <w:spacing w:line="360" w:lineRule="auto"/>
        <w:jc w:val="both"/>
        <w:rPr>
          <w:sz w:val="26"/>
          <w:szCs w:val="26"/>
        </w:rPr>
      </w:pPr>
      <w:r w:rsidRPr="00E13D84">
        <w:rPr>
          <w:noProof/>
          <w:sz w:val="26"/>
          <w:szCs w:val="26"/>
        </w:rPr>
        <w:drawing>
          <wp:inline distT="0" distB="0" distL="0" distR="0" wp14:anchorId="7B4027F9" wp14:editId="674A6EC5">
            <wp:extent cx="5791835" cy="1958340"/>
            <wp:effectExtent l="0" t="0" r="0" b="3810"/>
            <wp:docPr id="50173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35017" name=""/>
                    <pic:cNvPicPr/>
                  </pic:nvPicPr>
                  <pic:blipFill>
                    <a:blip r:embed="rId22"/>
                    <a:stretch>
                      <a:fillRect/>
                    </a:stretch>
                  </pic:blipFill>
                  <pic:spPr>
                    <a:xfrm>
                      <a:off x="0" y="0"/>
                      <a:ext cx="5791835" cy="1958340"/>
                    </a:xfrm>
                    <a:prstGeom prst="rect">
                      <a:avLst/>
                    </a:prstGeom>
                  </pic:spPr>
                </pic:pic>
              </a:graphicData>
            </a:graphic>
          </wp:inline>
        </w:drawing>
      </w:r>
    </w:p>
    <w:p w14:paraId="091F634F" w14:textId="55E80FD7" w:rsidR="00BC65B1" w:rsidRPr="00E13D84" w:rsidRDefault="00BC65B1" w:rsidP="00993197">
      <w:pPr>
        <w:pStyle w:val="Hh"/>
      </w:pPr>
      <w:bookmarkStart w:id="56" w:name="_Toc233891336"/>
      <w:r w:rsidRPr="00E13D84">
        <w:t>Hình 2.</w:t>
      </w:r>
      <w:r w:rsidR="00346B4C" w:rsidRPr="00E13D84">
        <w:t>4</w:t>
      </w:r>
      <w:r w:rsidRPr="00E13D84">
        <w:t>. Sơ đồ luồng dữ liệu chức năng dự đoán ngành phù hợp</w:t>
      </w:r>
      <w:bookmarkEnd w:id="56"/>
    </w:p>
    <w:p w14:paraId="14317DF5" w14:textId="77777777" w:rsidR="00BC65B1" w:rsidRPr="00993197" w:rsidRDefault="00BC65B1" w:rsidP="00E13D84">
      <w:pPr>
        <w:spacing w:line="360" w:lineRule="auto"/>
        <w:jc w:val="both"/>
        <w:rPr>
          <w:bCs/>
          <w:i/>
          <w:iCs/>
          <w:sz w:val="26"/>
          <w:szCs w:val="26"/>
        </w:rPr>
      </w:pPr>
      <w:r w:rsidRPr="00993197">
        <w:rPr>
          <w:bCs/>
          <w:i/>
          <w:sz w:val="26"/>
          <w:szCs w:val="26"/>
        </w:rPr>
        <w:t>2.4.1.3. Quản lý dữ liệu tuyển sinh</w:t>
      </w:r>
    </w:p>
    <w:p w14:paraId="49B9D295" w14:textId="77777777" w:rsidR="00BC65B1" w:rsidRPr="00E13D84" w:rsidRDefault="00BC65B1" w:rsidP="00E13D84">
      <w:pPr>
        <w:spacing w:line="360" w:lineRule="auto"/>
        <w:ind w:firstLine="567"/>
        <w:jc w:val="both"/>
        <w:rPr>
          <w:sz w:val="26"/>
          <w:szCs w:val="26"/>
        </w:rPr>
      </w:pPr>
      <w:r w:rsidRPr="00E13D84">
        <w:rPr>
          <w:sz w:val="26"/>
          <w:szCs w:val="26"/>
        </w:rPr>
        <w:t>Chức năng quản lý dữ liệu tuyển sinh hỗ trợ cán bộ nhà trường trong việc theo dõi, cập nhật và khai thác thông tin thí sinh.</w:t>
      </w:r>
    </w:p>
    <w:p w14:paraId="78D068E7" w14:textId="77777777" w:rsidR="00BC65B1" w:rsidRPr="00E13D84" w:rsidRDefault="00BC65B1" w:rsidP="00E13D84">
      <w:pPr>
        <w:spacing w:line="360" w:lineRule="auto"/>
        <w:jc w:val="both"/>
        <w:rPr>
          <w:b/>
          <w:bCs/>
          <w:i/>
          <w:iCs/>
          <w:sz w:val="26"/>
          <w:szCs w:val="26"/>
        </w:rPr>
      </w:pPr>
      <w:r w:rsidRPr="00E13D84">
        <w:rPr>
          <w:b/>
          <w:bCs/>
          <w:i/>
          <w:iCs/>
          <w:sz w:val="26"/>
          <w:szCs w:val="26"/>
        </w:rPr>
        <w:t>a. Mô tả chức năng</w:t>
      </w:r>
    </w:p>
    <w:p w14:paraId="6E5570C2" w14:textId="77777777" w:rsidR="00BC65B1" w:rsidRPr="00E13D84" w:rsidRDefault="00BC65B1" w:rsidP="00E13D84">
      <w:pPr>
        <w:spacing w:line="360" w:lineRule="auto"/>
        <w:ind w:firstLine="567"/>
        <w:jc w:val="both"/>
        <w:rPr>
          <w:sz w:val="26"/>
          <w:szCs w:val="26"/>
        </w:rPr>
      </w:pPr>
      <w:r w:rsidRPr="00E13D84">
        <w:rPr>
          <w:sz w:val="26"/>
          <w:szCs w:val="26"/>
        </w:rPr>
        <w:t>Hệ thống cung cấp các thao tác quản lý dữ liệu gồm:</w:t>
      </w:r>
    </w:p>
    <w:p w14:paraId="5ED3B2A5"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Thêm mới thí sinh</w:t>
      </w:r>
    </w:p>
    <w:p w14:paraId="7A793AA1"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Tìm kiếm và tra cứu thông tin</w:t>
      </w:r>
    </w:p>
    <w:p w14:paraId="17CB38C3"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Cập nhật dữ liệu</w:t>
      </w:r>
    </w:p>
    <w:p w14:paraId="6A4D577F"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Xóa dữ liệu không hợp lệ</w:t>
      </w:r>
    </w:p>
    <w:p w14:paraId="342287FE"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Thống kê và báo cáo</w:t>
      </w:r>
    </w:p>
    <w:p w14:paraId="2BC7E17C" w14:textId="77777777" w:rsidR="00BC65B1" w:rsidRPr="00E13D84" w:rsidRDefault="00BC65B1" w:rsidP="00E13D84">
      <w:pPr>
        <w:spacing w:line="360" w:lineRule="auto"/>
        <w:jc w:val="both"/>
        <w:rPr>
          <w:b/>
          <w:bCs/>
          <w:i/>
          <w:iCs/>
          <w:sz w:val="26"/>
          <w:szCs w:val="26"/>
        </w:rPr>
      </w:pPr>
      <w:r w:rsidRPr="00E13D84">
        <w:rPr>
          <w:b/>
          <w:bCs/>
          <w:i/>
          <w:iCs/>
          <w:sz w:val="26"/>
          <w:szCs w:val="26"/>
        </w:rPr>
        <w:t>b. Yêu cầu nghiệp vụ</w:t>
      </w:r>
    </w:p>
    <w:p w14:paraId="2E220D17"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Dữ liệu phải đảm bảo tính toàn vẹn</w:t>
      </w:r>
    </w:p>
    <w:p w14:paraId="6B5D0A4A"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Có cơ chế kiểm soát truy cập</w:t>
      </w:r>
    </w:p>
    <w:p w14:paraId="6B60980A"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Hỗ trợ tìm kiếm đa tiêu chí</w:t>
      </w:r>
    </w:p>
    <w:p w14:paraId="73B5ABD8" w14:textId="77777777" w:rsidR="00BC65B1" w:rsidRPr="00E13D84" w:rsidRDefault="00BC65B1" w:rsidP="00E13D84">
      <w:pPr>
        <w:pStyle w:val="ListParagraph"/>
        <w:numPr>
          <w:ilvl w:val="0"/>
          <w:numId w:val="8"/>
        </w:numPr>
        <w:tabs>
          <w:tab w:val="left" w:pos="851"/>
        </w:tabs>
        <w:spacing w:before="0" w:line="360" w:lineRule="auto"/>
        <w:ind w:left="0" w:firstLine="567"/>
        <w:jc w:val="both"/>
        <w:rPr>
          <w:sz w:val="26"/>
          <w:szCs w:val="26"/>
        </w:rPr>
      </w:pPr>
      <w:r w:rsidRPr="00E13D84">
        <w:rPr>
          <w:sz w:val="26"/>
          <w:szCs w:val="26"/>
        </w:rPr>
        <w:t>Có khả năng tổng hợp báo cáo</w:t>
      </w:r>
    </w:p>
    <w:p w14:paraId="42E59356" w14:textId="77777777" w:rsidR="00BC65B1" w:rsidRPr="00E13D84" w:rsidRDefault="00BC65B1" w:rsidP="00E13D84">
      <w:pPr>
        <w:spacing w:line="360" w:lineRule="auto"/>
        <w:jc w:val="both"/>
        <w:rPr>
          <w:b/>
          <w:bCs/>
          <w:i/>
          <w:iCs/>
          <w:sz w:val="26"/>
          <w:szCs w:val="26"/>
        </w:rPr>
      </w:pPr>
      <w:r w:rsidRPr="00E13D84">
        <w:rPr>
          <w:b/>
          <w:bCs/>
          <w:i/>
          <w:iCs/>
          <w:sz w:val="26"/>
          <w:szCs w:val="26"/>
        </w:rPr>
        <w:t>c. Luồng xử lý chính</w:t>
      </w:r>
    </w:p>
    <w:p w14:paraId="7C522C18" w14:textId="77777777" w:rsidR="00BC65B1" w:rsidRPr="00E13D84" w:rsidRDefault="00BC65B1" w:rsidP="00E13D84">
      <w:pPr>
        <w:spacing w:line="360" w:lineRule="auto"/>
        <w:jc w:val="center"/>
        <w:rPr>
          <w:sz w:val="26"/>
          <w:szCs w:val="26"/>
        </w:rPr>
      </w:pPr>
      <w:r w:rsidRPr="00E13D84">
        <w:rPr>
          <w:noProof/>
          <w:sz w:val="26"/>
          <w:szCs w:val="26"/>
        </w:rPr>
        <w:lastRenderedPageBreak/>
        <w:drawing>
          <wp:inline distT="0" distB="0" distL="0" distR="0" wp14:anchorId="2D886A63" wp14:editId="6566243D">
            <wp:extent cx="5791835" cy="2649855"/>
            <wp:effectExtent l="0" t="0" r="0" b="0"/>
            <wp:docPr id="42837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74191" name=""/>
                    <pic:cNvPicPr/>
                  </pic:nvPicPr>
                  <pic:blipFill>
                    <a:blip r:embed="rId23"/>
                    <a:stretch>
                      <a:fillRect/>
                    </a:stretch>
                  </pic:blipFill>
                  <pic:spPr>
                    <a:xfrm>
                      <a:off x="0" y="0"/>
                      <a:ext cx="5791835" cy="2649855"/>
                    </a:xfrm>
                    <a:prstGeom prst="rect">
                      <a:avLst/>
                    </a:prstGeom>
                  </pic:spPr>
                </pic:pic>
              </a:graphicData>
            </a:graphic>
          </wp:inline>
        </w:drawing>
      </w:r>
    </w:p>
    <w:p w14:paraId="77729D76" w14:textId="248AB080" w:rsidR="00BC65B1" w:rsidRPr="00E13D84" w:rsidRDefault="00BC65B1" w:rsidP="00993197">
      <w:pPr>
        <w:pStyle w:val="Hh"/>
      </w:pPr>
      <w:bookmarkStart w:id="57" w:name="_Toc233891337"/>
      <w:r w:rsidRPr="00E13D84">
        <w:t>Hình 2.</w:t>
      </w:r>
      <w:r w:rsidR="00346B4C" w:rsidRPr="00E13D84">
        <w:t>5</w:t>
      </w:r>
      <w:r w:rsidRPr="00E13D84">
        <w:t>. Sơ đồ luồng dữ liệu chức năng quản lý dữ liệu tuyển sinh</w:t>
      </w:r>
      <w:bookmarkEnd w:id="57"/>
    </w:p>
    <w:p w14:paraId="030FA4BE" w14:textId="77777777" w:rsidR="00BC65B1" w:rsidRPr="00E13D84" w:rsidRDefault="00BC65B1" w:rsidP="00993197">
      <w:pPr>
        <w:pStyle w:val="03"/>
      </w:pPr>
      <w:bookmarkStart w:id="58" w:name="_Toc233891295"/>
      <w:r w:rsidRPr="00E13D84">
        <w:t>2.4.2. Yêu cầu phi chức năng</w:t>
      </w:r>
      <w:bookmarkEnd w:id="58"/>
    </w:p>
    <w:p w14:paraId="0A2FBDA8" w14:textId="77777777" w:rsidR="00BC65B1" w:rsidRPr="00E13D84" w:rsidRDefault="00BC65B1" w:rsidP="00993197">
      <w:pPr>
        <w:tabs>
          <w:tab w:val="left" w:pos="993"/>
        </w:tabs>
        <w:spacing w:line="360" w:lineRule="auto"/>
        <w:ind w:firstLine="720"/>
        <w:jc w:val="both"/>
        <w:rPr>
          <w:sz w:val="26"/>
          <w:szCs w:val="26"/>
        </w:rPr>
      </w:pPr>
      <w:r w:rsidRPr="00E13D84">
        <w:rPr>
          <w:sz w:val="26"/>
          <w:szCs w:val="26"/>
        </w:rPr>
        <w:t xml:space="preserve">Bên cạnh các yêu cầu chức năng, yêu cầu phi chức năng đóng vai trò quan trọng trong việc đảm bảo hệ thống hỗ trợ tuyển sinh vận hành ổn định, </w:t>
      </w:r>
      <w:proofErr w:type="gramStart"/>
      <w:r w:rsidRPr="00E13D84">
        <w:rPr>
          <w:sz w:val="26"/>
          <w:szCs w:val="26"/>
        </w:rPr>
        <w:t>an</w:t>
      </w:r>
      <w:proofErr w:type="gramEnd"/>
      <w:r w:rsidRPr="00E13D84">
        <w:rPr>
          <w:sz w:val="26"/>
          <w:szCs w:val="26"/>
        </w:rPr>
        <w:t xml:space="preserve"> toàn và hiệu quả trong môi trường thực tế. Các yêu cầu phi chức năng không trực tiếp tạo ra chức năng nghiệp vụ, nhưng quyết định chất lượng, độ tin cậy và khả năng mở rộng của hệ thống.</w:t>
      </w:r>
    </w:p>
    <w:p w14:paraId="648B8516" w14:textId="77777777" w:rsidR="00BC65B1" w:rsidRPr="00993197" w:rsidRDefault="00BC65B1" w:rsidP="00E13D84">
      <w:pPr>
        <w:spacing w:line="360" w:lineRule="auto"/>
        <w:jc w:val="both"/>
        <w:rPr>
          <w:i/>
          <w:iCs/>
          <w:sz w:val="26"/>
          <w:szCs w:val="26"/>
        </w:rPr>
      </w:pPr>
      <w:r w:rsidRPr="00993197">
        <w:rPr>
          <w:i/>
          <w:iCs/>
          <w:sz w:val="26"/>
          <w:szCs w:val="26"/>
        </w:rPr>
        <w:t>2.4.2.1.  Yêu cầu về hiệu năng (Performance)</w:t>
      </w:r>
    </w:p>
    <w:p w14:paraId="577D9085" w14:textId="3C0F17C3" w:rsidR="00BC65B1" w:rsidRPr="00E13D84" w:rsidRDefault="00BC65B1" w:rsidP="00993197">
      <w:pPr>
        <w:tabs>
          <w:tab w:val="left" w:pos="993"/>
        </w:tabs>
        <w:spacing w:line="360" w:lineRule="auto"/>
        <w:ind w:firstLine="720"/>
        <w:jc w:val="both"/>
        <w:rPr>
          <w:sz w:val="26"/>
          <w:szCs w:val="26"/>
        </w:rPr>
      </w:pPr>
      <w:r w:rsidRPr="00E13D84">
        <w:rPr>
          <w:sz w:val="26"/>
          <w:szCs w:val="26"/>
        </w:rPr>
        <w:t xml:space="preserve">Hệ thống hỗ trợ tuyển sinh Trường Cao đẳng </w:t>
      </w:r>
      <w:r w:rsidR="002045A1" w:rsidRPr="00E13D84">
        <w:rPr>
          <w:sz w:val="26"/>
          <w:szCs w:val="26"/>
        </w:rPr>
        <w:t>Hà Nội</w:t>
      </w:r>
      <w:r w:rsidRPr="00E13D84">
        <w:rPr>
          <w:sz w:val="26"/>
          <w:szCs w:val="26"/>
        </w:rPr>
        <w:t xml:space="preserve"> phải đảm bảo hiệu năng ổn định, đáp ứng tốt nhu cầu sử dụng trong các giai đoạn cao điểm tuyển sinh. Cụ thể:</w:t>
      </w:r>
    </w:p>
    <w:p w14:paraId="071E32AF"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Thời gian phản hồi cho các chức năng nhập, tra cứu và cập nhật thông tin thí sinh không vượt quá 2 giây trong điều kiện tải bình thường.</w:t>
      </w:r>
    </w:p>
    <w:p w14:paraId="2C8B1A6C"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Chức năng dự đoán ngành học phù hợp phải cho kết quả trong 3 giây, tối đa 5 giây khi hệ thống chịu tải cao.</w:t>
      </w:r>
    </w:p>
    <w:p w14:paraId="6F817992"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Hệ thống phải hỗ trợ tối thiểu 300 người dùng đồng thời mà không xảy ra treo hệ thống hoặc mất dữ liệu.</w:t>
      </w:r>
    </w:p>
    <w:p w14:paraId="5521DC29"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Các truy vấn thống kê và báo cáo tuyển sinh phải hoàn thành trong thời gian chấp nhận được, đảm bảo không ảnh hưởng đến các chức năng chính.</w:t>
      </w:r>
    </w:p>
    <w:p w14:paraId="0F07F022" w14:textId="77777777" w:rsidR="00BC65B1" w:rsidRPr="00E13D84" w:rsidRDefault="00BC65B1" w:rsidP="00993197">
      <w:pPr>
        <w:pStyle w:val="ListParagraph"/>
        <w:numPr>
          <w:ilvl w:val="0"/>
          <w:numId w:val="11"/>
        </w:numPr>
        <w:tabs>
          <w:tab w:val="left" w:pos="851"/>
        </w:tabs>
        <w:spacing w:before="0" w:line="360" w:lineRule="auto"/>
        <w:ind w:left="0" w:firstLine="720"/>
        <w:jc w:val="both"/>
        <w:rPr>
          <w:sz w:val="26"/>
          <w:szCs w:val="26"/>
        </w:rPr>
      </w:pPr>
      <w:r w:rsidRPr="00E13D84">
        <w:rPr>
          <w:sz w:val="26"/>
          <w:szCs w:val="26"/>
        </w:rPr>
        <w:lastRenderedPageBreak/>
        <w:t>Hiệu năng hệ thống phải được duy trì ổn định khi quy mô dữ liệu tuyển sinh tăng lên theo từng năm.</w:t>
      </w:r>
    </w:p>
    <w:p w14:paraId="3E93F6A8" w14:textId="77777777" w:rsidR="00BC65B1" w:rsidRPr="00993197" w:rsidRDefault="00BC65B1" w:rsidP="00E13D84">
      <w:pPr>
        <w:spacing w:line="360" w:lineRule="auto"/>
        <w:jc w:val="both"/>
        <w:rPr>
          <w:i/>
          <w:iCs/>
          <w:sz w:val="26"/>
          <w:szCs w:val="26"/>
        </w:rPr>
      </w:pPr>
      <w:r w:rsidRPr="00993197">
        <w:rPr>
          <w:i/>
          <w:iCs/>
          <w:sz w:val="26"/>
          <w:szCs w:val="26"/>
        </w:rPr>
        <w:t>2.4.2.2. Yêu cầu về bảo mật (Security)</w:t>
      </w:r>
    </w:p>
    <w:p w14:paraId="4D6A6E9C" w14:textId="77777777" w:rsidR="00BC65B1" w:rsidRPr="00E13D84" w:rsidRDefault="00BC65B1" w:rsidP="00993197">
      <w:pPr>
        <w:tabs>
          <w:tab w:val="left" w:pos="993"/>
        </w:tabs>
        <w:spacing w:line="360" w:lineRule="auto"/>
        <w:ind w:firstLine="720"/>
        <w:jc w:val="both"/>
        <w:rPr>
          <w:sz w:val="26"/>
          <w:szCs w:val="26"/>
        </w:rPr>
      </w:pPr>
      <w:r w:rsidRPr="00E13D84">
        <w:rPr>
          <w:sz w:val="26"/>
          <w:szCs w:val="26"/>
        </w:rPr>
        <w:t>Dữ liệu tuyển sinh chứa nhiều thông tin cá nhân nhạy cảm của thí sinh, do đó hệ thống cần đáp ứng các yêu cầu bảo mật nghiêm ngặt:</w:t>
      </w:r>
    </w:p>
    <w:p w14:paraId="07223FE0"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Hệ thống phải có cơ chế xác thực người dùng (tài khoản, mật khẩu) và phân quyền rõ ràng theo vai trò: thí sinh, cán bộ tuyển sinh, quản trị hệ thống.</w:t>
      </w:r>
    </w:p>
    <w:p w14:paraId="47F928C0"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Thông tin cá nhân của thí sinh phải được bảo vệ khỏi truy cập trái phép, đảm bảo tính riêng tư và tuân thủ các quy định về bảo vệ dữ liệu.</w:t>
      </w:r>
    </w:p>
    <w:p w14:paraId="3C9D2651"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Dữ liệu trao đổi giữa người dùng và hệ thống cần được bảo mật, tránh nguy cơ bị đánh cắp hoặc sửa đổi.</w:t>
      </w:r>
    </w:p>
    <w:p w14:paraId="73D3BFB9" w14:textId="77777777" w:rsidR="00BC65B1" w:rsidRPr="00E13D84" w:rsidRDefault="00BC65B1" w:rsidP="00993197">
      <w:pPr>
        <w:pStyle w:val="ListParagraph"/>
        <w:numPr>
          <w:ilvl w:val="0"/>
          <w:numId w:val="11"/>
        </w:numPr>
        <w:tabs>
          <w:tab w:val="left" w:pos="851"/>
          <w:tab w:val="left" w:pos="993"/>
        </w:tabs>
        <w:spacing w:before="0" w:line="360" w:lineRule="auto"/>
        <w:ind w:left="0" w:firstLine="720"/>
        <w:jc w:val="both"/>
        <w:rPr>
          <w:sz w:val="26"/>
          <w:szCs w:val="26"/>
        </w:rPr>
      </w:pPr>
      <w:r w:rsidRPr="00E13D84">
        <w:rPr>
          <w:sz w:val="26"/>
          <w:szCs w:val="26"/>
        </w:rPr>
        <w:t>Hệ thống phải ghi nhận lịch sử thao tác (log) để phục vụ kiểm tra, giám sát và truy vết khi xảy ra sự cố.</w:t>
      </w:r>
    </w:p>
    <w:p w14:paraId="1D6F154B" w14:textId="77777777" w:rsidR="00BC65B1" w:rsidRPr="00E13D84" w:rsidRDefault="00BC65B1" w:rsidP="00993197">
      <w:pPr>
        <w:pStyle w:val="ListParagraph"/>
        <w:tabs>
          <w:tab w:val="left" w:pos="851"/>
          <w:tab w:val="left" w:pos="993"/>
        </w:tabs>
        <w:spacing w:before="0" w:line="360" w:lineRule="auto"/>
        <w:ind w:left="0" w:firstLine="720"/>
        <w:jc w:val="both"/>
        <w:rPr>
          <w:sz w:val="26"/>
          <w:szCs w:val="26"/>
        </w:rPr>
      </w:pPr>
      <w:r w:rsidRPr="00E13D84">
        <w:rPr>
          <w:sz w:val="26"/>
          <w:szCs w:val="26"/>
        </w:rPr>
        <w:t>Yêu cầu bảo mật giúp đảm bảo an toàn thông tin, nâng cao mức độ tin cậy của hệ thống đối với người dùng và nhà trường.</w:t>
      </w:r>
    </w:p>
    <w:p w14:paraId="4990A61A" w14:textId="77777777" w:rsidR="00BC65B1" w:rsidRPr="00E13D84" w:rsidRDefault="00BC65B1" w:rsidP="00E13D84">
      <w:pPr>
        <w:spacing w:line="360" w:lineRule="auto"/>
        <w:jc w:val="both"/>
        <w:rPr>
          <w:b/>
          <w:bCs/>
          <w:i/>
          <w:iCs/>
          <w:sz w:val="26"/>
          <w:szCs w:val="26"/>
        </w:rPr>
      </w:pPr>
      <w:r w:rsidRPr="00E13D84">
        <w:rPr>
          <w:b/>
          <w:bCs/>
          <w:i/>
          <w:iCs/>
          <w:sz w:val="26"/>
          <w:szCs w:val="26"/>
        </w:rPr>
        <w:t>2.4.2.3. Yêu cầu về độ tin cậy và tính sẵn sàng (Reliability &amp; Availability)</w:t>
      </w:r>
    </w:p>
    <w:p w14:paraId="4D4114B4" w14:textId="77777777" w:rsidR="00BC65B1" w:rsidRPr="00E13D84" w:rsidRDefault="00BC65B1" w:rsidP="00993197">
      <w:pPr>
        <w:tabs>
          <w:tab w:val="left" w:pos="993"/>
        </w:tabs>
        <w:spacing w:line="360" w:lineRule="auto"/>
        <w:ind w:firstLine="720"/>
        <w:jc w:val="both"/>
        <w:rPr>
          <w:sz w:val="26"/>
          <w:szCs w:val="26"/>
        </w:rPr>
      </w:pPr>
      <w:r w:rsidRPr="00E13D84">
        <w:rPr>
          <w:sz w:val="26"/>
          <w:szCs w:val="26"/>
        </w:rPr>
        <w:t>Hệ thống cần đảm bảo hoạt động ổn định và liên tục trong suốt thời gian tuyển sinh:</w:t>
      </w:r>
    </w:p>
    <w:p w14:paraId="54C40E63" w14:textId="77777777" w:rsidR="00BC65B1" w:rsidRPr="00E13D84" w:rsidRDefault="00BC65B1" w:rsidP="00993197">
      <w:pPr>
        <w:pStyle w:val="ListParagraph"/>
        <w:numPr>
          <w:ilvl w:val="0"/>
          <w:numId w:val="12"/>
        </w:numPr>
        <w:tabs>
          <w:tab w:val="left" w:pos="851"/>
          <w:tab w:val="left" w:pos="993"/>
        </w:tabs>
        <w:spacing w:before="0" w:line="360" w:lineRule="auto"/>
        <w:ind w:left="0" w:firstLine="720"/>
        <w:jc w:val="both"/>
        <w:rPr>
          <w:sz w:val="26"/>
          <w:szCs w:val="26"/>
        </w:rPr>
      </w:pPr>
      <w:r w:rsidRPr="00E13D84">
        <w:rPr>
          <w:sz w:val="26"/>
          <w:szCs w:val="26"/>
        </w:rPr>
        <w:t>Hệ thống phải hạn chế tối đa lỗi trong quá trình vận hành.</w:t>
      </w:r>
    </w:p>
    <w:p w14:paraId="0068D35F" w14:textId="77777777" w:rsidR="00BC65B1" w:rsidRPr="00E13D84" w:rsidRDefault="00BC65B1" w:rsidP="00993197">
      <w:pPr>
        <w:pStyle w:val="ListParagraph"/>
        <w:numPr>
          <w:ilvl w:val="0"/>
          <w:numId w:val="12"/>
        </w:numPr>
        <w:tabs>
          <w:tab w:val="left" w:pos="851"/>
          <w:tab w:val="left" w:pos="993"/>
        </w:tabs>
        <w:spacing w:before="0" w:line="360" w:lineRule="auto"/>
        <w:ind w:left="0" w:firstLine="720"/>
        <w:jc w:val="both"/>
        <w:rPr>
          <w:sz w:val="26"/>
          <w:szCs w:val="26"/>
        </w:rPr>
      </w:pPr>
      <w:r w:rsidRPr="00E13D84">
        <w:rPr>
          <w:sz w:val="26"/>
          <w:szCs w:val="26"/>
        </w:rPr>
        <w:t>Có cơ chế sao lưu dữ liệu định kỳ nhằm phòng ngừa mất mát dữ liệu.</w:t>
      </w:r>
    </w:p>
    <w:p w14:paraId="50818A19" w14:textId="77777777" w:rsidR="00BC65B1" w:rsidRPr="00E13D84" w:rsidRDefault="00BC65B1" w:rsidP="00993197">
      <w:pPr>
        <w:pStyle w:val="ListParagraph"/>
        <w:numPr>
          <w:ilvl w:val="0"/>
          <w:numId w:val="12"/>
        </w:numPr>
        <w:tabs>
          <w:tab w:val="left" w:pos="851"/>
          <w:tab w:val="left" w:pos="993"/>
        </w:tabs>
        <w:spacing w:before="0" w:line="360" w:lineRule="auto"/>
        <w:ind w:left="0" w:firstLine="720"/>
        <w:jc w:val="both"/>
        <w:rPr>
          <w:sz w:val="26"/>
          <w:szCs w:val="26"/>
        </w:rPr>
      </w:pPr>
      <w:r w:rsidRPr="00E13D84">
        <w:rPr>
          <w:sz w:val="26"/>
          <w:szCs w:val="26"/>
        </w:rPr>
        <w:t>Trong trường hợp xảy ra sự cố, hệ thống cần có khả năng khôi phục dữ liệu và tiếp tục hoạt động trong thời gian ngắn nhất.</w:t>
      </w:r>
    </w:p>
    <w:p w14:paraId="149BCFD5" w14:textId="77777777" w:rsidR="00BC65B1" w:rsidRPr="00E13D84" w:rsidRDefault="00BC65B1" w:rsidP="00993197">
      <w:pPr>
        <w:pStyle w:val="ListParagraph"/>
        <w:numPr>
          <w:ilvl w:val="0"/>
          <w:numId w:val="12"/>
        </w:numPr>
        <w:tabs>
          <w:tab w:val="left" w:pos="851"/>
          <w:tab w:val="left" w:pos="993"/>
        </w:tabs>
        <w:spacing w:before="0" w:line="360" w:lineRule="auto"/>
        <w:ind w:left="0" w:firstLine="720"/>
        <w:jc w:val="both"/>
        <w:rPr>
          <w:sz w:val="26"/>
          <w:szCs w:val="26"/>
        </w:rPr>
      </w:pPr>
      <w:r w:rsidRPr="00E13D84">
        <w:rPr>
          <w:sz w:val="26"/>
          <w:szCs w:val="26"/>
        </w:rPr>
        <w:t>Các lỗi phát sinh phải được thông báo rõ ràng, không gây mất dữ liệu hoặc gián đoạn nghiêm trọng.</w:t>
      </w:r>
    </w:p>
    <w:p w14:paraId="4013DAD6" w14:textId="77777777" w:rsidR="00BC65B1" w:rsidRPr="00E13D84" w:rsidRDefault="00BC65B1" w:rsidP="00993197">
      <w:pPr>
        <w:pStyle w:val="ListParagraph"/>
        <w:tabs>
          <w:tab w:val="left" w:pos="851"/>
          <w:tab w:val="left" w:pos="993"/>
        </w:tabs>
        <w:spacing w:before="0" w:line="360" w:lineRule="auto"/>
        <w:ind w:left="0" w:firstLine="720"/>
        <w:jc w:val="both"/>
        <w:rPr>
          <w:sz w:val="26"/>
          <w:szCs w:val="26"/>
        </w:rPr>
      </w:pPr>
      <w:r w:rsidRPr="00E13D84">
        <w:rPr>
          <w:sz w:val="26"/>
          <w:szCs w:val="26"/>
        </w:rPr>
        <w:t>Độ tin cậy cao giúp hệ thống trở thành công cụ hỗ trợ đắc lực cho công tác tuyển sinh của nhà trường.</w:t>
      </w:r>
    </w:p>
    <w:p w14:paraId="54BF15CA" w14:textId="77777777" w:rsidR="00BC65B1" w:rsidRPr="00993197" w:rsidRDefault="00BC65B1" w:rsidP="00E13D84">
      <w:pPr>
        <w:spacing w:line="360" w:lineRule="auto"/>
        <w:jc w:val="both"/>
        <w:rPr>
          <w:i/>
          <w:iCs/>
          <w:sz w:val="26"/>
          <w:szCs w:val="26"/>
        </w:rPr>
      </w:pPr>
      <w:r w:rsidRPr="00993197">
        <w:rPr>
          <w:i/>
          <w:iCs/>
          <w:sz w:val="26"/>
          <w:szCs w:val="26"/>
        </w:rPr>
        <w:t>2.4.2.4.  Yêu cầu về khả năng mở rộng (Scalability)</w:t>
      </w:r>
    </w:p>
    <w:p w14:paraId="41B3BC40" w14:textId="77777777" w:rsidR="00BC65B1" w:rsidRPr="00E13D84" w:rsidRDefault="00BC65B1" w:rsidP="00E13D84">
      <w:pPr>
        <w:spacing w:line="360" w:lineRule="auto"/>
        <w:ind w:firstLine="567"/>
        <w:jc w:val="both"/>
        <w:rPr>
          <w:sz w:val="26"/>
          <w:szCs w:val="26"/>
        </w:rPr>
      </w:pPr>
      <w:r w:rsidRPr="00E13D84">
        <w:rPr>
          <w:sz w:val="26"/>
          <w:szCs w:val="26"/>
        </w:rPr>
        <w:t>Hệ thống hỗ trợ tuyển sinh cần được thiết kế với khả năng mở rộng trong tương lai:</w:t>
      </w:r>
    </w:p>
    <w:p w14:paraId="2749C33C" w14:textId="77777777" w:rsidR="00BC65B1" w:rsidRPr="00E13D84" w:rsidRDefault="00BC65B1" w:rsidP="00E13D84">
      <w:pPr>
        <w:pStyle w:val="ListParagraph"/>
        <w:numPr>
          <w:ilvl w:val="0"/>
          <w:numId w:val="13"/>
        </w:numPr>
        <w:tabs>
          <w:tab w:val="left" w:pos="851"/>
        </w:tabs>
        <w:spacing w:before="0" w:line="360" w:lineRule="auto"/>
        <w:ind w:left="0" w:firstLine="567"/>
        <w:jc w:val="both"/>
        <w:rPr>
          <w:sz w:val="26"/>
          <w:szCs w:val="26"/>
        </w:rPr>
      </w:pPr>
      <w:r w:rsidRPr="00E13D84">
        <w:rPr>
          <w:sz w:val="26"/>
          <w:szCs w:val="26"/>
        </w:rPr>
        <w:lastRenderedPageBreak/>
        <w:t>Cho phép mở rộng số lượng thí sinh, ngành đào tạo và dữ liệu tuyển sinh qua các năm mà không ảnh hưởng đến hiệu năng.</w:t>
      </w:r>
    </w:p>
    <w:p w14:paraId="53D3A26C" w14:textId="77777777" w:rsidR="00BC65B1" w:rsidRPr="00E13D84" w:rsidRDefault="00BC65B1" w:rsidP="00E13D84">
      <w:pPr>
        <w:pStyle w:val="ListParagraph"/>
        <w:numPr>
          <w:ilvl w:val="0"/>
          <w:numId w:val="13"/>
        </w:numPr>
        <w:tabs>
          <w:tab w:val="left" w:pos="851"/>
        </w:tabs>
        <w:spacing w:before="0" w:line="360" w:lineRule="auto"/>
        <w:ind w:left="0" w:firstLine="567"/>
        <w:jc w:val="both"/>
        <w:rPr>
          <w:sz w:val="26"/>
          <w:szCs w:val="26"/>
        </w:rPr>
      </w:pPr>
      <w:r w:rsidRPr="00E13D84">
        <w:rPr>
          <w:sz w:val="26"/>
          <w:szCs w:val="26"/>
        </w:rPr>
        <w:t>Dễ dàng tích hợp thêm các mô-đun mới như tư vấn trực tuyến, phân tích xu hướng tuyển sinh hoặc kết nối với các hệ thống quản lý đào tạo khác.</w:t>
      </w:r>
    </w:p>
    <w:p w14:paraId="790AE9F7" w14:textId="77777777" w:rsidR="00BC65B1" w:rsidRPr="00E13D84" w:rsidRDefault="00BC65B1" w:rsidP="00E13D84">
      <w:pPr>
        <w:pStyle w:val="ListParagraph"/>
        <w:numPr>
          <w:ilvl w:val="0"/>
          <w:numId w:val="13"/>
        </w:numPr>
        <w:tabs>
          <w:tab w:val="left" w:pos="851"/>
        </w:tabs>
        <w:spacing w:before="0" w:line="360" w:lineRule="auto"/>
        <w:ind w:left="0" w:firstLine="567"/>
        <w:jc w:val="both"/>
        <w:rPr>
          <w:sz w:val="26"/>
          <w:szCs w:val="26"/>
        </w:rPr>
      </w:pPr>
      <w:r w:rsidRPr="00E13D84">
        <w:rPr>
          <w:sz w:val="26"/>
          <w:szCs w:val="26"/>
        </w:rPr>
        <w:t>Cấu trúc hệ thống và cơ sở dữ liệu cần linh hoạt, thuận lợi cho việc nâng cấp và mở rộng.</w:t>
      </w:r>
    </w:p>
    <w:p w14:paraId="32BE95AD" w14:textId="77777777" w:rsidR="00BC65B1" w:rsidRPr="00E13D84" w:rsidRDefault="00BC65B1" w:rsidP="00E13D84">
      <w:pPr>
        <w:pStyle w:val="ListParagraph"/>
        <w:numPr>
          <w:ilvl w:val="0"/>
          <w:numId w:val="13"/>
        </w:numPr>
        <w:tabs>
          <w:tab w:val="left" w:pos="851"/>
        </w:tabs>
        <w:spacing w:before="0" w:line="360" w:lineRule="auto"/>
        <w:ind w:left="0" w:firstLine="567"/>
        <w:jc w:val="both"/>
        <w:rPr>
          <w:sz w:val="26"/>
          <w:szCs w:val="26"/>
        </w:rPr>
      </w:pPr>
      <w:r w:rsidRPr="00E13D84">
        <w:rPr>
          <w:sz w:val="26"/>
          <w:szCs w:val="26"/>
        </w:rPr>
        <w:t>Khả năng mở rộng đảm bảo hệ thống đáp ứng được nhu cầu phát triển lâu dài của nhà trường.</w:t>
      </w:r>
    </w:p>
    <w:p w14:paraId="5480EBE2" w14:textId="77777777" w:rsidR="00BC65B1" w:rsidRPr="00993197" w:rsidRDefault="00BC65B1" w:rsidP="00E13D84">
      <w:pPr>
        <w:spacing w:line="360" w:lineRule="auto"/>
        <w:jc w:val="both"/>
        <w:rPr>
          <w:i/>
          <w:iCs/>
          <w:sz w:val="26"/>
          <w:szCs w:val="26"/>
        </w:rPr>
      </w:pPr>
      <w:r w:rsidRPr="00993197">
        <w:rPr>
          <w:i/>
          <w:iCs/>
          <w:sz w:val="26"/>
          <w:szCs w:val="26"/>
        </w:rPr>
        <w:t>2.4.2.5.  Yêu cầu về tính dễ sử dụng (Usability)</w:t>
      </w:r>
    </w:p>
    <w:p w14:paraId="70E6155D" w14:textId="77777777" w:rsidR="00BC65B1" w:rsidRPr="00E13D84" w:rsidRDefault="00BC65B1" w:rsidP="00E13D84">
      <w:pPr>
        <w:spacing w:line="360" w:lineRule="auto"/>
        <w:ind w:firstLine="567"/>
        <w:jc w:val="both"/>
        <w:rPr>
          <w:sz w:val="26"/>
          <w:szCs w:val="26"/>
        </w:rPr>
      </w:pPr>
      <w:r w:rsidRPr="00E13D84">
        <w:rPr>
          <w:sz w:val="26"/>
          <w:szCs w:val="26"/>
        </w:rPr>
        <w:t>Hệ thống cần thân thiện với người dùng, phù hợp với nhiều đối tượng sử dụng:</w:t>
      </w:r>
    </w:p>
    <w:p w14:paraId="45CE8FF0" w14:textId="77777777" w:rsidR="00BC65B1" w:rsidRPr="00E13D84" w:rsidRDefault="00BC65B1" w:rsidP="00E13D84">
      <w:pPr>
        <w:pStyle w:val="ListParagraph"/>
        <w:numPr>
          <w:ilvl w:val="0"/>
          <w:numId w:val="14"/>
        </w:numPr>
        <w:tabs>
          <w:tab w:val="left" w:pos="851"/>
        </w:tabs>
        <w:spacing w:before="0" w:line="360" w:lineRule="auto"/>
        <w:ind w:left="0" w:firstLine="567"/>
        <w:jc w:val="both"/>
        <w:rPr>
          <w:sz w:val="26"/>
          <w:szCs w:val="26"/>
        </w:rPr>
      </w:pPr>
      <w:r w:rsidRPr="00E13D84">
        <w:rPr>
          <w:sz w:val="26"/>
          <w:szCs w:val="26"/>
        </w:rPr>
        <w:t>Giao diện rõ ràng, dễ hiểu đối với cả thí sinh và cán bộ tuyển sinh.</w:t>
      </w:r>
    </w:p>
    <w:p w14:paraId="2074CD78" w14:textId="77777777" w:rsidR="00BC65B1" w:rsidRPr="00E13D84" w:rsidRDefault="00BC65B1" w:rsidP="00E13D84">
      <w:pPr>
        <w:pStyle w:val="ListParagraph"/>
        <w:numPr>
          <w:ilvl w:val="0"/>
          <w:numId w:val="14"/>
        </w:numPr>
        <w:tabs>
          <w:tab w:val="left" w:pos="851"/>
        </w:tabs>
        <w:spacing w:before="0" w:line="360" w:lineRule="auto"/>
        <w:ind w:left="0" w:firstLine="567"/>
        <w:jc w:val="both"/>
        <w:rPr>
          <w:sz w:val="26"/>
          <w:szCs w:val="26"/>
        </w:rPr>
      </w:pPr>
      <w:r w:rsidRPr="00E13D84">
        <w:rPr>
          <w:sz w:val="26"/>
          <w:szCs w:val="26"/>
        </w:rPr>
        <w:t>Các chức năng được bố trí hợp lý, giảm thiểu thao tác phức tạp.</w:t>
      </w:r>
    </w:p>
    <w:p w14:paraId="3BFB41EC" w14:textId="77777777" w:rsidR="00BC65B1" w:rsidRPr="00E13D84" w:rsidRDefault="00BC65B1" w:rsidP="00E13D84">
      <w:pPr>
        <w:pStyle w:val="ListParagraph"/>
        <w:numPr>
          <w:ilvl w:val="0"/>
          <w:numId w:val="14"/>
        </w:numPr>
        <w:tabs>
          <w:tab w:val="left" w:pos="851"/>
        </w:tabs>
        <w:spacing w:before="0" w:line="360" w:lineRule="auto"/>
        <w:ind w:left="0" w:firstLine="567"/>
        <w:jc w:val="both"/>
        <w:rPr>
          <w:sz w:val="26"/>
          <w:szCs w:val="26"/>
        </w:rPr>
      </w:pPr>
      <w:r w:rsidRPr="00E13D84">
        <w:rPr>
          <w:sz w:val="26"/>
          <w:szCs w:val="26"/>
        </w:rPr>
        <w:t>Có hướng dẫn sử dụng hoặc thông báo hỗ trợ trong quá trình thao tác.</w:t>
      </w:r>
    </w:p>
    <w:p w14:paraId="311CBF98" w14:textId="77777777" w:rsidR="00BC65B1" w:rsidRPr="00E13D84" w:rsidRDefault="00BC65B1" w:rsidP="00E13D84">
      <w:pPr>
        <w:pStyle w:val="ListParagraph"/>
        <w:tabs>
          <w:tab w:val="left" w:pos="851"/>
        </w:tabs>
        <w:spacing w:before="0" w:line="360" w:lineRule="auto"/>
        <w:ind w:left="0" w:firstLine="567"/>
        <w:jc w:val="both"/>
        <w:rPr>
          <w:sz w:val="26"/>
          <w:szCs w:val="26"/>
        </w:rPr>
      </w:pPr>
      <w:r w:rsidRPr="00E13D84">
        <w:rPr>
          <w:sz w:val="26"/>
          <w:szCs w:val="26"/>
        </w:rPr>
        <w:t>Tính dễ sử dụng giúp nâng cao hiệu quả khai thác hệ thống và giảm chi phí đào tạo người dùng.</w:t>
      </w:r>
    </w:p>
    <w:p w14:paraId="36EF0149" w14:textId="77777777" w:rsidR="00BC65B1" w:rsidRPr="00993197" w:rsidRDefault="00BC65B1" w:rsidP="00E13D84">
      <w:pPr>
        <w:spacing w:line="360" w:lineRule="auto"/>
        <w:jc w:val="both"/>
        <w:rPr>
          <w:i/>
          <w:iCs/>
          <w:sz w:val="26"/>
          <w:szCs w:val="26"/>
        </w:rPr>
      </w:pPr>
      <w:r w:rsidRPr="00993197">
        <w:rPr>
          <w:i/>
          <w:iCs/>
          <w:sz w:val="26"/>
          <w:szCs w:val="26"/>
        </w:rPr>
        <w:t>2.4.2.6. Yêu cầu về khả năng bảo trì và vận hành (Maintainability)</w:t>
      </w:r>
    </w:p>
    <w:p w14:paraId="0A1129E9" w14:textId="77777777" w:rsidR="00BC65B1" w:rsidRPr="00E13D84" w:rsidRDefault="00BC65B1" w:rsidP="00E13D84">
      <w:pPr>
        <w:spacing w:line="360" w:lineRule="auto"/>
        <w:ind w:firstLine="567"/>
        <w:jc w:val="both"/>
        <w:rPr>
          <w:sz w:val="26"/>
          <w:szCs w:val="26"/>
        </w:rPr>
      </w:pPr>
      <w:r w:rsidRPr="00E13D84">
        <w:rPr>
          <w:sz w:val="26"/>
          <w:szCs w:val="26"/>
        </w:rPr>
        <w:t>Hệ thống cần thuận lợi cho việc vận hành và bảo trì:</w:t>
      </w:r>
    </w:p>
    <w:p w14:paraId="4F8181B2" w14:textId="77777777" w:rsidR="00BC65B1" w:rsidRPr="00E13D84" w:rsidRDefault="00BC65B1" w:rsidP="00E13D84">
      <w:pPr>
        <w:pStyle w:val="ListParagraph"/>
        <w:numPr>
          <w:ilvl w:val="0"/>
          <w:numId w:val="14"/>
        </w:numPr>
        <w:tabs>
          <w:tab w:val="left" w:pos="851"/>
        </w:tabs>
        <w:spacing w:before="0" w:line="360" w:lineRule="auto"/>
        <w:ind w:left="0" w:firstLine="567"/>
        <w:jc w:val="both"/>
        <w:rPr>
          <w:sz w:val="26"/>
          <w:szCs w:val="26"/>
        </w:rPr>
      </w:pPr>
      <w:r w:rsidRPr="00E13D84">
        <w:rPr>
          <w:sz w:val="26"/>
          <w:szCs w:val="26"/>
        </w:rPr>
        <w:t>Cấu trúc phần mềm rõ ràng, dễ kiểm tra và sửa lỗi.</w:t>
      </w:r>
    </w:p>
    <w:p w14:paraId="36597064" w14:textId="77777777" w:rsidR="00BC65B1" w:rsidRPr="00E13D84" w:rsidRDefault="00BC65B1" w:rsidP="00E13D84">
      <w:pPr>
        <w:pStyle w:val="ListParagraph"/>
        <w:numPr>
          <w:ilvl w:val="0"/>
          <w:numId w:val="14"/>
        </w:numPr>
        <w:tabs>
          <w:tab w:val="left" w:pos="851"/>
        </w:tabs>
        <w:spacing w:before="0" w:line="360" w:lineRule="auto"/>
        <w:ind w:left="0" w:firstLine="567"/>
        <w:jc w:val="both"/>
        <w:rPr>
          <w:sz w:val="26"/>
          <w:szCs w:val="26"/>
        </w:rPr>
      </w:pPr>
      <w:r w:rsidRPr="00E13D84">
        <w:rPr>
          <w:sz w:val="26"/>
          <w:szCs w:val="26"/>
        </w:rPr>
        <w:t>Cho phép cập nhật dữ liệu tuyển sinh và điều chỉnh quy định tuyển sinh theo từng năm.</w:t>
      </w:r>
    </w:p>
    <w:p w14:paraId="2039874B" w14:textId="77777777" w:rsidR="00BC65B1" w:rsidRPr="00E13D84" w:rsidRDefault="00BC65B1" w:rsidP="00E13D84">
      <w:pPr>
        <w:pStyle w:val="ListParagraph"/>
        <w:numPr>
          <w:ilvl w:val="0"/>
          <w:numId w:val="14"/>
        </w:numPr>
        <w:tabs>
          <w:tab w:val="left" w:pos="851"/>
        </w:tabs>
        <w:spacing w:before="0" w:line="360" w:lineRule="auto"/>
        <w:ind w:left="0" w:firstLine="567"/>
        <w:jc w:val="both"/>
        <w:rPr>
          <w:sz w:val="26"/>
          <w:szCs w:val="26"/>
        </w:rPr>
      </w:pPr>
      <w:r w:rsidRPr="00E13D84">
        <w:rPr>
          <w:sz w:val="26"/>
          <w:szCs w:val="26"/>
        </w:rPr>
        <w:t>Dễ dàng sao lưu, phục hồi và nâng cấp hệ thống khi cần thiết.</w:t>
      </w:r>
    </w:p>
    <w:p w14:paraId="5A080F5A" w14:textId="77777777" w:rsidR="00BC65B1" w:rsidRPr="00E13D84" w:rsidRDefault="00BC65B1" w:rsidP="00E13D84">
      <w:pPr>
        <w:spacing w:line="360" w:lineRule="auto"/>
        <w:ind w:firstLine="360"/>
        <w:jc w:val="both"/>
        <w:rPr>
          <w:sz w:val="26"/>
          <w:szCs w:val="26"/>
        </w:rPr>
      </w:pPr>
      <w:r w:rsidRPr="00E13D84">
        <w:rPr>
          <w:sz w:val="26"/>
          <w:szCs w:val="26"/>
        </w:rPr>
        <w:t>Yêu cầu này giúp hệ thống duy trì ổn định trong quá trình sử dụng lâu dài.</w:t>
      </w:r>
    </w:p>
    <w:p w14:paraId="3308257C" w14:textId="77777777" w:rsidR="00BC65B1" w:rsidRPr="00E13D84" w:rsidRDefault="00BC65B1" w:rsidP="00993197">
      <w:pPr>
        <w:pStyle w:val="02"/>
      </w:pPr>
      <w:bookmarkStart w:id="59" w:name="_Toc233891296"/>
      <w:r w:rsidRPr="00E13D84">
        <w:t>2.5. Phân tích thiết kế cơ sở dữ liệu</w:t>
      </w:r>
      <w:bookmarkEnd w:id="59"/>
    </w:p>
    <w:p w14:paraId="5A92C357" w14:textId="77777777" w:rsidR="00BC65B1" w:rsidRPr="005452E0" w:rsidRDefault="00BC65B1" w:rsidP="00E13D84">
      <w:pPr>
        <w:spacing w:line="360" w:lineRule="auto"/>
        <w:ind w:firstLine="567"/>
        <w:jc w:val="both"/>
        <w:rPr>
          <w:sz w:val="26"/>
          <w:szCs w:val="26"/>
          <w:lang w:val="vi"/>
        </w:rPr>
      </w:pPr>
      <w:r w:rsidRPr="005452E0">
        <w:rPr>
          <w:sz w:val="26"/>
          <w:szCs w:val="26"/>
          <w:lang w:val="vi"/>
        </w:rPr>
        <w:t>Trong hệ thống hỗ trợ tuyển sinh, cơ sở dữ liệu không chỉ đóng vai trò lưu trữ thông tin hành chính mà còn là nền tảng cho các hoạt động phân tích, khai phá dữ liệu và hỗ trợ ra quyết định. Do đó, việc phân tích thiết kế cơ sở dữ liệu cần đảm bảo đồng thời ba mục tiêu: đáp ứng nghiệp vụ tuyển sinh, đảm bảo chất lượng dữ liệu và phù hợp cho các mô hình dự đoán.</w:t>
      </w:r>
    </w:p>
    <w:p w14:paraId="682B1594" w14:textId="77777777" w:rsidR="00993197" w:rsidRPr="005452E0" w:rsidRDefault="00993197" w:rsidP="00E13D84">
      <w:pPr>
        <w:spacing w:line="360" w:lineRule="auto"/>
        <w:ind w:firstLine="567"/>
        <w:jc w:val="both"/>
        <w:rPr>
          <w:sz w:val="26"/>
          <w:szCs w:val="26"/>
          <w:lang w:val="vi"/>
        </w:rPr>
      </w:pPr>
    </w:p>
    <w:p w14:paraId="4B5CC16A" w14:textId="77777777" w:rsidR="00BC65B1" w:rsidRPr="00E13D84" w:rsidRDefault="00BC65B1" w:rsidP="00993197">
      <w:pPr>
        <w:pStyle w:val="03"/>
      </w:pPr>
      <w:bookmarkStart w:id="60" w:name="_Toc233891297"/>
      <w:r w:rsidRPr="00E13D84">
        <w:lastRenderedPageBreak/>
        <w:t>2.5.1. Nguồn dữ liệu</w:t>
      </w:r>
      <w:bookmarkEnd w:id="60"/>
    </w:p>
    <w:p w14:paraId="4074CD0F" w14:textId="518E7B0D" w:rsidR="00BC65B1" w:rsidRDefault="00BC65B1" w:rsidP="00E13D84">
      <w:pPr>
        <w:spacing w:line="360" w:lineRule="auto"/>
        <w:ind w:firstLine="567"/>
        <w:jc w:val="both"/>
        <w:rPr>
          <w:sz w:val="26"/>
          <w:szCs w:val="26"/>
          <w:lang w:val="vi"/>
        </w:rPr>
      </w:pPr>
      <w:r w:rsidRPr="005452E0">
        <w:rPr>
          <w:sz w:val="26"/>
          <w:szCs w:val="26"/>
          <w:lang w:val="vi"/>
        </w:rPr>
        <w:t>Nguồn dữ liệu của hệ thống được hình thành trong suốt quá trình tuyển sinh và có đặc điểm đa dạng, không đồng nhất và thay đổi theo thời gian. Việc phân tích rõ nguồn dữ liệu giúp định hướng đúng cấu trúc cơ sở dữ liệu và quy trình xử lý dữ liệu.</w:t>
      </w:r>
    </w:p>
    <w:p w14:paraId="62138CA5" w14:textId="3C27C4AB" w:rsidR="005452E0" w:rsidRPr="005452E0" w:rsidRDefault="005452E0" w:rsidP="00E13D84">
      <w:pPr>
        <w:spacing w:line="360" w:lineRule="auto"/>
        <w:ind w:firstLine="567"/>
        <w:jc w:val="both"/>
        <w:rPr>
          <w:sz w:val="26"/>
          <w:szCs w:val="26"/>
          <w:lang w:val="vi"/>
        </w:rPr>
      </w:pPr>
      <w:r w:rsidRPr="005452E0">
        <w:rPr>
          <w:sz w:val="26"/>
          <w:szCs w:val="26"/>
          <w:lang w:val="vi"/>
        </w:rPr>
        <w:t>Trong phạm vi đề án, dữ liệu phục vụ thực nghiệm được xây dựng dựa trên cấu trúc dữ liệu tuyển sinh của Trường Cao đẳng Hà Nội, bao gồm thông tin điểm học tập, kết quả định hướng nghề nghiệp RIASEC và ngành học tương ứng. Để bảo đảm yêu cầu bảo mật thông tin cá nhân của thí sinh, dữ liệu sử dụng trong thực nghiệm được ẩn danh, chuẩn hóa và mô phỏng có kiểm soát theo cấu trúc nghiệp vụ tuyển sinh của Nhà trường. Phần mô tả chi tiết về quy mô, cấu trúc đặc trưng, nhãn dữ liệu và cách phân chia tập huấn luyện – kiểm định được trình bày tại mục 3.1.1 của Chương 3.</w:t>
      </w:r>
    </w:p>
    <w:p w14:paraId="5BEB9236" w14:textId="77777777" w:rsidR="00BC65B1" w:rsidRPr="005452E0" w:rsidRDefault="00BC65B1" w:rsidP="00E13D84">
      <w:pPr>
        <w:spacing w:line="360" w:lineRule="auto"/>
        <w:jc w:val="both"/>
        <w:rPr>
          <w:b/>
          <w:bCs/>
          <w:i/>
          <w:iCs/>
          <w:sz w:val="26"/>
          <w:szCs w:val="26"/>
          <w:lang w:val="vi"/>
        </w:rPr>
      </w:pPr>
      <w:r w:rsidRPr="005452E0">
        <w:rPr>
          <w:b/>
          <w:bCs/>
          <w:i/>
          <w:iCs/>
          <w:sz w:val="26"/>
          <w:szCs w:val="26"/>
          <w:lang w:val="vi"/>
        </w:rPr>
        <w:t>a) Dữ liệu tuyển sinh</w:t>
      </w:r>
    </w:p>
    <w:p w14:paraId="775512AE" w14:textId="77777777" w:rsidR="00BC65B1" w:rsidRPr="00E13D84" w:rsidRDefault="00BC65B1" w:rsidP="00E13D84">
      <w:pPr>
        <w:spacing w:line="360" w:lineRule="auto"/>
        <w:jc w:val="both"/>
        <w:rPr>
          <w:sz w:val="26"/>
          <w:szCs w:val="26"/>
        </w:rPr>
      </w:pPr>
      <w:r w:rsidRPr="005452E0">
        <w:rPr>
          <w:sz w:val="26"/>
          <w:szCs w:val="26"/>
          <w:lang w:val="vi"/>
        </w:rPr>
        <w:t xml:space="preserve">Dữ liệu tuyển sinh là nhóm dữ liệu mang tính tổng hợp và lịch sử, phản ánh chiến lược đào tạo và kết quả tuyển sinh của nhà trường qua từng năm. </w:t>
      </w:r>
      <w:r w:rsidRPr="00E13D84">
        <w:rPr>
          <w:sz w:val="26"/>
          <w:szCs w:val="26"/>
        </w:rPr>
        <w:t>Nhóm dữ liệu này có các đặc điểm sau:</w:t>
      </w:r>
    </w:p>
    <w:p w14:paraId="15BAA116" w14:textId="77777777" w:rsidR="00BC65B1" w:rsidRPr="00E13D84" w:rsidRDefault="00BC65B1" w:rsidP="00E13D84">
      <w:pPr>
        <w:pStyle w:val="ListParagraph"/>
        <w:numPr>
          <w:ilvl w:val="0"/>
          <w:numId w:val="16"/>
        </w:numPr>
        <w:tabs>
          <w:tab w:val="left" w:pos="993"/>
        </w:tabs>
        <w:spacing w:before="0" w:line="360" w:lineRule="auto"/>
        <w:ind w:hanging="513"/>
        <w:jc w:val="both"/>
        <w:rPr>
          <w:b/>
          <w:bCs/>
          <w:i/>
          <w:iCs/>
          <w:sz w:val="26"/>
          <w:szCs w:val="26"/>
        </w:rPr>
      </w:pPr>
      <w:r w:rsidRPr="00E13D84">
        <w:rPr>
          <w:b/>
          <w:bCs/>
          <w:i/>
          <w:iCs/>
          <w:sz w:val="26"/>
          <w:szCs w:val="26"/>
        </w:rPr>
        <w:t>Nội dung dữ liệu</w:t>
      </w:r>
    </w:p>
    <w:p w14:paraId="33C296D8" w14:textId="77777777" w:rsidR="00BC65B1" w:rsidRPr="00E13D84" w:rsidRDefault="00BC65B1" w:rsidP="00E13D84">
      <w:pPr>
        <w:pStyle w:val="ListParagraph"/>
        <w:numPr>
          <w:ilvl w:val="0"/>
          <w:numId w:val="15"/>
        </w:numPr>
        <w:tabs>
          <w:tab w:val="left" w:pos="1134"/>
        </w:tabs>
        <w:spacing w:before="0" w:line="360" w:lineRule="auto"/>
        <w:ind w:left="567" w:firstLine="284"/>
        <w:jc w:val="both"/>
        <w:rPr>
          <w:sz w:val="26"/>
          <w:szCs w:val="26"/>
        </w:rPr>
      </w:pPr>
      <w:r w:rsidRPr="00E13D84">
        <w:rPr>
          <w:sz w:val="26"/>
          <w:szCs w:val="26"/>
        </w:rPr>
        <w:t>Thông tin ngành đào tạo: mã ngành, tên ngành, khoa quản lý, thời gian đào tạo, chỉ tiêu theo từng năm.</w:t>
      </w:r>
    </w:p>
    <w:p w14:paraId="4B21ABBE" w14:textId="77777777" w:rsidR="00BC65B1" w:rsidRPr="00E13D84" w:rsidRDefault="00BC65B1" w:rsidP="00E13D84">
      <w:pPr>
        <w:pStyle w:val="ListParagraph"/>
        <w:numPr>
          <w:ilvl w:val="0"/>
          <w:numId w:val="15"/>
        </w:numPr>
        <w:tabs>
          <w:tab w:val="left" w:pos="1134"/>
        </w:tabs>
        <w:spacing w:before="0" w:line="360" w:lineRule="auto"/>
        <w:ind w:left="567" w:firstLine="284"/>
        <w:jc w:val="both"/>
        <w:rPr>
          <w:sz w:val="26"/>
          <w:szCs w:val="26"/>
        </w:rPr>
      </w:pPr>
      <w:r w:rsidRPr="00E13D84">
        <w:rPr>
          <w:sz w:val="26"/>
          <w:szCs w:val="26"/>
        </w:rPr>
        <w:t>Thông tin đợt tuyển sinh: năm tuyển sinh, đợt xét tuyển, thời gian bắt đầu – kết thúc, hình thức xét tuyển.</w:t>
      </w:r>
    </w:p>
    <w:p w14:paraId="65C6789B" w14:textId="77777777" w:rsidR="00BC65B1" w:rsidRPr="00E13D84" w:rsidRDefault="00BC65B1" w:rsidP="00E13D84">
      <w:pPr>
        <w:pStyle w:val="ListParagraph"/>
        <w:numPr>
          <w:ilvl w:val="0"/>
          <w:numId w:val="15"/>
        </w:numPr>
        <w:tabs>
          <w:tab w:val="left" w:pos="1134"/>
        </w:tabs>
        <w:spacing w:before="0" w:line="360" w:lineRule="auto"/>
        <w:ind w:left="567" w:firstLine="284"/>
        <w:jc w:val="both"/>
        <w:rPr>
          <w:sz w:val="26"/>
          <w:szCs w:val="26"/>
        </w:rPr>
      </w:pPr>
      <w:r w:rsidRPr="00E13D84">
        <w:rPr>
          <w:sz w:val="26"/>
          <w:szCs w:val="26"/>
        </w:rPr>
        <w:t>Kết quả tuyển sinh lịch sử: điểm chuẩn từng ngành, số lượng hồ sơ đăng ký, số lượng trúng tuyển, tỷ lệ nhập học.</w:t>
      </w:r>
    </w:p>
    <w:p w14:paraId="0A0DB152" w14:textId="77777777" w:rsidR="00BC65B1" w:rsidRPr="00E13D84" w:rsidRDefault="00BC65B1" w:rsidP="00E13D84">
      <w:pPr>
        <w:pStyle w:val="ListParagraph"/>
        <w:numPr>
          <w:ilvl w:val="0"/>
          <w:numId w:val="15"/>
        </w:numPr>
        <w:tabs>
          <w:tab w:val="left" w:pos="1134"/>
        </w:tabs>
        <w:spacing w:before="0" w:line="360" w:lineRule="auto"/>
        <w:ind w:left="567" w:firstLine="284"/>
        <w:jc w:val="both"/>
        <w:rPr>
          <w:sz w:val="26"/>
          <w:szCs w:val="26"/>
        </w:rPr>
      </w:pPr>
      <w:r w:rsidRPr="00E13D84">
        <w:rPr>
          <w:sz w:val="26"/>
          <w:szCs w:val="26"/>
        </w:rPr>
        <w:t>Các quy định tuyển sinh: điều kiện xét tuyển, ngưỡng đảm bảo chất lượng, ưu tiên khu vực/đối tượng.</w:t>
      </w:r>
    </w:p>
    <w:p w14:paraId="4A58568E" w14:textId="77777777" w:rsidR="00BC65B1" w:rsidRPr="00E13D84" w:rsidRDefault="00BC65B1" w:rsidP="00E13D84">
      <w:pPr>
        <w:pStyle w:val="ListParagraph"/>
        <w:numPr>
          <w:ilvl w:val="0"/>
          <w:numId w:val="16"/>
        </w:numPr>
        <w:tabs>
          <w:tab w:val="left" w:pos="993"/>
        </w:tabs>
        <w:spacing w:before="0" w:line="360" w:lineRule="auto"/>
        <w:ind w:left="0" w:firstLine="567"/>
        <w:jc w:val="both"/>
        <w:rPr>
          <w:b/>
          <w:bCs/>
          <w:i/>
          <w:iCs/>
          <w:sz w:val="26"/>
          <w:szCs w:val="26"/>
        </w:rPr>
      </w:pPr>
      <w:r w:rsidRPr="00E13D84">
        <w:rPr>
          <w:b/>
          <w:bCs/>
          <w:i/>
          <w:iCs/>
          <w:sz w:val="26"/>
          <w:szCs w:val="26"/>
        </w:rPr>
        <w:t>Đặc điểm dữ liệu</w:t>
      </w:r>
    </w:p>
    <w:p w14:paraId="39FD4F2B" w14:textId="77777777" w:rsidR="00BC65B1" w:rsidRPr="00E13D84" w:rsidRDefault="00BC65B1" w:rsidP="00E13D84">
      <w:pPr>
        <w:pStyle w:val="ListParagraph"/>
        <w:numPr>
          <w:ilvl w:val="0"/>
          <w:numId w:val="17"/>
        </w:numPr>
        <w:tabs>
          <w:tab w:val="left" w:pos="1134"/>
        </w:tabs>
        <w:spacing w:before="0" w:line="360" w:lineRule="auto"/>
        <w:ind w:left="567" w:firstLine="284"/>
        <w:jc w:val="both"/>
        <w:rPr>
          <w:sz w:val="26"/>
          <w:szCs w:val="26"/>
        </w:rPr>
      </w:pPr>
      <w:r w:rsidRPr="00E13D84">
        <w:rPr>
          <w:sz w:val="26"/>
          <w:szCs w:val="26"/>
        </w:rPr>
        <w:t>Dữ liệu mang tính chu kỳ theo năm học.</w:t>
      </w:r>
    </w:p>
    <w:p w14:paraId="45D2E655" w14:textId="77777777" w:rsidR="00BC65B1" w:rsidRPr="00E13D84" w:rsidRDefault="00BC65B1" w:rsidP="00E13D84">
      <w:pPr>
        <w:pStyle w:val="ListParagraph"/>
        <w:numPr>
          <w:ilvl w:val="0"/>
          <w:numId w:val="17"/>
        </w:numPr>
        <w:tabs>
          <w:tab w:val="left" w:pos="1134"/>
        </w:tabs>
        <w:spacing w:before="0" w:line="360" w:lineRule="auto"/>
        <w:ind w:left="567" w:firstLine="284"/>
        <w:jc w:val="both"/>
        <w:rPr>
          <w:sz w:val="26"/>
          <w:szCs w:val="26"/>
        </w:rPr>
      </w:pPr>
      <w:r w:rsidRPr="00E13D84">
        <w:rPr>
          <w:sz w:val="26"/>
          <w:szCs w:val="26"/>
        </w:rPr>
        <w:t>Có mối quan hệ chặt chẽ với dữ liệu thí sinh thông qua ngành đăng ký và kết quả xét tuyển.</w:t>
      </w:r>
    </w:p>
    <w:p w14:paraId="46DB302F" w14:textId="77777777" w:rsidR="00BC65B1" w:rsidRPr="00E13D84" w:rsidRDefault="00BC65B1" w:rsidP="00E13D84">
      <w:pPr>
        <w:pStyle w:val="ListParagraph"/>
        <w:numPr>
          <w:ilvl w:val="0"/>
          <w:numId w:val="17"/>
        </w:numPr>
        <w:tabs>
          <w:tab w:val="left" w:pos="1134"/>
        </w:tabs>
        <w:spacing w:before="0" w:line="360" w:lineRule="auto"/>
        <w:ind w:left="567" w:firstLine="284"/>
        <w:jc w:val="both"/>
        <w:rPr>
          <w:sz w:val="26"/>
          <w:szCs w:val="26"/>
        </w:rPr>
      </w:pPr>
      <w:r w:rsidRPr="00E13D84">
        <w:rPr>
          <w:sz w:val="26"/>
          <w:szCs w:val="26"/>
        </w:rPr>
        <w:lastRenderedPageBreak/>
        <w:t>Là dữ liệu đầu vào quan trọng cho các mô hình phân tích xu hướng và dự đoán ngành phù hợp.</w:t>
      </w:r>
    </w:p>
    <w:p w14:paraId="61D444BA" w14:textId="77777777" w:rsidR="00BC65B1" w:rsidRPr="00E13D84" w:rsidRDefault="00BC65B1" w:rsidP="00E13D84">
      <w:pPr>
        <w:pStyle w:val="ListParagraph"/>
        <w:numPr>
          <w:ilvl w:val="0"/>
          <w:numId w:val="16"/>
        </w:numPr>
        <w:tabs>
          <w:tab w:val="left" w:pos="851"/>
        </w:tabs>
        <w:spacing w:before="0" w:line="360" w:lineRule="auto"/>
        <w:ind w:left="0" w:firstLine="567"/>
        <w:jc w:val="both"/>
        <w:rPr>
          <w:b/>
          <w:bCs/>
          <w:i/>
          <w:iCs/>
          <w:sz w:val="26"/>
          <w:szCs w:val="26"/>
        </w:rPr>
      </w:pPr>
      <w:r w:rsidRPr="00E13D84">
        <w:rPr>
          <w:b/>
          <w:bCs/>
          <w:i/>
          <w:iCs/>
          <w:sz w:val="26"/>
          <w:szCs w:val="26"/>
        </w:rPr>
        <w:t>Vai trò trong hệ thống</w:t>
      </w:r>
    </w:p>
    <w:p w14:paraId="275D829E"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Làm cơ sở xây dựng các bảng tham chiếu (reference tables) trong cơ sở dữ liệu.</w:t>
      </w:r>
    </w:p>
    <w:p w14:paraId="4968A238"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Cung cấp dữ liệu huấn luyện cho mô hình dự đoán khả năng trúng tuyển.</w:t>
      </w:r>
    </w:p>
    <w:p w14:paraId="4E24085F"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Hỗ trợ công tác thống kê, báo cáo và ra quyết định của lãnh đạo nhà trường.</w:t>
      </w:r>
    </w:p>
    <w:p w14:paraId="6F07FF49" w14:textId="77777777" w:rsidR="00993197" w:rsidRDefault="00993197" w:rsidP="00E13D84">
      <w:pPr>
        <w:spacing w:line="360" w:lineRule="auto"/>
        <w:jc w:val="both"/>
        <w:rPr>
          <w:b/>
          <w:bCs/>
          <w:i/>
          <w:iCs/>
          <w:sz w:val="26"/>
          <w:szCs w:val="26"/>
        </w:rPr>
      </w:pPr>
    </w:p>
    <w:p w14:paraId="57621008" w14:textId="57E7B498" w:rsidR="00BC65B1" w:rsidRPr="00E13D84" w:rsidRDefault="00BC65B1" w:rsidP="00E13D84">
      <w:pPr>
        <w:spacing w:line="360" w:lineRule="auto"/>
        <w:jc w:val="both"/>
        <w:rPr>
          <w:b/>
          <w:bCs/>
          <w:i/>
          <w:iCs/>
          <w:sz w:val="26"/>
          <w:szCs w:val="26"/>
        </w:rPr>
      </w:pPr>
      <w:r w:rsidRPr="00E13D84">
        <w:rPr>
          <w:b/>
          <w:bCs/>
          <w:i/>
          <w:iCs/>
          <w:sz w:val="26"/>
          <w:szCs w:val="26"/>
        </w:rPr>
        <w:t>b) Dữ liệu thí sinh</w:t>
      </w:r>
    </w:p>
    <w:p w14:paraId="680DF5D8" w14:textId="77777777" w:rsidR="00BC65B1" w:rsidRPr="00E13D84" w:rsidRDefault="00BC65B1" w:rsidP="00E13D84">
      <w:pPr>
        <w:spacing w:line="360" w:lineRule="auto"/>
        <w:ind w:firstLine="567"/>
        <w:jc w:val="both"/>
        <w:rPr>
          <w:sz w:val="26"/>
          <w:szCs w:val="26"/>
        </w:rPr>
      </w:pPr>
      <w:r w:rsidRPr="00E13D84">
        <w:rPr>
          <w:sz w:val="26"/>
          <w:szCs w:val="26"/>
        </w:rPr>
        <w:t>Dữ liệu thí sinh là nhóm dữ liệu chi tiết, mang tính cá nhân, phát sinh liên tục trong quá trình tuyển sinh. Đây là nhóm dữ liệu có khối lượng lớn và ảnh hưởng trực tiếp đến chất lượng kết quả dự đoán.</w:t>
      </w:r>
    </w:p>
    <w:p w14:paraId="7A9D51BB" w14:textId="77777777" w:rsidR="00BC65B1" w:rsidRPr="00E13D84" w:rsidRDefault="00BC65B1" w:rsidP="00E13D84">
      <w:pPr>
        <w:pStyle w:val="ListParagraph"/>
        <w:numPr>
          <w:ilvl w:val="0"/>
          <w:numId w:val="16"/>
        </w:numPr>
        <w:tabs>
          <w:tab w:val="left" w:pos="851"/>
        </w:tabs>
        <w:spacing w:before="0" w:line="360" w:lineRule="auto"/>
        <w:ind w:left="0" w:firstLine="567"/>
        <w:jc w:val="both"/>
        <w:rPr>
          <w:b/>
          <w:bCs/>
          <w:i/>
          <w:iCs/>
          <w:sz w:val="26"/>
          <w:szCs w:val="26"/>
        </w:rPr>
      </w:pPr>
      <w:r w:rsidRPr="00E13D84">
        <w:rPr>
          <w:b/>
          <w:bCs/>
          <w:i/>
          <w:iCs/>
          <w:sz w:val="26"/>
          <w:szCs w:val="26"/>
        </w:rPr>
        <w:t>Nội dung dữ liệu</w:t>
      </w:r>
    </w:p>
    <w:p w14:paraId="00557337"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Thông tin cá nhân: họ tên, ngày sinh, giới tính, khu vực tuyển sinh, thông tin liên hệ.</w:t>
      </w:r>
    </w:p>
    <w:p w14:paraId="6931B741"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Thông tin học tập: trường THPT, năm tốt nghiệp, điểm trung bình, điểm từng môn trong tổ hợp xét tuyển.</w:t>
      </w:r>
    </w:p>
    <w:p w14:paraId="3350343F"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Thông tin nguyện vọng: danh sách ngành đăng ký, thứ tự ưu tiên, hình thức đào tạo.</w:t>
      </w:r>
    </w:p>
    <w:p w14:paraId="26F131E0"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Trạng thái xử lý hồ sơ: hợp lệ, trúng tuyển, nhập học, hủy hồ sơ.</w:t>
      </w:r>
    </w:p>
    <w:p w14:paraId="0E1321D0" w14:textId="77777777" w:rsidR="00BC65B1" w:rsidRPr="00E13D84" w:rsidRDefault="00BC65B1" w:rsidP="00E13D84">
      <w:pPr>
        <w:pStyle w:val="ListParagraph"/>
        <w:numPr>
          <w:ilvl w:val="0"/>
          <w:numId w:val="16"/>
        </w:numPr>
        <w:tabs>
          <w:tab w:val="left" w:pos="851"/>
        </w:tabs>
        <w:spacing w:before="0" w:line="360" w:lineRule="auto"/>
        <w:ind w:left="0" w:firstLine="567"/>
        <w:jc w:val="both"/>
        <w:rPr>
          <w:b/>
          <w:bCs/>
          <w:i/>
          <w:iCs/>
          <w:sz w:val="26"/>
          <w:szCs w:val="26"/>
        </w:rPr>
      </w:pPr>
      <w:r w:rsidRPr="00E13D84">
        <w:rPr>
          <w:b/>
          <w:bCs/>
          <w:i/>
          <w:iCs/>
          <w:sz w:val="26"/>
          <w:szCs w:val="26"/>
        </w:rPr>
        <w:t>Đặc điểm dữ liệu</w:t>
      </w:r>
    </w:p>
    <w:p w14:paraId="0F04EE53"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Dữ liệu có thể thiếu, sai lệch hoặc không đồng nhất do nhập từ nhiều nguồn.</w:t>
      </w:r>
    </w:p>
    <w:p w14:paraId="4B379DC0"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Có sự thay đổi trạng thái theo từng giai đoạn tuyển sinh.</w:t>
      </w:r>
    </w:p>
    <w:p w14:paraId="2FABA00C"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Có mối quan hệ nhiều-nhiều giữa thí sinh và ngành đào tạo.</w:t>
      </w:r>
    </w:p>
    <w:p w14:paraId="6627C945" w14:textId="77777777" w:rsidR="00BC65B1" w:rsidRPr="00E13D84" w:rsidRDefault="00BC65B1" w:rsidP="00E13D84">
      <w:pPr>
        <w:pStyle w:val="ListParagraph"/>
        <w:numPr>
          <w:ilvl w:val="0"/>
          <w:numId w:val="16"/>
        </w:numPr>
        <w:tabs>
          <w:tab w:val="left" w:pos="851"/>
        </w:tabs>
        <w:spacing w:before="0" w:line="360" w:lineRule="auto"/>
        <w:ind w:left="0" w:firstLine="567"/>
        <w:jc w:val="both"/>
        <w:rPr>
          <w:b/>
          <w:bCs/>
          <w:i/>
          <w:iCs/>
          <w:sz w:val="26"/>
          <w:szCs w:val="26"/>
        </w:rPr>
      </w:pPr>
      <w:r w:rsidRPr="00E13D84">
        <w:rPr>
          <w:b/>
          <w:bCs/>
          <w:i/>
          <w:iCs/>
          <w:sz w:val="26"/>
          <w:szCs w:val="26"/>
        </w:rPr>
        <w:t>Vai trò trong hệ thống</w:t>
      </w:r>
    </w:p>
    <w:p w14:paraId="1F613EE6"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Là dữ liệu đầu vào trực tiếp cho chức năng dự đoán ngành phù hợp.</w:t>
      </w:r>
    </w:p>
    <w:p w14:paraId="70B6C76E"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Phục vụ quản lý hồ sơ, theo dõi kết quả tuyển sinh.</w:t>
      </w:r>
    </w:p>
    <w:p w14:paraId="2F0DCAE9"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Là cơ sở để phân tích hành vi và xu hướng lựa chọn ngành của thí sinh.</w:t>
      </w:r>
    </w:p>
    <w:p w14:paraId="3F2E218A" w14:textId="77777777" w:rsidR="00BC65B1" w:rsidRPr="00E13D84" w:rsidRDefault="00BC65B1" w:rsidP="00993197">
      <w:pPr>
        <w:pStyle w:val="03"/>
      </w:pPr>
      <w:bookmarkStart w:id="61" w:name="_Toc233891298"/>
      <w:r w:rsidRPr="00E13D84">
        <w:lastRenderedPageBreak/>
        <w:t>2.5.2. Tiền xử lý dữ liệu</w:t>
      </w:r>
      <w:bookmarkEnd w:id="61"/>
    </w:p>
    <w:p w14:paraId="67C97D41" w14:textId="77777777" w:rsidR="00BC65B1" w:rsidRPr="00E13D84" w:rsidRDefault="00BC65B1" w:rsidP="00E13D84">
      <w:pPr>
        <w:spacing w:line="360" w:lineRule="auto"/>
        <w:ind w:firstLine="567"/>
        <w:jc w:val="both"/>
        <w:rPr>
          <w:sz w:val="26"/>
          <w:szCs w:val="26"/>
        </w:rPr>
      </w:pPr>
      <w:r w:rsidRPr="00E13D84">
        <w:rPr>
          <w:sz w:val="26"/>
          <w:szCs w:val="26"/>
        </w:rPr>
        <w:t>Do đặc thù dữ liệu tuyển sinh được thu thập qua nhiều năm, từ nhiều nguồn khác nhau và chịu ảnh hưởng của yếu tố nhập liệu thủ công, dữ liệu thường tồn tại nhiều sai lệch và không đồng nhất. Vì vậy, tiền xử lý dữ liệu là bước bắt buộc nhằm đảm bảo tính chính xác, tính nhất quán và khả năng khai thác hiệu quả của dữ liệu trong hệ thống hỗ trợ tuyển sinh. Quá trình tiền xử lý không chỉ góp phần nâng cao chất lượng dữ liệu đầu vào mà còn đóng vai trò nền tảng cho việc tổ chức dữ liệu lưu trữ và xây dựng các mô hình phân tích, dự đoán trong hệ thống.</w:t>
      </w:r>
    </w:p>
    <w:p w14:paraId="37D70373" w14:textId="77777777" w:rsidR="00BC65B1" w:rsidRPr="00E13D84" w:rsidRDefault="00BC65B1" w:rsidP="00E13D84">
      <w:pPr>
        <w:spacing w:line="360" w:lineRule="auto"/>
        <w:jc w:val="both"/>
        <w:rPr>
          <w:b/>
          <w:bCs/>
          <w:sz w:val="26"/>
          <w:szCs w:val="26"/>
        </w:rPr>
      </w:pPr>
      <w:r w:rsidRPr="00E13D84">
        <w:rPr>
          <w:b/>
          <w:bCs/>
          <w:sz w:val="26"/>
          <w:szCs w:val="26"/>
        </w:rPr>
        <w:t>a) Làm sạch dữ liệu</w:t>
      </w:r>
    </w:p>
    <w:p w14:paraId="4EAC2EA4" w14:textId="77777777" w:rsidR="00BC65B1" w:rsidRPr="00E13D84" w:rsidRDefault="00BC65B1" w:rsidP="00E13D84">
      <w:pPr>
        <w:spacing w:line="360" w:lineRule="auto"/>
        <w:ind w:firstLine="567"/>
        <w:jc w:val="both"/>
        <w:rPr>
          <w:sz w:val="26"/>
          <w:szCs w:val="26"/>
        </w:rPr>
      </w:pPr>
      <w:r w:rsidRPr="00E13D84">
        <w:rPr>
          <w:sz w:val="26"/>
          <w:szCs w:val="26"/>
        </w:rPr>
        <w:t>Làm sạch dữ liệu tập trung xử lý các vấn đề phát sinh trong quá trình thu thập dữ liệu:</w:t>
      </w:r>
    </w:p>
    <w:p w14:paraId="3E861794" w14:textId="77777777" w:rsidR="00BC65B1" w:rsidRPr="00E13D84" w:rsidRDefault="00BC65B1" w:rsidP="00E13D84">
      <w:pPr>
        <w:pStyle w:val="ListParagraph"/>
        <w:numPr>
          <w:ilvl w:val="0"/>
          <w:numId w:val="18"/>
        </w:numPr>
        <w:tabs>
          <w:tab w:val="left" w:pos="1134"/>
        </w:tabs>
        <w:spacing w:before="0" w:line="360" w:lineRule="auto"/>
        <w:ind w:left="1134" w:hanging="283"/>
        <w:jc w:val="both"/>
        <w:rPr>
          <w:sz w:val="26"/>
          <w:szCs w:val="26"/>
        </w:rPr>
      </w:pPr>
      <w:r w:rsidRPr="00E13D84">
        <w:rPr>
          <w:sz w:val="26"/>
          <w:szCs w:val="26"/>
        </w:rPr>
        <w:t>Phát hiện và loại bỏ các hồ sơ thí sinh trùng lặp dựa trên các trường định danh như số căn cước công dân (CCCD), số điện thoại hoặc địa chỉ thư điện tử.</w:t>
      </w:r>
    </w:p>
    <w:p w14:paraId="394365FA"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Xử lý các trường dữ liệu bị thiếu:</w:t>
      </w:r>
    </w:p>
    <w:p w14:paraId="69AC0029" w14:textId="77777777" w:rsidR="00BC65B1" w:rsidRPr="00E13D84" w:rsidRDefault="00BC65B1" w:rsidP="00E13D84">
      <w:pPr>
        <w:pStyle w:val="ListParagraph"/>
        <w:numPr>
          <w:ilvl w:val="1"/>
          <w:numId w:val="18"/>
        </w:numPr>
        <w:tabs>
          <w:tab w:val="left" w:pos="1134"/>
        </w:tabs>
        <w:spacing w:before="0" w:line="360" w:lineRule="auto"/>
        <w:ind w:left="1701" w:hanging="283"/>
        <w:jc w:val="both"/>
        <w:rPr>
          <w:sz w:val="26"/>
          <w:szCs w:val="26"/>
        </w:rPr>
      </w:pPr>
      <w:r w:rsidRPr="00E13D84">
        <w:rPr>
          <w:sz w:val="26"/>
          <w:szCs w:val="26"/>
        </w:rPr>
        <w:t>Bổ sung dữ liệu từ nguồn khác nếu có thể đối chiếu và xác thực.</w:t>
      </w:r>
    </w:p>
    <w:p w14:paraId="068F04A8" w14:textId="77777777" w:rsidR="00BC65B1" w:rsidRPr="00E13D84" w:rsidRDefault="00BC65B1" w:rsidP="00E13D84">
      <w:pPr>
        <w:pStyle w:val="ListParagraph"/>
        <w:numPr>
          <w:ilvl w:val="1"/>
          <w:numId w:val="18"/>
        </w:numPr>
        <w:tabs>
          <w:tab w:val="left" w:pos="1701"/>
        </w:tabs>
        <w:spacing w:before="0" w:line="360" w:lineRule="auto"/>
        <w:ind w:left="1701" w:hanging="283"/>
        <w:jc w:val="both"/>
        <w:rPr>
          <w:sz w:val="26"/>
          <w:szCs w:val="26"/>
        </w:rPr>
      </w:pPr>
      <w:r w:rsidRPr="00E13D84">
        <w:rPr>
          <w:sz w:val="26"/>
          <w:szCs w:val="26"/>
        </w:rPr>
        <w:t>Loại bỏ các bản ghi không đủ thông tin quan trọng, không đáp ứng yêu cầu cho phân tích và dự đoán.</w:t>
      </w:r>
    </w:p>
    <w:p w14:paraId="37B259C1"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Kiểm tra và hiệu chỉnh dữ liệu bất thường:</w:t>
      </w:r>
    </w:p>
    <w:p w14:paraId="502A07D8" w14:textId="77777777" w:rsidR="00BC65B1" w:rsidRPr="00E13D84" w:rsidRDefault="00BC65B1" w:rsidP="00E13D84">
      <w:pPr>
        <w:pStyle w:val="ListParagraph"/>
        <w:numPr>
          <w:ilvl w:val="1"/>
          <w:numId w:val="18"/>
        </w:numPr>
        <w:tabs>
          <w:tab w:val="left" w:pos="1701"/>
        </w:tabs>
        <w:spacing w:before="0" w:line="360" w:lineRule="auto"/>
        <w:ind w:left="851" w:firstLine="567"/>
        <w:jc w:val="both"/>
        <w:rPr>
          <w:sz w:val="26"/>
          <w:szCs w:val="26"/>
        </w:rPr>
      </w:pPr>
      <w:r w:rsidRPr="00E13D84">
        <w:rPr>
          <w:sz w:val="26"/>
          <w:szCs w:val="26"/>
        </w:rPr>
        <w:t>Điểm học tập vượt ngoài thang điểm cho phép.</w:t>
      </w:r>
    </w:p>
    <w:p w14:paraId="777BD54A" w14:textId="77777777" w:rsidR="00BC65B1" w:rsidRPr="00E13D84" w:rsidRDefault="00BC65B1" w:rsidP="00E13D84">
      <w:pPr>
        <w:pStyle w:val="ListParagraph"/>
        <w:numPr>
          <w:ilvl w:val="1"/>
          <w:numId w:val="18"/>
        </w:numPr>
        <w:tabs>
          <w:tab w:val="left" w:pos="1701"/>
        </w:tabs>
        <w:spacing w:before="0" w:line="360" w:lineRule="auto"/>
        <w:ind w:left="851" w:firstLine="567"/>
        <w:jc w:val="both"/>
        <w:rPr>
          <w:sz w:val="26"/>
          <w:szCs w:val="26"/>
        </w:rPr>
      </w:pPr>
      <w:r w:rsidRPr="00E13D84">
        <w:rPr>
          <w:sz w:val="26"/>
          <w:szCs w:val="26"/>
        </w:rPr>
        <w:t>Ngày tháng không hợp lệ.</w:t>
      </w:r>
    </w:p>
    <w:p w14:paraId="64B26055" w14:textId="77777777" w:rsidR="00BC65B1" w:rsidRPr="00E13D84" w:rsidRDefault="00BC65B1" w:rsidP="00E13D84">
      <w:pPr>
        <w:pStyle w:val="ListParagraph"/>
        <w:numPr>
          <w:ilvl w:val="0"/>
          <w:numId w:val="18"/>
        </w:numPr>
        <w:tabs>
          <w:tab w:val="left" w:pos="1134"/>
        </w:tabs>
        <w:spacing w:before="0" w:line="360" w:lineRule="auto"/>
        <w:ind w:left="1134" w:hanging="283"/>
        <w:jc w:val="both"/>
        <w:rPr>
          <w:sz w:val="26"/>
          <w:szCs w:val="26"/>
        </w:rPr>
      </w:pPr>
      <w:r w:rsidRPr="00E13D84">
        <w:rPr>
          <w:sz w:val="26"/>
          <w:szCs w:val="26"/>
        </w:rPr>
        <w:t>Chuẩn hóa quy ước nhập liệu giữa các năm tuyển sinh khác nhau nhằm đảm bảo tính thống nhất của dữ liệu lịch sử.</w:t>
      </w:r>
    </w:p>
    <w:p w14:paraId="2A267ED0" w14:textId="77777777" w:rsidR="00BC65B1" w:rsidRPr="00E13D84" w:rsidRDefault="00BC65B1" w:rsidP="00E13D84">
      <w:pPr>
        <w:spacing w:line="360" w:lineRule="auto"/>
        <w:ind w:firstLine="567"/>
        <w:jc w:val="both"/>
        <w:rPr>
          <w:sz w:val="26"/>
          <w:szCs w:val="26"/>
        </w:rPr>
      </w:pPr>
      <w:r w:rsidRPr="00E13D84">
        <w:rPr>
          <w:sz w:val="26"/>
          <w:szCs w:val="26"/>
        </w:rPr>
        <w:t>Thông qua bước làm sạch dữ liệu, các yếu tố gây nhiễu được loại bỏ, độ tin cậy của dữ liệu được nâng cao, đồng thời hạn chế nguy cơ sai lệch trong quá trình phân tích, dự đoán và lưu trữ dữ liệu trong cơ sở dữ liệu của hệ thống.</w:t>
      </w:r>
    </w:p>
    <w:p w14:paraId="21DBB48D" w14:textId="77777777" w:rsidR="00BC65B1" w:rsidRPr="00E13D84" w:rsidRDefault="00BC65B1" w:rsidP="00E13D84">
      <w:pPr>
        <w:widowControl w:val="0"/>
        <w:spacing w:line="360" w:lineRule="auto"/>
        <w:jc w:val="both"/>
        <w:rPr>
          <w:b/>
          <w:bCs/>
          <w:sz w:val="26"/>
          <w:szCs w:val="26"/>
        </w:rPr>
      </w:pPr>
      <w:r w:rsidRPr="00E13D84">
        <w:rPr>
          <w:b/>
          <w:bCs/>
          <w:sz w:val="26"/>
          <w:szCs w:val="26"/>
        </w:rPr>
        <w:t>b) Chuẩn hóa dữ liệu</w:t>
      </w:r>
    </w:p>
    <w:p w14:paraId="04AA478A" w14:textId="77777777" w:rsidR="00BC65B1" w:rsidRPr="00E13D84" w:rsidRDefault="00BC65B1" w:rsidP="00E13D84">
      <w:pPr>
        <w:widowControl w:val="0"/>
        <w:spacing w:line="360" w:lineRule="auto"/>
        <w:ind w:firstLine="567"/>
        <w:jc w:val="both"/>
        <w:rPr>
          <w:sz w:val="26"/>
          <w:szCs w:val="26"/>
        </w:rPr>
      </w:pPr>
      <w:r w:rsidRPr="00E13D84">
        <w:rPr>
          <w:sz w:val="26"/>
          <w:szCs w:val="26"/>
        </w:rPr>
        <w:t>Chuẩn hóa dữ liệu nhằm đảm bảo tính thống nhất về mặt biểu diễn trong toàn bộ hệ thống:</w:t>
      </w:r>
    </w:p>
    <w:p w14:paraId="13872318"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lastRenderedPageBreak/>
        <w:t>Chuẩn hóa thang điểm học tập của thí sinh về cùng một thang chuẩn, tạo điều kiện thuận lợi cho việc so sánh và phân tích.</w:t>
      </w:r>
    </w:p>
    <w:p w14:paraId="425A1EC5"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Chuẩn hóa dữ liệu văn bản:</w:t>
      </w:r>
    </w:p>
    <w:p w14:paraId="165B373F" w14:textId="77777777" w:rsidR="00BC65B1" w:rsidRPr="00E13D84" w:rsidRDefault="00BC65B1" w:rsidP="00E13D84">
      <w:pPr>
        <w:pStyle w:val="ListParagraph"/>
        <w:numPr>
          <w:ilvl w:val="1"/>
          <w:numId w:val="18"/>
        </w:numPr>
        <w:tabs>
          <w:tab w:val="left" w:pos="1701"/>
        </w:tabs>
        <w:spacing w:before="0" w:line="360" w:lineRule="auto"/>
        <w:ind w:left="1701" w:hanging="283"/>
        <w:jc w:val="both"/>
        <w:rPr>
          <w:sz w:val="26"/>
          <w:szCs w:val="26"/>
        </w:rPr>
      </w:pPr>
      <w:r w:rsidRPr="00E13D84">
        <w:rPr>
          <w:sz w:val="26"/>
          <w:szCs w:val="26"/>
        </w:rPr>
        <w:t>Thống nhất cách ghi tên trường, tên ngành đào tạo và khu vực tuyển sinh.</w:t>
      </w:r>
    </w:p>
    <w:p w14:paraId="446330E5"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Chuẩn hóa dữ liệu phân loại:</w:t>
      </w:r>
    </w:p>
    <w:p w14:paraId="2C57A632" w14:textId="77777777" w:rsidR="00BC65B1" w:rsidRPr="00E13D84" w:rsidRDefault="00BC65B1" w:rsidP="00E13D84">
      <w:pPr>
        <w:pStyle w:val="ListParagraph"/>
        <w:numPr>
          <w:ilvl w:val="1"/>
          <w:numId w:val="18"/>
        </w:numPr>
        <w:tabs>
          <w:tab w:val="left" w:pos="1701"/>
        </w:tabs>
        <w:spacing w:before="0" w:line="360" w:lineRule="auto"/>
        <w:ind w:left="1418" w:firstLine="0"/>
        <w:jc w:val="both"/>
        <w:rPr>
          <w:sz w:val="26"/>
          <w:szCs w:val="26"/>
        </w:rPr>
      </w:pPr>
      <w:r w:rsidRPr="00E13D84">
        <w:rPr>
          <w:sz w:val="26"/>
          <w:szCs w:val="26"/>
        </w:rPr>
        <w:t>Mã hóa giới tính, khu vực, hình thức đào tạo thành các giá trị chuẩn.</w:t>
      </w:r>
    </w:p>
    <w:p w14:paraId="398FA04F" w14:textId="77777777" w:rsidR="00BC65B1" w:rsidRPr="00E13D84" w:rsidRDefault="00BC65B1" w:rsidP="00E13D84">
      <w:pPr>
        <w:pStyle w:val="ListParagraph"/>
        <w:numPr>
          <w:ilvl w:val="0"/>
          <w:numId w:val="18"/>
        </w:numPr>
        <w:tabs>
          <w:tab w:val="left" w:pos="1134"/>
        </w:tabs>
        <w:spacing w:before="0" w:line="360" w:lineRule="auto"/>
        <w:ind w:left="1134" w:hanging="283"/>
        <w:jc w:val="both"/>
        <w:rPr>
          <w:sz w:val="26"/>
          <w:szCs w:val="26"/>
        </w:rPr>
      </w:pPr>
      <w:r w:rsidRPr="00E13D84">
        <w:rPr>
          <w:sz w:val="26"/>
          <w:szCs w:val="26"/>
        </w:rPr>
        <w:t>Đảm bảo việc xác định và sử dụng khóa chính, khóa ngoại được thực hiện nhất quán, phản ánh đúng mối quan hệ giữa các nhóm dữ liệu.</w:t>
      </w:r>
    </w:p>
    <w:p w14:paraId="5605CFDD" w14:textId="77777777" w:rsidR="00BC65B1" w:rsidRPr="00E13D84" w:rsidRDefault="00BC65B1" w:rsidP="00E13D84">
      <w:pPr>
        <w:spacing w:line="360" w:lineRule="auto"/>
        <w:ind w:firstLine="567"/>
        <w:jc w:val="both"/>
        <w:rPr>
          <w:sz w:val="26"/>
          <w:szCs w:val="26"/>
        </w:rPr>
      </w:pPr>
      <w:r w:rsidRPr="00E13D84">
        <w:rPr>
          <w:sz w:val="26"/>
          <w:szCs w:val="26"/>
        </w:rPr>
        <w:t>Chuẩn hóa dữ liệu giúp đơn giản hóa thiết kế cơ sở dữ liệu và tăng hiệu quả xử lý của các thuật toán dự đoán.</w:t>
      </w:r>
    </w:p>
    <w:p w14:paraId="380430F8" w14:textId="77777777" w:rsidR="00BC65B1" w:rsidRPr="00E13D84" w:rsidRDefault="00BC65B1" w:rsidP="00E13D84">
      <w:pPr>
        <w:spacing w:line="360" w:lineRule="auto"/>
        <w:jc w:val="both"/>
        <w:rPr>
          <w:b/>
          <w:bCs/>
          <w:sz w:val="26"/>
          <w:szCs w:val="26"/>
        </w:rPr>
      </w:pPr>
      <w:r w:rsidRPr="00E13D84">
        <w:rPr>
          <w:b/>
          <w:bCs/>
          <w:sz w:val="26"/>
          <w:szCs w:val="26"/>
        </w:rPr>
        <w:t>c) Chuyển đổi dữ liệu</w:t>
      </w:r>
    </w:p>
    <w:p w14:paraId="13D77236" w14:textId="77777777" w:rsidR="00BC65B1" w:rsidRPr="00E13D84" w:rsidRDefault="00BC65B1" w:rsidP="00E13D84">
      <w:pPr>
        <w:spacing w:line="360" w:lineRule="auto"/>
        <w:ind w:firstLine="567"/>
        <w:jc w:val="both"/>
        <w:rPr>
          <w:sz w:val="26"/>
          <w:szCs w:val="26"/>
        </w:rPr>
      </w:pPr>
      <w:r w:rsidRPr="00E13D84">
        <w:rPr>
          <w:sz w:val="26"/>
          <w:szCs w:val="26"/>
        </w:rPr>
        <w:t>Chuyển đổi dữ liệu nhằm biến dữ liệu thô sau khi được làm sạch và chuẩn hóa thành dữ liệu có giá trị phân tích, sẵn sàng cho việc lưu trữ và khai thác trong hệ thống hỗ trợ tuyển sinh. Các hoạt động chuyển đổi dữ liệu bao gồm:</w:t>
      </w:r>
    </w:p>
    <w:p w14:paraId="4B454C78" w14:textId="77777777" w:rsidR="00BC65B1" w:rsidRPr="00E13D84" w:rsidRDefault="00BC65B1" w:rsidP="00E13D84">
      <w:pPr>
        <w:pStyle w:val="ListParagraph"/>
        <w:numPr>
          <w:ilvl w:val="0"/>
          <w:numId w:val="18"/>
        </w:numPr>
        <w:tabs>
          <w:tab w:val="left" w:pos="1134"/>
        </w:tabs>
        <w:spacing w:before="0" w:line="360" w:lineRule="auto"/>
        <w:ind w:left="1134" w:hanging="283"/>
        <w:jc w:val="both"/>
        <w:rPr>
          <w:sz w:val="26"/>
          <w:szCs w:val="26"/>
        </w:rPr>
      </w:pPr>
      <w:r w:rsidRPr="00E13D84">
        <w:rPr>
          <w:sz w:val="26"/>
          <w:szCs w:val="26"/>
        </w:rPr>
        <w:t>Chuyển đổi dữ liệu định tính sang định lượng để phù hợp với mô hình dự đoán.</w:t>
      </w:r>
    </w:p>
    <w:p w14:paraId="3C93830B" w14:textId="77777777" w:rsidR="00BC65B1" w:rsidRPr="00E13D84" w:rsidRDefault="00BC65B1" w:rsidP="00E13D84">
      <w:pPr>
        <w:pStyle w:val="ListParagraph"/>
        <w:numPr>
          <w:ilvl w:val="0"/>
          <w:numId w:val="18"/>
        </w:numPr>
        <w:tabs>
          <w:tab w:val="left" w:pos="1134"/>
        </w:tabs>
        <w:spacing w:before="0" w:line="360" w:lineRule="auto"/>
        <w:ind w:left="567" w:firstLine="284"/>
        <w:jc w:val="both"/>
        <w:rPr>
          <w:sz w:val="26"/>
          <w:szCs w:val="26"/>
        </w:rPr>
      </w:pPr>
      <w:r w:rsidRPr="00E13D84">
        <w:rPr>
          <w:sz w:val="26"/>
          <w:szCs w:val="26"/>
        </w:rPr>
        <w:t>Tạo thuộc tính dẫn xuất (feature engineering):</w:t>
      </w:r>
    </w:p>
    <w:p w14:paraId="0217029C" w14:textId="77777777" w:rsidR="00BC65B1" w:rsidRPr="00E13D84" w:rsidRDefault="00BC65B1" w:rsidP="00E13D84">
      <w:pPr>
        <w:pStyle w:val="ListParagraph"/>
        <w:numPr>
          <w:ilvl w:val="0"/>
          <w:numId w:val="19"/>
        </w:numPr>
        <w:tabs>
          <w:tab w:val="left" w:pos="1134"/>
        </w:tabs>
        <w:spacing w:before="0" w:line="360" w:lineRule="auto"/>
        <w:ind w:left="1701" w:hanging="283"/>
        <w:jc w:val="both"/>
        <w:rPr>
          <w:sz w:val="26"/>
          <w:szCs w:val="26"/>
        </w:rPr>
      </w:pPr>
      <w:r w:rsidRPr="00E13D84">
        <w:rPr>
          <w:sz w:val="26"/>
          <w:szCs w:val="26"/>
        </w:rPr>
        <w:t>Tính toán điểm trung bình tổng hợp theo các tổ hợp môn xét tuyển.</w:t>
      </w:r>
    </w:p>
    <w:p w14:paraId="47CBC455" w14:textId="77777777" w:rsidR="00BC65B1" w:rsidRPr="00E13D84" w:rsidRDefault="00BC65B1" w:rsidP="00E13D84">
      <w:pPr>
        <w:pStyle w:val="ListParagraph"/>
        <w:numPr>
          <w:ilvl w:val="0"/>
          <w:numId w:val="19"/>
        </w:numPr>
        <w:tabs>
          <w:tab w:val="left" w:pos="1134"/>
        </w:tabs>
        <w:spacing w:before="0" w:line="360" w:lineRule="auto"/>
        <w:ind w:left="1701" w:hanging="283"/>
        <w:jc w:val="both"/>
        <w:rPr>
          <w:sz w:val="26"/>
          <w:szCs w:val="26"/>
        </w:rPr>
      </w:pPr>
      <w:r w:rsidRPr="00E13D84">
        <w:rPr>
          <w:sz w:val="26"/>
          <w:szCs w:val="26"/>
        </w:rPr>
        <w:t>Xây dựng chỉ số phản ánh mức độ phù hợp giữa năng lực học tập của thí sinh và yêu cầu của từng ngành đào tạo.</w:t>
      </w:r>
    </w:p>
    <w:p w14:paraId="6F37CA6B" w14:textId="77777777" w:rsidR="00BC65B1" w:rsidRPr="00E13D84" w:rsidRDefault="00BC65B1" w:rsidP="00E13D84">
      <w:pPr>
        <w:pStyle w:val="ListParagraph"/>
        <w:numPr>
          <w:ilvl w:val="0"/>
          <w:numId w:val="18"/>
        </w:numPr>
        <w:tabs>
          <w:tab w:val="left" w:pos="1134"/>
        </w:tabs>
        <w:spacing w:before="0" w:line="360" w:lineRule="auto"/>
        <w:ind w:left="1134" w:hanging="283"/>
        <w:jc w:val="both"/>
        <w:rPr>
          <w:sz w:val="26"/>
          <w:szCs w:val="26"/>
        </w:rPr>
      </w:pPr>
      <w:r w:rsidRPr="00E13D84">
        <w:rPr>
          <w:sz w:val="26"/>
          <w:szCs w:val="26"/>
        </w:rPr>
        <w:t>Tổng hợp dữ liệu theo nhiều chiều khác nhau như theo ngành đào tạo, theo năm tuyển sinh và theo khu vực tuyển sinh nhằm phục vụ cho công tác thống kê và phân tích</w:t>
      </w:r>
    </w:p>
    <w:p w14:paraId="4A5D5E09" w14:textId="77777777" w:rsidR="00BC65B1" w:rsidRPr="00E13D84" w:rsidRDefault="00BC65B1" w:rsidP="00E13D84">
      <w:pPr>
        <w:pStyle w:val="ListParagraph"/>
        <w:numPr>
          <w:ilvl w:val="0"/>
          <w:numId w:val="18"/>
        </w:numPr>
        <w:tabs>
          <w:tab w:val="left" w:pos="1134"/>
        </w:tabs>
        <w:spacing w:before="0" w:line="360" w:lineRule="auto"/>
        <w:ind w:left="1134" w:hanging="283"/>
        <w:jc w:val="both"/>
        <w:rPr>
          <w:sz w:val="26"/>
          <w:szCs w:val="26"/>
        </w:rPr>
      </w:pPr>
      <w:r w:rsidRPr="00E13D84">
        <w:rPr>
          <w:sz w:val="26"/>
          <w:szCs w:val="26"/>
        </w:rPr>
        <w:t>Chuẩn bị dữ liệu cho việc lưu trữ có cấu trúc và huấn luyện mô hình dự đoán ngành học phù hợp.</w:t>
      </w:r>
    </w:p>
    <w:p w14:paraId="7AED6026" w14:textId="77777777" w:rsidR="00BC65B1" w:rsidRPr="00E13D84" w:rsidRDefault="00BC65B1" w:rsidP="00E13D84">
      <w:pPr>
        <w:spacing w:line="360" w:lineRule="auto"/>
        <w:ind w:firstLine="567"/>
        <w:jc w:val="both"/>
        <w:rPr>
          <w:sz w:val="26"/>
          <w:szCs w:val="26"/>
        </w:rPr>
      </w:pPr>
      <w:r w:rsidRPr="00E13D84">
        <w:rPr>
          <w:sz w:val="26"/>
          <w:szCs w:val="26"/>
        </w:rPr>
        <w:t>Bước chuyển đổi dữ liệu giúp tối đa hóa giá trị thông tin của dữ liệu tuyển sinh, đồng thời góp phần nâng cao độ chính xác và hiệu quả của hệ thống hỗ trợ ra quyết định trong công tác tuyển sinh.</w:t>
      </w:r>
    </w:p>
    <w:p w14:paraId="7F8E8CAF" w14:textId="77777777" w:rsidR="00BC65B1" w:rsidRPr="00E13D84" w:rsidRDefault="00BC65B1" w:rsidP="00993197">
      <w:pPr>
        <w:pStyle w:val="03"/>
      </w:pPr>
      <w:bookmarkStart w:id="62" w:name="_Toc233891299"/>
      <w:r w:rsidRPr="00E13D84">
        <w:lastRenderedPageBreak/>
        <w:t>2.5.3. Tổ chức và chuẩn hóa dữ liệu phục vụ hệ thống hỗ trợ tuyển sinh</w:t>
      </w:r>
      <w:bookmarkEnd w:id="62"/>
    </w:p>
    <w:p w14:paraId="1AB81195" w14:textId="2A0FD72E" w:rsidR="00BC65B1" w:rsidRPr="005452E0" w:rsidRDefault="00BC65B1" w:rsidP="00E13D84">
      <w:pPr>
        <w:spacing w:line="360" w:lineRule="auto"/>
        <w:ind w:firstLine="567"/>
        <w:jc w:val="both"/>
        <w:rPr>
          <w:sz w:val="26"/>
          <w:szCs w:val="26"/>
          <w:lang w:val="vi"/>
        </w:rPr>
      </w:pPr>
      <w:r w:rsidRPr="005452E0">
        <w:rPr>
          <w:sz w:val="26"/>
          <w:szCs w:val="26"/>
          <w:lang w:val="vi"/>
        </w:rPr>
        <w:t xml:space="preserve">Trên cơ sở dữ liệu đã được thu thập và tiền xử lý ở mục 2.5.2, việc tổ chức và chuẩn hóa dữ liệu là bước cần thiết nhằm đảm bảo dữ liệu được lưu trữ một cách khoa học, nhất quán và có khả năng khai thác lâu dài cho cả hoạt động nghiệp vụ và phân tích. Nội dung này tập trung vào cách sắp xếp, phân tách và chuẩn hóa dữ liệu theo các thực thể thông tin độc lập, phù hợp với đặc thù tuyển sinh của Trường Cao đẳng </w:t>
      </w:r>
      <w:r w:rsidR="002045A1" w:rsidRPr="005452E0">
        <w:rPr>
          <w:sz w:val="26"/>
          <w:szCs w:val="26"/>
          <w:lang w:val="vi"/>
        </w:rPr>
        <w:t>Hà Nội</w:t>
      </w:r>
      <w:r w:rsidRPr="005452E0">
        <w:rPr>
          <w:sz w:val="26"/>
          <w:szCs w:val="26"/>
          <w:lang w:val="vi"/>
        </w:rPr>
        <w:t>.</w:t>
      </w:r>
    </w:p>
    <w:p w14:paraId="22874C49" w14:textId="77777777" w:rsidR="00BC65B1" w:rsidRPr="005452E0" w:rsidRDefault="00BC65B1" w:rsidP="00E13D84">
      <w:pPr>
        <w:spacing w:line="360" w:lineRule="auto"/>
        <w:jc w:val="both"/>
        <w:rPr>
          <w:i/>
          <w:iCs/>
          <w:sz w:val="26"/>
          <w:szCs w:val="26"/>
          <w:lang w:val="vi"/>
        </w:rPr>
      </w:pPr>
      <w:r w:rsidRPr="005452E0">
        <w:rPr>
          <w:i/>
          <w:iCs/>
          <w:sz w:val="26"/>
          <w:szCs w:val="26"/>
          <w:lang w:val="vi"/>
        </w:rPr>
        <w:t>2.5.3.1. Tổ chức dữ liệu theo các thực thể thông tin</w:t>
      </w:r>
    </w:p>
    <w:p w14:paraId="3B86471D" w14:textId="77777777" w:rsidR="00BC65B1" w:rsidRPr="005452E0" w:rsidRDefault="00BC65B1" w:rsidP="00E13D84">
      <w:pPr>
        <w:spacing w:line="360" w:lineRule="auto"/>
        <w:ind w:firstLine="567"/>
        <w:jc w:val="both"/>
        <w:rPr>
          <w:sz w:val="26"/>
          <w:szCs w:val="26"/>
          <w:lang w:val="vi"/>
        </w:rPr>
      </w:pPr>
      <w:r w:rsidRPr="005452E0">
        <w:rPr>
          <w:sz w:val="26"/>
          <w:szCs w:val="26"/>
          <w:lang w:val="vi"/>
        </w:rPr>
        <w:t>Dữ liệu tuyển sinh được tổ chức xoay quanh các nhóm thông tin chính phản ánh đầy đủ các đối tượng và mối quan hệ trong quá trình tuyển sinh. Mỗi nhóm thông tin được xem như một thực thể dữ liệu độc lập, bao gồm: thông tin thí sinh, thông tin ngành đào tạo, thông tin đăng ký xét tuyển, kết quả tuyển sinh và các dữ liệu danh mục dùng chung.</w:t>
      </w:r>
    </w:p>
    <w:p w14:paraId="2962FF06" w14:textId="77777777" w:rsidR="00BC65B1" w:rsidRPr="005452E0" w:rsidRDefault="00BC65B1" w:rsidP="00E13D84">
      <w:pPr>
        <w:spacing w:line="360" w:lineRule="auto"/>
        <w:ind w:firstLine="567"/>
        <w:jc w:val="both"/>
        <w:rPr>
          <w:sz w:val="26"/>
          <w:szCs w:val="26"/>
          <w:lang w:val="vi"/>
        </w:rPr>
      </w:pPr>
      <w:r w:rsidRPr="005452E0">
        <w:rPr>
          <w:sz w:val="26"/>
          <w:szCs w:val="26"/>
          <w:lang w:val="vi"/>
        </w:rPr>
        <w:t>Việc phân tách dữ liệu theo các thực thể giúp hạn chế lặp lại thông tin, tăng khả năng quản lý dữ liệu theo từng đối tượng cụ thể và tạo điều kiện thuận lợi cho việc mở rộng hệ thống trong các năm tuyển sinh tiếp theo. Đồng thời, cách tổ chức này cũng hỗ trợ hiệu quả cho việc tổng hợp, thống kê và so sánh dữ liệu giữa các kỳ tuyển sinh khác nhau.</w:t>
      </w:r>
    </w:p>
    <w:p w14:paraId="55DE5AB3" w14:textId="77777777" w:rsidR="00BC65B1" w:rsidRPr="005452E0" w:rsidRDefault="00BC65B1" w:rsidP="00E13D84">
      <w:pPr>
        <w:spacing w:line="360" w:lineRule="auto"/>
        <w:jc w:val="both"/>
        <w:rPr>
          <w:i/>
          <w:iCs/>
          <w:sz w:val="26"/>
          <w:szCs w:val="26"/>
          <w:lang w:val="vi"/>
        </w:rPr>
      </w:pPr>
      <w:r w:rsidRPr="005452E0">
        <w:rPr>
          <w:i/>
          <w:iCs/>
          <w:sz w:val="26"/>
          <w:szCs w:val="26"/>
          <w:lang w:val="vi"/>
        </w:rPr>
        <w:t>2.5.3.2. Xác định mối quan hệ và ràng buộc dữ liệu</w:t>
      </w:r>
    </w:p>
    <w:p w14:paraId="4E4A76D8" w14:textId="77777777" w:rsidR="00BC65B1" w:rsidRPr="005452E0" w:rsidRDefault="00BC65B1" w:rsidP="00E13D84">
      <w:pPr>
        <w:spacing w:line="360" w:lineRule="auto"/>
        <w:ind w:firstLine="567"/>
        <w:jc w:val="both"/>
        <w:rPr>
          <w:sz w:val="26"/>
          <w:szCs w:val="26"/>
          <w:lang w:val="vi"/>
        </w:rPr>
      </w:pPr>
      <w:r w:rsidRPr="005452E0">
        <w:rPr>
          <w:sz w:val="26"/>
          <w:szCs w:val="26"/>
          <w:lang w:val="vi"/>
        </w:rPr>
        <w:t>Giữa các thực thể dữ liệu tồn tại những mối quan hệ logic phản ánh đúng nghiệp vụ tuyển sinh, chẳng hạn như mối quan hệ giữa thí sinh và hồ sơ đăng ký, giữa hồ sơ và ngành đào tạo, hoặc giữa kết quả xét tuyển và đợt tuyển sinh. Các mối quan hệ này được xác định rõ ràng nhằm đảm bảo dữ liệu được liên kết chặt chẽ, tránh mâu thuẫn và sai lệch trong quá trình khai thác.</w:t>
      </w:r>
    </w:p>
    <w:p w14:paraId="19BE12F0" w14:textId="77777777" w:rsidR="00BC65B1" w:rsidRPr="005452E0" w:rsidRDefault="00BC65B1" w:rsidP="00E13D84">
      <w:pPr>
        <w:spacing w:line="360" w:lineRule="auto"/>
        <w:ind w:firstLine="567"/>
        <w:jc w:val="both"/>
        <w:rPr>
          <w:sz w:val="26"/>
          <w:szCs w:val="26"/>
          <w:lang w:val="vi"/>
        </w:rPr>
      </w:pPr>
    </w:p>
    <w:p w14:paraId="2BE94C31" w14:textId="77777777" w:rsidR="00BC65B1" w:rsidRPr="005452E0" w:rsidRDefault="00BC65B1" w:rsidP="00E13D84">
      <w:pPr>
        <w:spacing w:line="360" w:lineRule="auto"/>
        <w:ind w:firstLine="567"/>
        <w:jc w:val="both"/>
        <w:rPr>
          <w:sz w:val="26"/>
          <w:szCs w:val="26"/>
          <w:lang w:val="vi"/>
        </w:rPr>
      </w:pPr>
      <w:r w:rsidRPr="005452E0">
        <w:rPr>
          <w:sz w:val="26"/>
          <w:szCs w:val="26"/>
          <w:lang w:val="vi"/>
        </w:rPr>
        <w:t>Bên cạnh đó, các ràng buộc dữ liệu được đặt ra nhằm đảm bảo tính toàn vẹn thông tin, giúp kiểm soát tốt hơn các thao tác cập nhật, chỉnh sửa và truy xuất dữ liệu trong hệ thống.</w:t>
      </w:r>
    </w:p>
    <w:p w14:paraId="301CC6D3" w14:textId="77777777" w:rsidR="00BC65B1" w:rsidRPr="005452E0" w:rsidRDefault="00BC65B1" w:rsidP="00E13D84">
      <w:pPr>
        <w:spacing w:line="360" w:lineRule="auto"/>
        <w:jc w:val="both"/>
        <w:rPr>
          <w:i/>
          <w:iCs/>
          <w:sz w:val="26"/>
          <w:szCs w:val="26"/>
          <w:lang w:val="vi"/>
        </w:rPr>
      </w:pPr>
      <w:r w:rsidRPr="005452E0">
        <w:rPr>
          <w:i/>
          <w:iCs/>
          <w:sz w:val="26"/>
          <w:szCs w:val="26"/>
          <w:lang w:val="vi"/>
        </w:rPr>
        <w:t>2.5.3.3. Chuẩn hóa dữ liệu nhằm giảm dư thừa và tăng tính nhất quán</w:t>
      </w:r>
    </w:p>
    <w:p w14:paraId="5B044A04" w14:textId="77777777" w:rsidR="00BC65B1" w:rsidRPr="005452E0" w:rsidRDefault="00BC65B1" w:rsidP="00E13D84">
      <w:pPr>
        <w:spacing w:line="360" w:lineRule="auto"/>
        <w:ind w:firstLine="567"/>
        <w:jc w:val="both"/>
        <w:rPr>
          <w:sz w:val="26"/>
          <w:szCs w:val="26"/>
          <w:lang w:val="vi"/>
        </w:rPr>
      </w:pPr>
      <w:r w:rsidRPr="005452E0">
        <w:rPr>
          <w:sz w:val="26"/>
          <w:szCs w:val="26"/>
          <w:lang w:val="vi"/>
        </w:rPr>
        <w:lastRenderedPageBreak/>
        <w:t>Dữ liệu sau khi được tổ chức theo các thực thể tiếp tục được chuẩn hóa nhằm loại bỏ sự dư thừa và phụ thuộc không cần thiết giữa các thuộc tính. Quá trình chuẩn hóa được thực hiện từng bước, đảm bảo mỗi nhóm dữ liệu chỉ lưu trữ các thông tin có quan hệ trực tiếp và phụ thuộc đầy đủ vào định danh của thực thể đó.</w:t>
      </w:r>
    </w:p>
    <w:p w14:paraId="4E987297" w14:textId="77777777" w:rsidR="00BC65B1" w:rsidRPr="005452E0" w:rsidRDefault="00BC65B1" w:rsidP="00E13D84">
      <w:pPr>
        <w:spacing w:line="360" w:lineRule="auto"/>
        <w:ind w:firstLine="567"/>
        <w:jc w:val="both"/>
        <w:rPr>
          <w:sz w:val="26"/>
          <w:szCs w:val="26"/>
          <w:lang w:val="vi"/>
        </w:rPr>
      </w:pPr>
      <w:r w:rsidRPr="005452E0">
        <w:rPr>
          <w:sz w:val="26"/>
          <w:szCs w:val="26"/>
          <w:lang w:val="vi"/>
        </w:rPr>
        <w:t>Việc chuẩn hóa đến mức hợp lý giúp:</w:t>
      </w:r>
    </w:p>
    <w:p w14:paraId="4970DD5A" w14:textId="77777777" w:rsidR="00BC65B1" w:rsidRPr="005452E0" w:rsidRDefault="00BC65B1" w:rsidP="00E13D84">
      <w:pPr>
        <w:pStyle w:val="ListParagraph"/>
        <w:numPr>
          <w:ilvl w:val="0"/>
          <w:numId w:val="20"/>
        </w:numPr>
        <w:spacing w:before="0" w:line="360" w:lineRule="auto"/>
        <w:ind w:left="851" w:hanging="284"/>
        <w:jc w:val="both"/>
        <w:rPr>
          <w:sz w:val="26"/>
          <w:szCs w:val="26"/>
          <w:lang w:val="vi"/>
        </w:rPr>
      </w:pPr>
      <w:r w:rsidRPr="005452E0">
        <w:rPr>
          <w:sz w:val="26"/>
          <w:szCs w:val="26"/>
          <w:lang w:val="vi"/>
        </w:rPr>
        <w:t>Tránh trùng lặp dữ liệu giữa các nhóm thông tin;</w:t>
      </w:r>
    </w:p>
    <w:p w14:paraId="09E89F03" w14:textId="77777777" w:rsidR="00BC65B1" w:rsidRPr="005452E0" w:rsidRDefault="00BC65B1" w:rsidP="00E13D84">
      <w:pPr>
        <w:pStyle w:val="ListParagraph"/>
        <w:numPr>
          <w:ilvl w:val="0"/>
          <w:numId w:val="20"/>
        </w:numPr>
        <w:spacing w:before="0" w:line="360" w:lineRule="auto"/>
        <w:ind w:left="851" w:hanging="284"/>
        <w:jc w:val="both"/>
        <w:rPr>
          <w:sz w:val="26"/>
          <w:szCs w:val="26"/>
          <w:lang w:val="vi"/>
        </w:rPr>
      </w:pPr>
      <w:r w:rsidRPr="005452E0">
        <w:rPr>
          <w:sz w:val="26"/>
          <w:szCs w:val="26"/>
          <w:lang w:val="vi"/>
        </w:rPr>
        <w:t>Dễ dàng cập nhật và bảo trì dữ liệu khi có thay đổi;</w:t>
      </w:r>
    </w:p>
    <w:p w14:paraId="3C28FD59" w14:textId="77777777" w:rsidR="00BC65B1" w:rsidRPr="005452E0" w:rsidRDefault="00BC65B1" w:rsidP="00E13D84">
      <w:pPr>
        <w:pStyle w:val="ListParagraph"/>
        <w:numPr>
          <w:ilvl w:val="0"/>
          <w:numId w:val="20"/>
        </w:numPr>
        <w:spacing w:before="0" w:line="360" w:lineRule="auto"/>
        <w:ind w:left="851" w:hanging="284"/>
        <w:jc w:val="both"/>
        <w:rPr>
          <w:sz w:val="26"/>
          <w:szCs w:val="26"/>
          <w:lang w:val="vi"/>
        </w:rPr>
      </w:pPr>
      <w:r w:rsidRPr="005452E0">
        <w:rPr>
          <w:sz w:val="26"/>
          <w:szCs w:val="26"/>
          <w:lang w:val="vi"/>
        </w:rPr>
        <w:t>Đảm bảo tính nhất quán của thông tin trên toàn hệ thống.</w:t>
      </w:r>
    </w:p>
    <w:p w14:paraId="0B8C0F36" w14:textId="77777777" w:rsidR="00BC65B1" w:rsidRPr="005452E0" w:rsidRDefault="00BC65B1" w:rsidP="00E13D84">
      <w:pPr>
        <w:spacing w:line="360" w:lineRule="auto"/>
        <w:ind w:firstLine="567"/>
        <w:jc w:val="both"/>
        <w:rPr>
          <w:sz w:val="26"/>
          <w:szCs w:val="26"/>
          <w:lang w:val="vi"/>
        </w:rPr>
      </w:pPr>
      <w:r w:rsidRPr="005452E0">
        <w:rPr>
          <w:sz w:val="26"/>
          <w:szCs w:val="26"/>
          <w:lang w:val="vi"/>
        </w:rPr>
        <w:t>Cách tiếp cận này không chỉ góp phần nâng cao chất lượng dữ liệu mà còn tạo nền tảng vững chắc cho việc khai thác dữ liệu phục vụ thống kê, báo cáo và các hoạt động phân tích chuyên sâu.</w:t>
      </w:r>
    </w:p>
    <w:tbl>
      <w:tblPr>
        <w:tblStyle w:val="TableGrid"/>
        <w:tblW w:w="0" w:type="auto"/>
        <w:tblLook w:val="04A0" w:firstRow="1" w:lastRow="0" w:firstColumn="1" w:lastColumn="0" w:noHBand="0" w:noVBand="1"/>
      </w:tblPr>
      <w:tblGrid>
        <w:gridCol w:w="1632"/>
        <w:gridCol w:w="4249"/>
        <w:gridCol w:w="2896"/>
      </w:tblGrid>
      <w:tr w:rsidR="00BC65B1" w:rsidRPr="006D570B" w14:paraId="55C5AB8B" w14:textId="77777777" w:rsidTr="00514CE1">
        <w:tc>
          <w:tcPr>
            <w:tcW w:w="0" w:type="auto"/>
            <w:hideMark/>
          </w:tcPr>
          <w:p w14:paraId="17302FDC" w14:textId="77777777" w:rsidR="00BC65B1" w:rsidRPr="005452E0" w:rsidRDefault="00BC65B1" w:rsidP="00993197">
            <w:pPr>
              <w:spacing w:line="360" w:lineRule="auto"/>
              <w:jc w:val="center"/>
              <w:rPr>
                <w:b/>
                <w:bCs/>
                <w:sz w:val="26"/>
                <w:szCs w:val="26"/>
                <w:lang w:val="vi"/>
              </w:rPr>
            </w:pPr>
            <w:r w:rsidRPr="005452E0">
              <w:rPr>
                <w:b/>
                <w:bCs/>
                <w:sz w:val="26"/>
                <w:szCs w:val="26"/>
                <w:lang w:val="vi"/>
              </w:rPr>
              <w:t>Giai đoạn tổ chức dữ liệu</w:t>
            </w:r>
          </w:p>
        </w:tc>
        <w:tc>
          <w:tcPr>
            <w:tcW w:w="0" w:type="auto"/>
            <w:hideMark/>
          </w:tcPr>
          <w:p w14:paraId="2EA8C8F7" w14:textId="77777777" w:rsidR="00BC65B1" w:rsidRPr="005452E0" w:rsidRDefault="00BC65B1" w:rsidP="00993197">
            <w:pPr>
              <w:spacing w:line="360" w:lineRule="auto"/>
              <w:jc w:val="center"/>
              <w:rPr>
                <w:b/>
                <w:bCs/>
                <w:sz w:val="26"/>
                <w:szCs w:val="26"/>
                <w:lang w:val="vi"/>
              </w:rPr>
            </w:pPr>
            <w:r w:rsidRPr="005452E0">
              <w:rPr>
                <w:b/>
                <w:bCs/>
                <w:sz w:val="26"/>
                <w:szCs w:val="26"/>
                <w:lang w:val="vi"/>
              </w:rPr>
              <w:t>Mô tả dữ liệu ban đầu / sau điều chỉnh</w:t>
            </w:r>
          </w:p>
        </w:tc>
        <w:tc>
          <w:tcPr>
            <w:tcW w:w="0" w:type="auto"/>
            <w:hideMark/>
          </w:tcPr>
          <w:p w14:paraId="1C326E7E" w14:textId="77777777" w:rsidR="00BC65B1" w:rsidRPr="005452E0" w:rsidRDefault="00BC65B1" w:rsidP="00993197">
            <w:pPr>
              <w:spacing w:line="360" w:lineRule="auto"/>
              <w:jc w:val="center"/>
              <w:rPr>
                <w:b/>
                <w:bCs/>
                <w:sz w:val="26"/>
                <w:szCs w:val="26"/>
                <w:lang w:val="vi"/>
              </w:rPr>
            </w:pPr>
            <w:r w:rsidRPr="005452E0">
              <w:rPr>
                <w:b/>
                <w:bCs/>
                <w:sz w:val="26"/>
                <w:szCs w:val="26"/>
                <w:lang w:val="vi"/>
              </w:rPr>
              <w:t>Nhận xét về ý nghĩa</w:t>
            </w:r>
          </w:p>
        </w:tc>
      </w:tr>
      <w:tr w:rsidR="00BC65B1" w:rsidRPr="006D570B" w14:paraId="526C55FC" w14:textId="77777777" w:rsidTr="00514CE1">
        <w:tc>
          <w:tcPr>
            <w:tcW w:w="0" w:type="auto"/>
            <w:hideMark/>
          </w:tcPr>
          <w:p w14:paraId="1B52D02F" w14:textId="77777777" w:rsidR="00BC65B1" w:rsidRPr="005452E0" w:rsidRDefault="00BC65B1" w:rsidP="00993197">
            <w:pPr>
              <w:spacing w:line="360" w:lineRule="auto"/>
              <w:ind w:firstLine="34"/>
              <w:rPr>
                <w:sz w:val="26"/>
                <w:szCs w:val="26"/>
                <w:lang w:val="vi"/>
              </w:rPr>
            </w:pPr>
            <w:r w:rsidRPr="005452E0">
              <w:rPr>
                <w:b/>
                <w:bCs/>
                <w:sz w:val="26"/>
                <w:szCs w:val="26"/>
                <w:lang w:val="vi"/>
              </w:rPr>
              <w:t>Dữ liệu ban đầu (chưa tinh gọn)</w:t>
            </w:r>
          </w:p>
        </w:tc>
        <w:tc>
          <w:tcPr>
            <w:tcW w:w="0" w:type="auto"/>
            <w:hideMark/>
          </w:tcPr>
          <w:p w14:paraId="53096900" w14:textId="77777777" w:rsidR="00BC65B1" w:rsidRPr="005452E0" w:rsidRDefault="00BC65B1" w:rsidP="00E13D84">
            <w:pPr>
              <w:spacing w:line="360" w:lineRule="auto"/>
              <w:ind w:firstLine="34"/>
              <w:jc w:val="both"/>
              <w:rPr>
                <w:sz w:val="26"/>
                <w:szCs w:val="26"/>
                <w:lang w:val="vi"/>
              </w:rPr>
            </w:pPr>
            <w:r w:rsidRPr="005452E0">
              <w:rPr>
                <w:sz w:val="26"/>
                <w:szCs w:val="26"/>
                <w:lang w:val="vi"/>
              </w:rPr>
              <w:t>Hồ sơ thí sinh lưu chung: mã thí sinh, họ tên, CCCD, giới tính, tên trường THPT, khu vực, tên ngành đăng ký, tên khoa, chỉ tiêu ngành, điểm xét tuyển</w:t>
            </w:r>
          </w:p>
        </w:tc>
        <w:tc>
          <w:tcPr>
            <w:tcW w:w="0" w:type="auto"/>
            <w:hideMark/>
          </w:tcPr>
          <w:p w14:paraId="2B0DFB3E" w14:textId="77777777" w:rsidR="00BC65B1" w:rsidRPr="005452E0" w:rsidRDefault="00BC65B1" w:rsidP="00E13D84">
            <w:pPr>
              <w:spacing w:line="360" w:lineRule="auto"/>
              <w:ind w:firstLine="34"/>
              <w:jc w:val="both"/>
              <w:rPr>
                <w:sz w:val="26"/>
                <w:szCs w:val="26"/>
                <w:lang w:val="vi"/>
              </w:rPr>
            </w:pPr>
            <w:r w:rsidRPr="005452E0">
              <w:rPr>
                <w:sz w:val="26"/>
                <w:szCs w:val="26"/>
                <w:lang w:val="vi"/>
              </w:rPr>
              <w:t>Thông tin lặp lại nhiều lần giữa các hồ sơ, khó cập nhật khi có thay đổi về ngành hoặc trường</w:t>
            </w:r>
          </w:p>
        </w:tc>
      </w:tr>
      <w:tr w:rsidR="00BC65B1" w:rsidRPr="00E13D84" w14:paraId="3A6C3A8A" w14:textId="77777777" w:rsidTr="00514CE1">
        <w:tc>
          <w:tcPr>
            <w:tcW w:w="0" w:type="auto"/>
            <w:hideMark/>
          </w:tcPr>
          <w:p w14:paraId="212B83EF" w14:textId="77777777" w:rsidR="00BC65B1" w:rsidRPr="00E13D84" w:rsidRDefault="00BC65B1" w:rsidP="00993197">
            <w:pPr>
              <w:spacing w:line="360" w:lineRule="auto"/>
              <w:ind w:firstLine="34"/>
              <w:rPr>
                <w:sz w:val="26"/>
                <w:szCs w:val="26"/>
              </w:rPr>
            </w:pPr>
            <w:r w:rsidRPr="00E13D84">
              <w:rPr>
                <w:b/>
                <w:bCs/>
                <w:sz w:val="26"/>
                <w:szCs w:val="26"/>
              </w:rPr>
              <w:t>Tách nhóm thông tin thí sinh</w:t>
            </w:r>
          </w:p>
        </w:tc>
        <w:tc>
          <w:tcPr>
            <w:tcW w:w="0" w:type="auto"/>
            <w:hideMark/>
          </w:tcPr>
          <w:p w14:paraId="1D712412" w14:textId="77777777" w:rsidR="00BC65B1" w:rsidRPr="00E13D84" w:rsidRDefault="00BC65B1" w:rsidP="00E13D84">
            <w:pPr>
              <w:spacing w:line="360" w:lineRule="auto"/>
              <w:ind w:firstLine="34"/>
              <w:jc w:val="both"/>
              <w:rPr>
                <w:sz w:val="26"/>
                <w:szCs w:val="26"/>
              </w:rPr>
            </w:pPr>
            <w:r w:rsidRPr="00E13D84">
              <w:rPr>
                <w:sz w:val="26"/>
                <w:szCs w:val="26"/>
              </w:rPr>
              <w:t>Thông tin cá nhân thí sinh được quản lý riêng: mã thí sinh, họ tên, CCCD, giới tính, ngày sinh, khu vực</w:t>
            </w:r>
          </w:p>
        </w:tc>
        <w:tc>
          <w:tcPr>
            <w:tcW w:w="0" w:type="auto"/>
            <w:hideMark/>
          </w:tcPr>
          <w:p w14:paraId="18817B84" w14:textId="77777777" w:rsidR="00BC65B1" w:rsidRPr="00E13D84" w:rsidRDefault="00BC65B1" w:rsidP="00E13D84">
            <w:pPr>
              <w:spacing w:line="360" w:lineRule="auto"/>
              <w:ind w:firstLine="34"/>
              <w:jc w:val="both"/>
              <w:rPr>
                <w:sz w:val="26"/>
                <w:szCs w:val="26"/>
              </w:rPr>
            </w:pPr>
            <w:r w:rsidRPr="00E13D84">
              <w:rPr>
                <w:sz w:val="26"/>
                <w:szCs w:val="26"/>
              </w:rPr>
              <w:t>Mỗi thí sinh chỉ lưu một lần, tránh trùng lặp và sai lệch thông tin cá nhân</w:t>
            </w:r>
          </w:p>
        </w:tc>
      </w:tr>
      <w:tr w:rsidR="00BC65B1" w:rsidRPr="00E13D84" w14:paraId="3D8A14E9" w14:textId="77777777" w:rsidTr="00514CE1">
        <w:tc>
          <w:tcPr>
            <w:tcW w:w="0" w:type="auto"/>
            <w:hideMark/>
          </w:tcPr>
          <w:p w14:paraId="650E93D3" w14:textId="77777777" w:rsidR="00BC65B1" w:rsidRPr="00E13D84" w:rsidRDefault="00BC65B1" w:rsidP="00993197">
            <w:pPr>
              <w:spacing w:line="360" w:lineRule="auto"/>
              <w:ind w:firstLine="34"/>
              <w:rPr>
                <w:sz w:val="26"/>
                <w:szCs w:val="26"/>
              </w:rPr>
            </w:pPr>
            <w:r w:rsidRPr="00E13D84">
              <w:rPr>
                <w:b/>
                <w:bCs/>
                <w:sz w:val="26"/>
                <w:szCs w:val="26"/>
              </w:rPr>
              <w:t>Tách nhóm thông tin ngành đào tạo</w:t>
            </w:r>
          </w:p>
        </w:tc>
        <w:tc>
          <w:tcPr>
            <w:tcW w:w="0" w:type="auto"/>
            <w:hideMark/>
          </w:tcPr>
          <w:p w14:paraId="7B4A01BB" w14:textId="77777777" w:rsidR="00BC65B1" w:rsidRPr="00E13D84" w:rsidRDefault="00BC65B1" w:rsidP="00E13D84">
            <w:pPr>
              <w:spacing w:line="360" w:lineRule="auto"/>
              <w:ind w:firstLine="34"/>
              <w:jc w:val="both"/>
              <w:rPr>
                <w:sz w:val="26"/>
                <w:szCs w:val="26"/>
              </w:rPr>
            </w:pPr>
            <w:r w:rsidRPr="00E13D84">
              <w:rPr>
                <w:sz w:val="26"/>
                <w:szCs w:val="26"/>
              </w:rPr>
              <w:t>Thông tin ngành được quản lý độc lập: mã ngành, tên ngành, khoa phụ trách, chỉ tiêu tuyển sinh</w:t>
            </w:r>
          </w:p>
        </w:tc>
        <w:tc>
          <w:tcPr>
            <w:tcW w:w="0" w:type="auto"/>
            <w:hideMark/>
          </w:tcPr>
          <w:p w14:paraId="61315B57" w14:textId="77777777" w:rsidR="00BC65B1" w:rsidRPr="00E13D84" w:rsidRDefault="00BC65B1" w:rsidP="00E13D84">
            <w:pPr>
              <w:spacing w:line="360" w:lineRule="auto"/>
              <w:ind w:firstLine="34"/>
              <w:jc w:val="both"/>
              <w:rPr>
                <w:sz w:val="26"/>
                <w:szCs w:val="26"/>
              </w:rPr>
            </w:pPr>
            <w:r w:rsidRPr="00E13D84">
              <w:rPr>
                <w:sz w:val="26"/>
                <w:szCs w:val="26"/>
              </w:rPr>
              <w:t>Dễ dàng cập nhật chỉ tiêu hoặc tên ngành mà không ảnh hưởng đến hồ sơ thí sinh</w:t>
            </w:r>
          </w:p>
        </w:tc>
      </w:tr>
      <w:tr w:rsidR="00BC65B1" w:rsidRPr="00E13D84" w14:paraId="7EC4F960" w14:textId="77777777" w:rsidTr="00514CE1">
        <w:tc>
          <w:tcPr>
            <w:tcW w:w="0" w:type="auto"/>
            <w:hideMark/>
          </w:tcPr>
          <w:p w14:paraId="75511598" w14:textId="77777777" w:rsidR="00BC65B1" w:rsidRPr="00E13D84" w:rsidRDefault="00BC65B1" w:rsidP="00993197">
            <w:pPr>
              <w:spacing w:line="360" w:lineRule="auto"/>
              <w:ind w:firstLine="34"/>
              <w:rPr>
                <w:sz w:val="26"/>
                <w:szCs w:val="26"/>
              </w:rPr>
            </w:pPr>
            <w:r w:rsidRPr="00E13D84">
              <w:rPr>
                <w:b/>
                <w:bCs/>
                <w:sz w:val="26"/>
                <w:szCs w:val="26"/>
              </w:rPr>
              <w:t>Tách thông tin đăng ký xét tuyển</w:t>
            </w:r>
          </w:p>
        </w:tc>
        <w:tc>
          <w:tcPr>
            <w:tcW w:w="0" w:type="auto"/>
            <w:hideMark/>
          </w:tcPr>
          <w:p w14:paraId="42B65816" w14:textId="77777777" w:rsidR="00BC65B1" w:rsidRPr="00E13D84" w:rsidRDefault="00BC65B1" w:rsidP="00E13D84">
            <w:pPr>
              <w:spacing w:line="360" w:lineRule="auto"/>
              <w:ind w:firstLine="34"/>
              <w:jc w:val="both"/>
              <w:rPr>
                <w:sz w:val="26"/>
                <w:szCs w:val="26"/>
              </w:rPr>
            </w:pPr>
            <w:r w:rsidRPr="00E13D84">
              <w:rPr>
                <w:sz w:val="26"/>
                <w:szCs w:val="26"/>
              </w:rPr>
              <w:t>Quan hệ giữa thí sinh và ngành được lưu riêng: mã thí sinh, mã ngành, đợt tuyển sinh, hình thức xét tuyển</w:t>
            </w:r>
          </w:p>
        </w:tc>
        <w:tc>
          <w:tcPr>
            <w:tcW w:w="0" w:type="auto"/>
            <w:hideMark/>
          </w:tcPr>
          <w:p w14:paraId="685E252C" w14:textId="77777777" w:rsidR="00BC65B1" w:rsidRPr="00E13D84" w:rsidRDefault="00BC65B1" w:rsidP="00E13D84">
            <w:pPr>
              <w:spacing w:line="360" w:lineRule="auto"/>
              <w:ind w:firstLine="34"/>
              <w:jc w:val="both"/>
              <w:rPr>
                <w:sz w:val="26"/>
                <w:szCs w:val="26"/>
              </w:rPr>
            </w:pPr>
            <w:r w:rsidRPr="00E13D84">
              <w:rPr>
                <w:sz w:val="26"/>
                <w:szCs w:val="26"/>
              </w:rPr>
              <w:t>Phản ánh đúng nghiệp vụ: một thí sinh có thể đăng ký nhiều ngành</w:t>
            </w:r>
          </w:p>
        </w:tc>
      </w:tr>
      <w:tr w:rsidR="00BC65B1" w:rsidRPr="00E13D84" w14:paraId="1B9805EC" w14:textId="77777777" w:rsidTr="00514CE1">
        <w:tc>
          <w:tcPr>
            <w:tcW w:w="0" w:type="auto"/>
            <w:hideMark/>
          </w:tcPr>
          <w:p w14:paraId="659FC365" w14:textId="77777777" w:rsidR="00BC65B1" w:rsidRPr="00E13D84" w:rsidRDefault="00BC65B1" w:rsidP="00993197">
            <w:pPr>
              <w:spacing w:line="360" w:lineRule="auto"/>
              <w:ind w:firstLine="34"/>
              <w:rPr>
                <w:sz w:val="26"/>
                <w:szCs w:val="26"/>
              </w:rPr>
            </w:pPr>
            <w:r w:rsidRPr="00E13D84">
              <w:rPr>
                <w:b/>
                <w:bCs/>
                <w:sz w:val="26"/>
                <w:szCs w:val="26"/>
              </w:rPr>
              <w:lastRenderedPageBreak/>
              <w:t>Loại bỏ phụ thuộc gián tiếp</w:t>
            </w:r>
          </w:p>
        </w:tc>
        <w:tc>
          <w:tcPr>
            <w:tcW w:w="0" w:type="auto"/>
            <w:hideMark/>
          </w:tcPr>
          <w:p w14:paraId="3D17ECB5" w14:textId="77777777" w:rsidR="00BC65B1" w:rsidRPr="00E13D84" w:rsidRDefault="00BC65B1" w:rsidP="00E13D84">
            <w:pPr>
              <w:spacing w:line="360" w:lineRule="auto"/>
              <w:ind w:firstLine="34"/>
              <w:jc w:val="both"/>
              <w:rPr>
                <w:sz w:val="26"/>
                <w:szCs w:val="26"/>
              </w:rPr>
            </w:pPr>
            <w:r w:rsidRPr="00E13D84">
              <w:rPr>
                <w:sz w:val="26"/>
                <w:szCs w:val="26"/>
              </w:rPr>
              <w:t>Không lưu tên khoa trong hồ sơ thí sinh, chỉ liên kết thông qua thông tin ngành</w:t>
            </w:r>
          </w:p>
        </w:tc>
        <w:tc>
          <w:tcPr>
            <w:tcW w:w="0" w:type="auto"/>
            <w:hideMark/>
          </w:tcPr>
          <w:p w14:paraId="59E0AEA0" w14:textId="77777777" w:rsidR="00BC65B1" w:rsidRPr="00E13D84" w:rsidRDefault="00BC65B1" w:rsidP="00E13D84">
            <w:pPr>
              <w:spacing w:line="360" w:lineRule="auto"/>
              <w:ind w:firstLine="34"/>
              <w:jc w:val="both"/>
              <w:rPr>
                <w:sz w:val="26"/>
                <w:szCs w:val="26"/>
              </w:rPr>
            </w:pPr>
            <w:r w:rsidRPr="00E13D84">
              <w:rPr>
                <w:sz w:val="26"/>
                <w:szCs w:val="26"/>
              </w:rPr>
              <w:t>Giảm dư thừa, đảm bảo mỗi thông tin chỉ phụ thuộc trực tiếp vào đối tượng quản lý</w:t>
            </w:r>
          </w:p>
        </w:tc>
      </w:tr>
      <w:tr w:rsidR="00BC65B1" w:rsidRPr="00E13D84" w14:paraId="4FE9646C" w14:textId="77777777" w:rsidTr="00514CE1">
        <w:tc>
          <w:tcPr>
            <w:tcW w:w="0" w:type="auto"/>
            <w:hideMark/>
          </w:tcPr>
          <w:p w14:paraId="3227E163" w14:textId="77777777" w:rsidR="00BC65B1" w:rsidRPr="00E13D84" w:rsidRDefault="00BC65B1" w:rsidP="00993197">
            <w:pPr>
              <w:spacing w:line="360" w:lineRule="auto"/>
              <w:ind w:firstLine="34"/>
              <w:rPr>
                <w:sz w:val="26"/>
                <w:szCs w:val="26"/>
              </w:rPr>
            </w:pPr>
            <w:r w:rsidRPr="00E13D84">
              <w:rPr>
                <w:b/>
                <w:bCs/>
                <w:sz w:val="26"/>
                <w:szCs w:val="26"/>
              </w:rPr>
              <w:t>Cấu trúc dữ liệu hoàn thiện</w:t>
            </w:r>
          </w:p>
        </w:tc>
        <w:tc>
          <w:tcPr>
            <w:tcW w:w="0" w:type="auto"/>
            <w:hideMark/>
          </w:tcPr>
          <w:p w14:paraId="3EFE64B6" w14:textId="77777777" w:rsidR="00BC65B1" w:rsidRPr="00E13D84" w:rsidRDefault="00BC65B1" w:rsidP="00E13D84">
            <w:pPr>
              <w:spacing w:line="360" w:lineRule="auto"/>
              <w:ind w:firstLine="34"/>
              <w:jc w:val="both"/>
              <w:rPr>
                <w:sz w:val="26"/>
                <w:szCs w:val="26"/>
              </w:rPr>
            </w:pPr>
            <w:r w:rsidRPr="00E13D84">
              <w:rPr>
                <w:sz w:val="26"/>
                <w:szCs w:val="26"/>
              </w:rPr>
              <w:t>Các nhóm dữ liệu được liên kết thông qua định danh, không trùng lặp thuộc tính mô tả</w:t>
            </w:r>
          </w:p>
        </w:tc>
        <w:tc>
          <w:tcPr>
            <w:tcW w:w="0" w:type="auto"/>
            <w:hideMark/>
          </w:tcPr>
          <w:p w14:paraId="406A7A7A" w14:textId="77777777" w:rsidR="00BC65B1" w:rsidRPr="00E13D84" w:rsidRDefault="00BC65B1" w:rsidP="00E13D84">
            <w:pPr>
              <w:spacing w:line="360" w:lineRule="auto"/>
              <w:ind w:firstLine="34"/>
              <w:jc w:val="both"/>
              <w:rPr>
                <w:sz w:val="26"/>
                <w:szCs w:val="26"/>
              </w:rPr>
            </w:pPr>
            <w:r w:rsidRPr="00E13D84">
              <w:rPr>
                <w:sz w:val="26"/>
                <w:szCs w:val="26"/>
              </w:rPr>
              <w:t>Dữ liệu nhất quán, dễ bảo trì, sẵn sàng cho phân tích và dự báo</w:t>
            </w:r>
          </w:p>
        </w:tc>
      </w:tr>
    </w:tbl>
    <w:p w14:paraId="47BE75BA" w14:textId="77777777" w:rsidR="00BC65B1" w:rsidRPr="00993197" w:rsidRDefault="00BC65B1" w:rsidP="00993197">
      <w:pPr>
        <w:pStyle w:val="Bb"/>
        <w:rPr>
          <w:bCs/>
        </w:rPr>
      </w:pPr>
      <w:bookmarkStart w:id="63" w:name="_Toc233891313"/>
      <w:r w:rsidRPr="00993197">
        <w:t>Bảng 2.1. Minh họa quá trình tổ chức và tinh gọn dữ liệu tuyển sinh</w:t>
      </w:r>
      <w:bookmarkEnd w:id="63"/>
    </w:p>
    <w:p w14:paraId="334DB878" w14:textId="77777777" w:rsidR="00993197" w:rsidRDefault="00993197" w:rsidP="00E13D84">
      <w:pPr>
        <w:spacing w:line="360" w:lineRule="auto"/>
        <w:jc w:val="both"/>
        <w:rPr>
          <w:b/>
          <w:bCs/>
          <w:i/>
          <w:iCs/>
          <w:sz w:val="26"/>
          <w:szCs w:val="26"/>
        </w:rPr>
      </w:pPr>
    </w:p>
    <w:p w14:paraId="70B72906" w14:textId="77091A95" w:rsidR="00BC65B1" w:rsidRPr="00993197" w:rsidRDefault="00BC65B1" w:rsidP="00E13D84">
      <w:pPr>
        <w:spacing w:line="360" w:lineRule="auto"/>
        <w:jc w:val="both"/>
        <w:rPr>
          <w:i/>
          <w:iCs/>
          <w:sz w:val="26"/>
          <w:szCs w:val="26"/>
        </w:rPr>
      </w:pPr>
      <w:r w:rsidRPr="00993197">
        <w:rPr>
          <w:i/>
          <w:iCs/>
          <w:sz w:val="26"/>
          <w:szCs w:val="26"/>
        </w:rPr>
        <w:t>2.5.3.4. Ý nghĩa của việc tổ chức và chuẩn hóa dữ liệu</w:t>
      </w:r>
    </w:p>
    <w:p w14:paraId="3DADBDD2" w14:textId="77777777" w:rsidR="00BC65B1" w:rsidRPr="00E13D84" w:rsidRDefault="00BC65B1" w:rsidP="00993197">
      <w:pPr>
        <w:spacing w:line="360" w:lineRule="auto"/>
        <w:ind w:firstLine="720"/>
        <w:jc w:val="both"/>
        <w:rPr>
          <w:sz w:val="26"/>
          <w:szCs w:val="26"/>
        </w:rPr>
      </w:pPr>
      <w:r w:rsidRPr="00E13D84">
        <w:rPr>
          <w:sz w:val="26"/>
          <w:szCs w:val="26"/>
        </w:rPr>
        <w:t>Việc tổ chức và chuẩn hóa dữ liệu đóng vai trò trung tâm trong việc đảm bảo hệ thống hỗ trợ tuyển sinh hoạt động ổn định và hiệu quả. Dữ liệu được quản lý khoa học giúp giảm thiểu sai sót trong xử lý nghiệp vụ, đồng thời nâng cao độ tin cậy của các thông tin đầu vào cho các mô hình phân tích và dự báo ở các chương tiếp theo.</w:t>
      </w:r>
    </w:p>
    <w:p w14:paraId="4D57F7D5" w14:textId="77777777" w:rsidR="00BC65B1" w:rsidRPr="00E13D84" w:rsidRDefault="00BC65B1" w:rsidP="00993197">
      <w:pPr>
        <w:pStyle w:val="03"/>
      </w:pPr>
      <w:bookmarkStart w:id="64" w:name="_Toc233891300"/>
      <w:r w:rsidRPr="00E13D84">
        <w:t>2.5.4. Liên kết dữ liệu với mô hình dự đoán tuyển sinh</w:t>
      </w:r>
      <w:bookmarkEnd w:id="64"/>
    </w:p>
    <w:p w14:paraId="42CB785A" w14:textId="77777777" w:rsidR="00BC65B1" w:rsidRPr="005452E0" w:rsidRDefault="00BC65B1" w:rsidP="00993197">
      <w:pPr>
        <w:spacing w:line="360" w:lineRule="auto"/>
        <w:ind w:firstLine="720"/>
        <w:jc w:val="both"/>
        <w:rPr>
          <w:sz w:val="26"/>
          <w:szCs w:val="26"/>
          <w:lang w:val="vi"/>
        </w:rPr>
      </w:pPr>
      <w:r w:rsidRPr="005452E0">
        <w:rPr>
          <w:sz w:val="26"/>
          <w:szCs w:val="26"/>
          <w:lang w:val="vi"/>
        </w:rPr>
        <w:t>Sau khi dữ liệu tuyển sinh đã được tổ chức và tinh gọn theo hướng nhất quán ở mục 2.5.3, bước tiếp theo là liên kết dữ liệu này với mô hình dự đoán nhằm hỗ trợ ra quyết định trong công tác tuyển sinh. Nội dung của mục này tập trung vào cách thức chuẩn bị, lựa chọn và ánh xạ dữ liệu từ hệ thống quản lý sang môi trường phân tích và dự báo.</w:t>
      </w:r>
    </w:p>
    <w:p w14:paraId="12D4E399" w14:textId="77777777" w:rsidR="00BC65B1" w:rsidRPr="005452E0" w:rsidRDefault="00BC65B1" w:rsidP="00E13D84">
      <w:pPr>
        <w:widowControl w:val="0"/>
        <w:spacing w:line="360" w:lineRule="auto"/>
        <w:jc w:val="both"/>
        <w:rPr>
          <w:i/>
          <w:iCs/>
          <w:sz w:val="26"/>
          <w:szCs w:val="26"/>
          <w:lang w:val="vi"/>
        </w:rPr>
      </w:pPr>
      <w:r w:rsidRPr="005452E0">
        <w:rPr>
          <w:i/>
          <w:iCs/>
          <w:sz w:val="26"/>
          <w:szCs w:val="26"/>
          <w:lang w:val="vi"/>
        </w:rPr>
        <w:t>2.5.4.1. Xác định tập dữ liệu đầu vào cho mô hình dự đoán</w:t>
      </w:r>
    </w:p>
    <w:p w14:paraId="0C2C2254" w14:textId="77777777" w:rsidR="00BC65B1" w:rsidRPr="005452E0" w:rsidRDefault="00BC65B1" w:rsidP="00993197">
      <w:pPr>
        <w:widowControl w:val="0"/>
        <w:spacing w:line="360" w:lineRule="auto"/>
        <w:ind w:firstLine="720"/>
        <w:jc w:val="both"/>
        <w:rPr>
          <w:sz w:val="26"/>
          <w:szCs w:val="26"/>
          <w:lang w:val="vi"/>
        </w:rPr>
      </w:pPr>
      <w:r w:rsidRPr="005452E0">
        <w:rPr>
          <w:sz w:val="26"/>
          <w:szCs w:val="26"/>
          <w:lang w:val="vi"/>
        </w:rPr>
        <w:t>Dữ liệu được lựa chọn cho mô hình dự đoán chủ yếu là dữ liệu lịch sử tuyển sinh của nhà trường qua các năm, bao gồm thông tin đặc trưng của thí sinh, ngành đăng ký, hình thức xét tuyển và kết quả tuyển sinh thực tế. Các dữ liệu này phản ánh mối quan hệ giữa năng lực học tập của thí sinh và khả năng phù hợp với từng ngành đào tạo.</w:t>
      </w:r>
    </w:p>
    <w:p w14:paraId="142D9768" w14:textId="77777777" w:rsidR="00BC65B1" w:rsidRPr="005452E0" w:rsidRDefault="00BC65B1" w:rsidP="00993197">
      <w:pPr>
        <w:spacing w:line="360" w:lineRule="auto"/>
        <w:ind w:firstLine="720"/>
        <w:jc w:val="both"/>
        <w:rPr>
          <w:sz w:val="26"/>
          <w:szCs w:val="26"/>
          <w:lang w:val="vi"/>
        </w:rPr>
      </w:pPr>
      <w:r w:rsidRPr="005452E0">
        <w:rPr>
          <w:sz w:val="26"/>
          <w:szCs w:val="26"/>
          <w:lang w:val="vi"/>
        </w:rPr>
        <w:t>Việc lựa chọn dữ liệu đầu vào được thực hiện có chọn lọc, ưu tiên các thuộc tính có ý nghĩa phân biệt cao và có tác động trực tiếp đến kết quả dự đoán, đồng thời loại bỏ các thông tin không cần thiết hoặc không ổn định theo thời gian.</w:t>
      </w:r>
    </w:p>
    <w:p w14:paraId="34162EAC" w14:textId="77777777" w:rsidR="00BC65B1" w:rsidRPr="005452E0" w:rsidRDefault="00BC65B1" w:rsidP="00E13D84">
      <w:pPr>
        <w:spacing w:line="360" w:lineRule="auto"/>
        <w:jc w:val="both"/>
        <w:rPr>
          <w:i/>
          <w:iCs/>
          <w:sz w:val="26"/>
          <w:szCs w:val="26"/>
          <w:lang w:val="vi"/>
        </w:rPr>
      </w:pPr>
      <w:r w:rsidRPr="005452E0">
        <w:rPr>
          <w:i/>
          <w:iCs/>
          <w:sz w:val="26"/>
          <w:szCs w:val="26"/>
          <w:lang w:val="vi"/>
        </w:rPr>
        <w:lastRenderedPageBreak/>
        <w:t>2.5.4.2. Ánh xạ dữ liệu từ hệ thống quản lý sang không gian phân tích</w:t>
      </w:r>
    </w:p>
    <w:p w14:paraId="520957AC" w14:textId="77777777" w:rsidR="00BC65B1" w:rsidRPr="005452E0" w:rsidRDefault="00BC65B1" w:rsidP="00993197">
      <w:pPr>
        <w:spacing w:line="360" w:lineRule="auto"/>
        <w:ind w:firstLine="720"/>
        <w:jc w:val="both"/>
        <w:rPr>
          <w:sz w:val="26"/>
          <w:szCs w:val="26"/>
          <w:lang w:val="vi"/>
        </w:rPr>
      </w:pPr>
      <w:r w:rsidRPr="005452E0">
        <w:rPr>
          <w:sz w:val="26"/>
          <w:szCs w:val="26"/>
          <w:lang w:val="vi"/>
        </w:rPr>
        <w:t>Dữ liệu trong hệ thống quản lý tuyển sinh được ánh xạ sang các tập dữ liệu phân tích thông qua các định danh thống nhất giữa các nhóm thông tin. Quá trình ánh xạ này đảm bảo rằng mỗi bản ghi dữ liệu phân tích đều có thể truy vết ngược lại dữ liệu gốc trong hệ thống khi cần thiết.</w:t>
      </w:r>
    </w:p>
    <w:p w14:paraId="4B753D7F" w14:textId="77777777" w:rsidR="00BC65B1" w:rsidRPr="005452E0" w:rsidRDefault="00BC65B1" w:rsidP="00993197">
      <w:pPr>
        <w:spacing w:line="360" w:lineRule="auto"/>
        <w:ind w:firstLine="720"/>
        <w:jc w:val="both"/>
        <w:rPr>
          <w:spacing w:val="2"/>
          <w:sz w:val="26"/>
          <w:szCs w:val="26"/>
          <w:lang w:val="vi"/>
        </w:rPr>
      </w:pPr>
      <w:r w:rsidRPr="005452E0">
        <w:rPr>
          <w:spacing w:val="2"/>
          <w:sz w:val="26"/>
          <w:szCs w:val="26"/>
          <w:lang w:val="vi"/>
        </w:rPr>
        <w:t>Cách tiếp cận này giúp duy trì tính liên tục và nhất quán giữa dữ liệu nghiệp vụ và dữ liệu phục vụ mô hình, đồng thời tạo điều kiện thuận lợi cho việc cập nhật dữ liệu mới theo từng đợt tuyển sinh mà không làm gián đoạn hoạt động của mô hình dự đoán.</w:t>
      </w:r>
    </w:p>
    <w:p w14:paraId="6BC50D12" w14:textId="77777777" w:rsidR="00BC65B1" w:rsidRPr="005452E0" w:rsidRDefault="00BC65B1" w:rsidP="00E13D84">
      <w:pPr>
        <w:spacing w:line="360" w:lineRule="auto"/>
        <w:jc w:val="both"/>
        <w:rPr>
          <w:i/>
          <w:iCs/>
          <w:sz w:val="26"/>
          <w:szCs w:val="26"/>
          <w:lang w:val="vi"/>
        </w:rPr>
      </w:pPr>
      <w:r w:rsidRPr="005452E0">
        <w:rPr>
          <w:i/>
          <w:iCs/>
          <w:sz w:val="26"/>
          <w:szCs w:val="26"/>
          <w:lang w:val="vi"/>
        </w:rPr>
        <w:t>2.5.4.3. Chuẩn bị dữ liệu cho huấn luyện và kiểm thử mô hình</w:t>
      </w:r>
    </w:p>
    <w:p w14:paraId="019366E0" w14:textId="77777777" w:rsidR="00BC65B1" w:rsidRPr="005452E0" w:rsidRDefault="00BC65B1" w:rsidP="00993197">
      <w:pPr>
        <w:spacing w:line="360" w:lineRule="auto"/>
        <w:ind w:firstLine="720"/>
        <w:jc w:val="both"/>
        <w:rPr>
          <w:sz w:val="26"/>
          <w:szCs w:val="26"/>
          <w:lang w:val="vi"/>
        </w:rPr>
      </w:pPr>
      <w:r w:rsidRPr="005452E0">
        <w:rPr>
          <w:sz w:val="26"/>
          <w:szCs w:val="26"/>
          <w:lang w:val="vi"/>
        </w:rPr>
        <w:t>Tập dữ liệu sau khi được ánh xạ tiếp tục được chia thành các tập con phục vụ cho huấn luyện và đánh giá mô hình dự đoán. Việc phân chia này dựa trên dữ liệu theo thời gian hoặc theo tỷ lệ phù hợp, nhằm đảm bảo mô hình có khả năng tổng quát hóa tốt và hạn chế hiện tượng học lệch.</w:t>
      </w:r>
    </w:p>
    <w:p w14:paraId="0EDE5241" w14:textId="77777777" w:rsidR="00BC65B1" w:rsidRPr="005452E0" w:rsidRDefault="00BC65B1" w:rsidP="00993197">
      <w:pPr>
        <w:spacing w:line="360" w:lineRule="auto"/>
        <w:ind w:firstLine="720"/>
        <w:jc w:val="both"/>
        <w:rPr>
          <w:sz w:val="26"/>
          <w:szCs w:val="26"/>
          <w:lang w:val="vi"/>
        </w:rPr>
      </w:pPr>
      <w:r w:rsidRPr="005452E0">
        <w:rPr>
          <w:sz w:val="26"/>
          <w:szCs w:val="26"/>
          <w:lang w:val="vi"/>
        </w:rPr>
        <w:t>Bên cạnh đó, các thuộc tính đầu vào được kiểm tra lại về mức độ phân bố và khả năng phản ánh đúng đặc điểm của dữ liệu tuyển sinh thực tế, từ đó nâng cao độ tin cậy của kết quả dự đoán.</w:t>
      </w:r>
    </w:p>
    <w:p w14:paraId="020647E8" w14:textId="77777777" w:rsidR="00BC65B1" w:rsidRPr="005452E0" w:rsidRDefault="00BC65B1" w:rsidP="00E13D84">
      <w:pPr>
        <w:spacing w:line="360" w:lineRule="auto"/>
        <w:jc w:val="both"/>
        <w:rPr>
          <w:i/>
          <w:iCs/>
          <w:sz w:val="26"/>
          <w:szCs w:val="26"/>
          <w:lang w:val="vi"/>
        </w:rPr>
      </w:pPr>
      <w:r w:rsidRPr="005452E0">
        <w:rPr>
          <w:i/>
          <w:iCs/>
          <w:sz w:val="26"/>
          <w:szCs w:val="26"/>
          <w:lang w:val="vi"/>
        </w:rPr>
        <w:t>2.5.4.4. Vai trò của liên kết dữ liệu trong hệ thống hỗ trợ ra quyết định</w:t>
      </w:r>
    </w:p>
    <w:p w14:paraId="4601486A" w14:textId="77777777" w:rsidR="00BC65B1" w:rsidRPr="005452E0" w:rsidRDefault="00BC65B1" w:rsidP="00993197">
      <w:pPr>
        <w:spacing w:line="360" w:lineRule="auto"/>
        <w:ind w:firstLine="720"/>
        <w:jc w:val="both"/>
        <w:rPr>
          <w:sz w:val="26"/>
          <w:szCs w:val="26"/>
          <w:lang w:val="vi"/>
        </w:rPr>
      </w:pPr>
      <w:r w:rsidRPr="005452E0">
        <w:rPr>
          <w:sz w:val="26"/>
          <w:szCs w:val="26"/>
          <w:lang w:val="vi"/>
        </w:rPr>
        <w:t>Việc liên kết chặt chẽ giữa dữ liệu tuyển sinh và mô hình dự đoán giúp hệ thống không chỉ dừng lại ở việc quản lý thông tin mà còn hỗ trợ hiệu quả cho công tác phân tích và ra quyết định. Kết quả dự đoán được tạo ra trên cơ sở dữ liệu lịch sử đáng tin cậy, góp phần cung cấp thông tin tham khảo cho cán bộ tuyển sinh trong việc tư vấn ngành học phù hợp và hoạch định chiến lược tuyển sinh trong tương lai.</w:t>
      </w:r>
    </w:p>
    <w:p w14:paraId="3A43E463" w14:textId="77777777" w:rsidR="00BC65B1" w:rsidRPr="00E13D84" w:rsidRDefault="00BC65B1" w:rsidP="00993197">
      <w:pPr>
        <w:pStyle w:val="02"/>
      </w:pPr>
      <w:bookmarkStart w:id="65" w:name="_Toc233891301"/>
      <w:r w:rsidRPr="00E13D84">
        <w:t>2.6. Kết luận chương 2</w:t>
      </w:r>
      <w:bookmarkEnd w:id="65"/>
    </w:p>
    <w:p w14:paraId="599D82E7" w14:textId="2BB3175D" w:rsidR="00BC65B1" w:rsidRPr="005452E0" w:rsidRDefault="00BC65B1" w:rsidP="00993197">
      <w:pPr>
        <w:spacing w:line="360" w:lineRule="auto"/>
        <w:ind w:firstLine="720"/>
        <w:jc w:val="both"/>
        <w:rPr>
          <w:sz w:val="26"/>
          <w:szCs w:val="26"/>
          <w:lang w:val="vi"/>
        </w:rPr>
      </w:pPr>
      <w:r w:rsidRPr="005452E0">
        <w:rPr>
          <w:sz w:val="26"/>
          <w:szCs w:val="26"/>
          <w:lang w:val="vi"/>
        </w:rPr>
        <w:t>Chương 2 đã trình bày quá trình phân tích yêu cầu và tổ chức dữ liệu cho hệ thống hỗ trợ tuyển sinh Trường Cao đẳng H</w:t>
      </w:r>
      <w:r w:rsidR="002045A1" w:rsidRPr="005452E0">
        <w:rPr>
          <w:sz w:val="26"/>
          <w:szCs w:val="26"/>
          <w:lang w:val="vi"/>
        </w:rPr>
        <w:t>à Nội</w:t>
      </w:r>
      <w:r w:rsidRPr="005452E0">
        <w:rPr>
          <w:sz w:val="26"/>
          <w:szCs w:val="26"/>
          <w:lang w:val="vi"/>
        </w:rPr>
        <w:t xml:space="preserve">. Nội dung chương tập trung làm rõ các yêu cầu chức năng và phi chức năng của hệ thống, đồng thời phân tích đặc thù dữ liệu tuyển sinh và vai trò của dữ liệu trong việc hỗ trợ ra quyết định. Trên cơ sở đó, các vấn đề liên quan đến tiền xử lý dữ liệu, tổ chức dữ liệu, hoàn thiện cấu trúc dữ </w:t>
      </w:r>
      <w:r w:rsidRPr="005452E0">
        <w:rPr>
          <w:sz w:val="26"/>
          <w:szCs w:val="26"/>
          <w:lang w:val="vi"/>
        </w:rPr>
        <w:lastRenderedPageBreak/>
        <w:t>liệu theo nguyên tắc chuẩn hóa và liên kết dữ liệu với mô hình dự đoán đã được phân tích một cách hệ thống.</w:t>
      </w:r>
    </w:p>
    <w:p w14:paraId="0AB3C910" w14:textId="77777777" w:rsidR="00BC65B1" w:rsidRPr="005452E0" w:rsidRDefault="00BC65B1" w:rsidP="00993197">
      <w:pPr>
        <w:spacing w:line="360" w:lineRule="auto"/>
        <w:ind w:firstLine="720"/>
        <w:jc w:val="both"/>
        <w:rPr>
          <w:sz w:val="26"/>
          <w:szCs w:val="26"/>
          <w:lang w:val="vi"/>
        </w:rPr>
      </w:pPr>
      <w:r w:rsidRPr="005452E0">
        <w:rPr>
          <w:sz w:val="26"/>
          <w:szCs w:val="26"/>
          <w:lang w:val="vi"/>
        </w:rPr>
        <w:t>Kết quả của chương này là việc xác định được tập dữ liệu đầu vào có chất lượng, được tổ chức hợp lý và sẵn sàng cho các hoạt động phân tích, dự đoán. Đây là nền tảng quan trọng để đảm bảo tính chính xác, ổn định và hiệu quả của hệ thống hỗ trợ tuyển sinh, đồng thời tạo điều kiện thuận lợi cho việc áp dụng các mô hình dự đoán trong các bước tiếp theo của nghiên cứu.</w:t>
      </w:r>
    </w:p>
    <w:p w14:paraId="2E3528EE" w14:textId="77777777" w:rsidR="00BC65B1" w:rsidRPr="005452E0" w:rsidRDefault="00BC65B1" w:rsidP="00993197">
      <w:pPr>
        <w:spacing w:line="360" w:lineRule="auto"/>
        <w:ind w:firstLine="720"/>
        <w:jc w:val="both"/>
        <w:rPr>
          <w:spacing w:val="-2"/>
          <w:sz w:val="26"/>
          <w:szCs w:val="26"/>
          <w:lang w:val="vi"/>
        </w:rPr>
      </w:pPr>
      <w:r w:rsidRPr="005452E0">
        <w:rPr>
          <w:spacing w:val="-2"/>
          <w:sz w:val="26"/>
          <w:szCs w:val="26"/>
          <w:lang w:val="vi"/>
        </w:rPr>
        <w:t>Trên cơ sở các kết quả phân tích và tổ chức dữ liệu đã trình bày ở Chương 2, Chương 3 sẽ tập trung vào việc xây dựng và đánh giá mô hình dự đoán phục vụ hệ thống hỗ trợ tuyển sinh. Nội dung chương này trình bày lựa chọn mô hình dự đoán phù hợp, quy trình huấn luyện và kiểm thử mô hình trên dữ liệu tuyển sinh thực tế, cũng như đánh giá hiệu quả của mô hình thông qua các chỉ tiêu cụ thể. Qua đó, Chương 3 nhằm chứng minh khả năng ứng dụng của mô hình dự đoán trong việc hỗ trợ ra quyết định và nâng cao chất lượng công tác tuyển sinh tại Trường Cao đẳng Hà Nội.</w:t>
      </w:r>
    </w:p>
    <w:p w14:paraId="486FFC31" w14:textId="77777777" w:rsidR="00BC65B1" w:rsidRPr="005452E0" w:rsidRDefault="00BC65B1" w:rsidP="00E13D84">
      <w:pPr>
        <w:spacing w:line="360" w:lineRule="auto"/>
        <w:rPr>
          <w:b/>
          <w:bCs/>
          <w:spacing w:val="-2"/>
          <w:sz w:val="26"/>
          <w:szCs w:val="26"/>
          <w:lang w:val="vi"/>
        </w:rPr>
      </w:pPr>
      <w:r w:rsidRPr="005452E0">
        <w:rPr>
          <w:b/>
          <w:bCs/>
          <w:spacing w:val="-2"/>
          <w:sz w:val="26"/>
          <w:szCs w:val="26"/>
          <w:lang w:val="vi"/>
        </w:rPr>
        <w:br w:type="page"/>
      </w:r>
    </w:p>
    <w:p w14:paraId="0B2AB374" w14:textId="77777777" w:rsidR="00BC65B1" w:rsidRPr="00E13D84" w:rsidRDefault="00BC65B1" w:rsidP="00993197">
      <w:pPr>
        <w:pStyle w:val="01"/>
      </w:pPr>
      <w:bookmarkStart w:id="66" w:name="_Toc233891302"/>
      <w:r w:rsidRPr="00E13D84">
        <w:lastRenderedPageBreak/>
        <w:t>CHƯƠNG 3: THỬ NGHIỆM VÀ ĐÁNH GIÁ KẾT QUẢ</w:t>
      </w:r>
      <w:bookmarkEnd w:id="66"/>
    </w:p>
    <w:p w14:paraId="00331FD8" w14:textId="77777777" w:rsidR="00BC65B1" w:rsidRPr="00E13D84" w:rsidRDefault="00BC65B1" w:rsidP="00993197">
      <w:pPr>
        <w:pStyle w:val="02"/>
      </w:pPr>
      <w:bookmarkStart w:id="67" w:name="_Toc233891303"/>
      <w:r w:rsidRPr="00E13D84">
        <w:t>3.1. Kịch bản thử nghiệm</w:t>
      </w:r>
      <w:bookmarkEnd w:id="67"/>
    </w:p>
    <w:p w14:paraId="44594582" w14:textId="77777777" w:rsidR="00BC65B1" w:rsidRPr="005452E0" w:rsidRDefault="00BC65B1" w:rsidP="00993197">
      <w:pPr>
        <w:spacing w:line="360" w:lineRule="auto"/>
        <w:ind w:firstLine="720"/>
        <w:jc w:val="both"/>
        <w:rPr>
          <w:sz w:val="26"/>
          <w:szCs w:val="26"/>
          <w:lang w:val="vi"/>
        </w:rPr>
      </w:pPr>
      <w:r w:rsidRPr="005452E0">
        <w:rPr>
          <w:sz w:val="26"/>
          <w:szCs w:val="26"/>
          <w:lang w:val="vi"/>
        </w:rPr>
        <w:t>Trên cơ sở tập dữ liệu tuyển sinh đã được làm sạch, chuẩn hóa và tổ chức theo cấu trúc trình bày tại Chương 2, Chương 3 triển khai thực nghiệm nhằm huấn luyện, kiểm thử và đánh giá ba mô hình dự đoán ngành học đã được lựa chọn tại mục 2.2. Ba mô hình bao gồm: Logistic Regression đa lớp đại diện cho hướng tiếp cận tuyến tính, Random Forest Classifier đại diện cho hướng tiếp cận phi tuyến và LSTM_Net đại diện cho hướng tiếp cận học sâu xử lý dữ liệu chuỗi thời gian.</w:t>
      </w:r>
    </w:p>
    <w:p w14:paraId="2FCC743B" w14:textId="77777777" w:rsidR="00BC65B1" w:rsidRPr="005452E0" w:rsidRDefault="00BC65B1" w:rsidP="00993197">
      <w:pPr>
        <w:spacing w:line="360" w:lineRule="auto"/>
        <w:ind w:firstLine="720"/>
        <w:jc w:val="both"/>
        <w:rPr>
          <w:sz w:val="26"/>
          <w:szCs w:val="26"/>
          <w:lang w:val="vi"/>
        </w:rPr>
      </w:pPr>
      <w:r w:rsidRPr="005452E0">
        <w:rPr>
          <w:sz w:val="26"/>
          <w:szCs w:val="26"/>
          <w:lang w:val="vi"/>
        </w:rPr>
        <w:t>Việc triển khai đồng thời ba mô hình cho phép đánh giá toàn diện khả năng giải quyết bài toán tư vấn tuyển sinh đã đặt ra tại mục 1.3.1. Về bản chất, bài toán nghiên cứu là bài toán phân loại đa lớp, trong đó mỗi lớp tương ứng với một ngành đào tạo của Nhà trường; đầu ra ứng dụng hướng tới là danh sách Top-3 ngành học phù hợp nhất cho mỗi thí sinh.</w:t>
      </w:r>
    </w:p>
    <w:p w14:paraId="5193C1CA" w14:textId="77777777" w:rsidR="00BC65B1" w:rsidRPr="005452E0" w:rsidRDefault="00BC65B1" w:rsidP="00993197">
      <w:pPr>
        <w:spacing w:line="360" w:lineRule="auto"/>
        <w:ind w:firstLine="720"/>
        <w:jc w:val="both"/>
        <w:rPr>
          <w:sz w:val="26"/>
          <w:szCs w:val="26"/>
          <w:lang w:val="vi"/>
        </w:rPr>
      </w:pPr>
      <w:r w:rsidRPr="005452E0">
        <w:rPr>
          <w:sz w:val="26"/>
          <w:szCs w:val="26"/>
          <w:lang w:val="vi"/>
        </w:rPr>
        <w:t>Để tránh trùng lặp với Chương 2, các công thức và nguyên lý lý thuyết của từng mô hình không được trình bày lại chi tiết trong Chương 3. Chương này tập trung vào cách tổ chức dữ liệu đầu vào, cấu hình thực nghiệm, quá trình huấn luyện - kiểm thử, kết quả đánh giá riêng của từng mô hình, sau đó tổng hợp so sánh và rút ra nhận xét chung.</w:t>
      </w:r>
    </w:p>
    <w:p w14:paraId="2C7E51BA" w14:textId="77777777" w:rsidR="00BC65B1" w:rsidRPr="00E13D84" w:rsidRDefault="00BC65B1" w:rsidP="00993197">
      <w:pPr>
        <w:pStyle w:val="03"/>
      </w:pPr>
      <w:bookmarkStart w:id="68" w:name="_Toc233891304"/>
      <w:r w:rsidRPr="00E13D84">
        <w:t>3.1.1. Nội dung thử nghiệm</w:t>
      </w:r>
      <w:bookmarkEnd w:id="68"/>
    </w:p>
    <w:p w14:paraId="05122344" w14:textId="77777777" w:rsidR="00BC65B1" w:rsidRPr="005452E0" w:rsidRDefault="00BC65B1" w:rsidP="00993197">
      <w:pPr>
        <w:spacing w:line="360" w:lineRule="auto"/>
        <w:ind w:firstLine="720"/>
        <w:jc w:val="both"/>
        <w:rPr>
          <w:sz w:val="26"/>
          <w:szCs w:val="26"/>
          <w:lang w:val="vi"/>
        </w:rPr>
      </w:pPr>
      <w:r w:rsidRPr="005452E0">
        <w:rPr>
          <w:sz w:val="26"/>
          <w:szCs w:val="26"/>
          <w:lang w:val="vi"/>
        </w:rPr>
        <w:t>Ba mô hình được thử nghiệm trên cùng một tập dữ liệu đầu vào và cùng quy trình tiền xử lý đã trình bày tại mục 2.5. Việc thống nhất tập dữ liệu, hệ đặc trưng và cách chia tập huấn luyện - kiểm định giúp bảo đảm tính khách quan khi so sánh kết quả giữa các mô hình.</w:t>
      </w:r>
    </w:p>
    <w:p w14:paraId="5539DAE8" w14:textId="0859F43B" w:rsidR="00BC65B1" w:rsidRPr="005452E0" w:rsidRDefault="00BC65B1" w:rsidP="00993197">
      <w:pPr>
        <w:spacing w:line="360" w:lineRule="auto"/>
        <w:ind w:firstLine="720"/>
        <w:rPr>
          <w:sz w:val="26"/>
          <w:szCs w:val="26"/>
          <w:lang w:val="vi"/>
        </w:rPr>
      </w:pPr>
      <w:r w:rsidRPr="005452E0">
        <w:rPr>
          <w:b/>
          <w:sz w:val="26"/>
          <w:szCs w:val="26"/>
          <w:lang w:val="vi"/>
        </w:rPr>
        <w:t>Dữ liệu và đặc trưng sử dụng trong thử nghiệm</w:t>
      </w:r>
    </w:p>
    <w:p w14:paraId="742F3409" w14:textId="60B8BCAA" w:rsidR="005452E0" w:rsidRPr="005452E0" w:rsidRDefault="005452E0" w:rsidP="005452E0">
      <w:pPr>
        <w:spacing w:line="360" w:lineRule="auto"/>
        <w:ind w:firstLine="720"/>
        <w:jc w:val="both"/>
        <w:rPr>
          <w:sz w:val="26"/>
          <w:szCs w:val="26"/>
          <w:lang w:val="vi"/>
        </w:rPr>
      </w:pPr>
      <w:r w:rsidRPr="005452E0">
        <w:rPr>
          <w:sz w:val="26"/>
          <w:szCs w:val="26"/>
          <w:lang w:val="vi"/>
        </w:rPr>
        <w:t xml:space="preserve">Bộ dữ liệu thực nghiệm được xây dựng nhằm phục vụ việc huấn luyện, kiểm định và so sánh hiệu quả của các mô hình Logistic Regression, Random Forest và LSTM_Net trong bài toán hỗ trợ tư vấn tuyển sinh tại Trường Cao đẳng Hà Nội. Do dữ liệu tuyển sinh thực tế có chứa thông tin cá nhân của thí sinh, trong phạm vi đề án, bộ dữ liệu sử dụng cho thực nghiệm được tổ chức theo hướng ẩn danh, chuẩn hóa </w:t>
      </w:r>
      <w:r w:rsidRPr="005452E0">
        <w:rPr>
          <w:sz w:val="26"/>
          <w:szCs w:val="26"/>
          <w:lang w:val="vi"/>
        </w:rPr>
        <w:lastRenderedPageBreak/>
        <w:t>và mô phỏng có kiểm soát dựa trên cấu trúc dữ liệu tuyển sinh của Nhà trường. Cách xây dựng này nhằm bảo đảm phù hợp với mục tiêu nghiên cứu, đồng thời hạn chế việc sử dụng trực tiếp các thông tin cá nhân nhạy cảm của thí sinh.</w:t>
      </w:r>
    </w:p>
    <w:p w14:paraId="6DF6A899" w14:textId="2A2AB0FB" w:rsidR="005452E0" w:rsidRPr="005452E0" w:rsidRDefault="005452E0" w:rsidP="005452E0">
      <w:pPr>
        <w:spacing w:line="360" w:lineRule="auto"/>
        <w:ind w:firstLine="720"/>
        <w:jc w:val="both"/>
        <w:rPr>
          <w:sz w:val="26"/>
          <w:szCs w:val="26"/>
          <w:lang w:val="vi"/>
        </w:rPr>
      </w:pPr>
      <w:r w:rsidRPr="005452E0">
        <w:rPr>
          <w:sz w:val="26"/>
          <w:szCs w:val="26"/>
          <w:lang w:val="vi"/>
        </w:rPr>
        <w:t>Bộ dữ liệu gồm 150.000 mẫu, mỗi mẫu tương ứng với một hồ sơ thí sinh. Mỗi hồ sơ được biểu diễn bởi các nhóm thông tin chính gồm: nhóm đặc trưng học tập, nhóm đặc trưng định hướng nghề nghiệp RIASEC và nhãn ngành học phù hợp. Nhóm đặc trưng học tập gồm điểm của chín môn học: Toán, Ngữ văn, Tiếng Anh, Vật lý, Hóa học, Sinh học, Lịch sử, Địa lý và Giáo dục công dân. Các giá trị điểm được quy đổi về thang điểm từ 0 đến 10. Nhóm đặc trưng RIASEC gồm sáu chỉ số: Realistic, Investigative, Artistic, Social, Enterprising và Conventional, phản ánh xu hướng sở thích, năng lực cá nhân và định hướng nghề nghiệp của thí sinh.</w:t>
      </w:r>
    </w:p>
    <w:p w14:paraId="15658E5A" w14:textId="42D46440" w:rsidR="005452E0" w:rsidRPr="005452E0" w:rsidRDefault="005452E0" w:rsidP="005452E0">
      <w:pPr>
        <w:spacing w:line="360" w:lineRule="auto"/>
        <w:ind w:firstLine="720"/>
        <w:jc w:val="both"/>
        <w:rPr>
          <w:sz w:val="26"/>
          <w:szCs w:val="26"/>
          <w:lang w:val="vi"/>
        </w:rPr>
      </w:pPr>
      <w:r w:rsidRPr="005452E0">
        <w:rPr>
          <w:sz w:val="26"/>
          <w:szCs w:val="26"/>
          <w:lang w:val="vi"/>
        </w:rPr>
        <w:t>Nhãn đầu ra của mỗi mẫu là ngành học phù hợp thuộc tập 12 ngành đào tạo được xem xét trong phạm vi đề án. Trong thực nghiệm, nhãn này được sử dụng như một nhãn đại diện cho ngành học mà thí sinh có khả năng phù hợp, phục vụ cho bài toán phân loại nhiều lớp. Kết quả dự đoán của mô hình không chỉ là một ngành có xác suất cao nhất mà còn là danh sách Top-3 ngành học phù hợp, giúp cán bộ tuyển sinh có thêm cơ sở tư vấn cho thí sinh.</w:t>
      </w:r>
    </w:p>
    <w:p w14:paraId="278FDB23" w14:textId="4CBA5737" w:rsidR="005452E0" w:rsidRDefault="005452E0" w:rsidP="005452E0">
      <w:pPr>
        <w:spacing w:line="360" w:lineRule="auto"/>
        <w:ind w:firstLine="720"/>
        <w:jc w:val="both"/>
        <w:rPr>
          <w:sz w:val="26"/>
          <w:szCs w:val="26"/>
          <w:lang w:val="vi"/>
        </w:rPr>
      </w:pPr>
      <w:r w:rsidRPr="005452E0">
        <w:rPr>
          <w:sz w:val="26"/>
          <w:szCs w:val="26"/>
          <w:lang w:val="vi"/>
        </w:rPr>
        <w:t>Bộ dữ liệu được chia thành hai phần theo tỷ lệ 80/20. Trong đó, 120.000 mẫu được sử dụng để huấn luyện mô hình và 30.000 mẫu được sử dụng để kiểm định, đánh giá kết quả. Tập kiểm định được tổ chức tương đối cân bằng giữa 12 ngành đào tạo, trung bình khoảng 2.500 mẫu cho mỗi ngành. Việc chia dữ liệu theo tỷ lệ này giúp bảo đảm mô hình được học trên tập dữ liệu đủ lớn, đồng thời vẫn có tập kiểm định độc lập để đánh giá khách quan khả năng dự đoán trên dữ liệu chưa được sử dụng trong quá trình huấn luyện.</w:t>
      </w:r>
    </w:p>
    <w:p w14:paraId="23B0B3F2" w14:textId="77777777" w:rsidR="005452E0" w:rsidRDefault="005452E0">
      <w:pPr>
        <w:spacing w:after="160" w:line="259" w:lineRule="auto"/>
        <w:rPr>
          <w:sz w:val="26"/>
          <w:szCs w:val="26"/>
          <w:lang w:val="vi"/>
        </w:rPr>
      </w:pPr>
      <w:r>
        <w:rPr>
          <w:sz w:val="26"/>
          <w:szCs w:val="26"/>
          <w:lang w:val="vi"/>
        </w:rPr>
        <w:br w:type="page"/>
      </w:r>
    </w:p>
    <w:tbl>
      <w:tblPr>
        <w:tblStyle w:val="Table"/>
        <w:tblW w:w="5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823"/>
        <w:gridCol w:w="2293"/>
        <w:gridCol w:w="1749"/>
        <w:gridCol w:w="2386"/>
        <w:gridCol w:w="1747"/>
      </w:tblGrid>
      <w:tr w:rsidR="005468D3" w:rsidRPr="00E13D84" w14:paraId="62FCE1FA" w14:textId="77777777" w:rsidTr="005468D3">
        <w:trPr>
          <w:cnfStyle w:val="100000000000" w:firstRow="1" w:lastRow="0" w:firstColumn="0" w:lastColumn="0" w:oddVBand="0" w:evenVBand="0" w:oddHBand="0" w:evenHBand="0" w:firstRowFirstColumn="0" w:firstRowLastColumn="0" w:lastRowFirstColumn="0" w:lastRowLastColumn="0"/>
          <w:tblHeader/>
          <w:jc w:val="center"/>
        </w:trPr>
        <w:tc>
          <w:tcPr>
            <w:tcW w:w="457" w:type="pct"/>
            <w:tcBorders>
              <w:top w:val="single" w:sz="4" w:space="0" w:color="auto"/>
              <w:left w:val="single" w:sz="4" w:space="0" w:color="auto"/>
              <w:bottom w:val="single" w:sz="4" w:space="0" w:color="auto"/>
              <w:right w:val="single" w:sz="4" w:space="0" w:color="auto"/>
            </w:tcBorders>
            <w:vAlign w:val="center"/>
            <w:hideMark/>
          </w:tcPr>
          <w:p w14:paraId="54D693EC" w14:textId="77777777" w:rsidR="00BC65B1" w:rsidRPr="00E13D84" w:rsidRDefault="00BC65B1" w:rsidP="008D54AE">
            <w:pPr>
              <w:pStyle w:val="Compact"/>
              <w:spacing w:before="0" w:after="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lastRenderedPageBreak/>
              <w:t>STT</w:t>
            </w:r>
          </w:p>
        </w:tc>
        <w:tc>
          <w:tcPr>
            <w:tcW w:w="1274" w:type="pct"/>
            <w:tcBorders>
              <w:top w:val="single" w:sz="4" w:space="0" w:color="auto"/>
              <w:left w:val="single" w:sz="4" w:space="0" w:color="auto"/>
              <w:bottom w:val="single" w:sz="4" w:space="0" w:color="auto"/>
              <w:right w:val="single" w:sz="4" w:space="0" w:color="auto"/>
            </w:tcBorders>
            <w:vAlign w:val="center"/>
            <w:hideMark/>
          </w:tcPr>
          <w:p w14:paraId="46F5A624" w14:textId="77777777" w:rsidR="00BC65B1" w:rsidRPr="00E13D84" w:rsidRDefault="00BC65B1" w:rsidP="008D54AE">
            <w:pPr>
              <w:pStyle w:val="Compact"/>
              <w:spacing w:before="0" w:after="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Tên mô hình</w:t>
            </w:r>
          </w:p>
        </w:tc>
        <w:tc>
          <w:tcPr>
            <w:tcW w:w="972" w:type="pct"/>
            <w:tcBorders>
              <w:top w:val="single" w:sz="4" w:space="0" w:color="auto"/>
              <w:left w:val="single" w:sz="4" w:space="0" w:color="auto"/>
              <w:bottom w:val="single" w:sz="4" w:space="0" w:color="auto"/>
              <w:right w:val="single" w:sz="4" w:space="0" w:color="auto"/>
            </w:tcBorders>
            <w:vAlign w:val="center"/>
            <w:hideMark/>
          </w:tcPr>
          <w:p w14:paraId="58F39203" w14:textId="77777777" w:rsidR="00BC65B1" w:rsidRPr="00E13D84" w:rsidRDefault="00BC65B1" w:rsidP="008D54AE">
            <w:pPr>
              <w:pStyle w:val="Compact"/>
              <w:spacing w:before="0" w:after="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Loại</w:t>
            </w:r>
          </w:p>
        </w:tc>
        <w:tc>
          <w:tcPr>
            <w:tcW w:w="1326" w:type="pct"/>
            <w:tcBorders>
              <w:top w:val="single" w:sz="4" w:space="0" w:color="auto"/>
              <w:left w:val="single" w:sz="4" w:space="0" w:color="auto"/>
              <w:bottom w:val="single" w:sz="4" w:space="0" w:color="auto"/>
              <w:right w:val="single" w:sz="4" w:space="0" w:color="auto"/>
            </w:tcBorders>
            <w:vAlign w:val="center"/>
            <w:hideMark/>
          </w:tcPr>
          <w:p w14:paraId="13355C40" w14:textId="77777777" w:rsidR="00BC65B1" w:rsidRPr="00E13D84" w:rsidRDefault="00BC65B1" w:rsidP="008D54AE">
            <w:pPr>
              <w:pStyle w:val="Compact"/>
              <w:spacing w:before="0" w:after="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Thuật toán cơ sở</w:t>
            </w:r>
          </w:p>
        </w:tc>
        <w:tc>
          <w:tcPr>
            <w:tcW w:w="971" w:type="pct"/>
            <w:tcBorders>
              <w:top w:val="single" w:sz="4" w:space="0" w:color="auto"/>
              <w:left w:val="single" w:sz="4" w:space="0" w:color="auto"/>
              <w:bottom w:val="single" w:sz="4" w:space="0" w:color="auto"/>
              <w:right w:val="single" w:sz="4" w:space="0" w:color="auto"/>
            </w:tcBorders>
            <w:vAlign w:val="center"/>
            <w:hideMark/>
          </w:tcPr>
          <w:p w14:paraId="0120D0F4" w14:textId="77777777" w:rsidR="00BC65B1" w:rsidRPr="00E13D84" w:rsidRDefault="00BC65B1" w:rsidP="008D54AE">
            <w:pPr>
              <w:pStyle w:val="Compact"/>
              <w:spacing w:before="0" w:after="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Phần mềm</w:t>
            </w:r>
          </w:p>
        </w:tc>
      </w:tr>
      <w:tr w:rsidR="005C5967" w:rsidRPr="00E13D84" w14:paraId="46949314" w14:textId="77777777" w:rsidTr="005468D3">
        <w:trPr>
          <w:jc w:val="center"/>
        </w:trPr>
        <w:tc>
          <w:tcPr>
            <w:tcW w:w="457" w:type="pct"/>
            <w:tcBorders>
              <w:top w:val="single" w:sz="4" w:space="0" w:color="auto"/>
              <w:left w:val="single" w:sz="4" w:space="0" w:color="auto"/>
              <w:bottom w:val="single" w:sz="4" w:space="0" w:color="auto"/>
              <w:right w:val="single" w:sz="4" w:space="0" w:color="auto"/>
            </w:tcBorders>
            <w:vAlign w:val="center"/>
            <w:hideMark/>
          </w:tcPr>
          <w:p w14:paraId="1A761CA6"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1</w:t>
            </w:r>
          </w:p>
        </w:tc>
        <w:tc>
          <w:tcPr>
            <w:tcW w:w="1274" w:type="pct"/>
            <w:tcBorders>
              <w:top w:val="single" w:sz="4" w:space="0" w:color="auto"/>
              <w:left w:val="single" w:sz="4" w:space="0" w:color="auto"/>
              <w:bottom w:val="single" w:sz="4" w:space="0" w:color="auto"/>
              <w:right w:val="single" w:sz="4" w:space="0" w:color="auto"/>
            </w:tcBorders>
            <w:vAlign w:val="center"/>
            <w:hideMark/>
          </w:tcPr>
          <w:p w14:paraId="4035CFAA" w14:textId="2E09AA45" w:rsidR="005C5967" w:rsidRPr="005C5967" w:rsidRDefault="005C5967" w:rsidP="005C5967">
            <w:pPr>
              <w:pStyle w:val="Compact"/>
              <w:spacing w:before="0"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Mô hình </w:t>
            </w:r>
            <w:r w:rsidRPr="005C5967">
              <w:rPr>
                <w:rFonts w:ascii="Times New Roman" w:hAnsi="Times New Roman" w:cs="Times New Roman"/>
                <w:b/>
                <w:bCs/>
                <w:sz w:val="26"/>
                <w:szCs w:val="26"/>
              </w:rPr>
              <w:t>Logistic Regression đa lớp</w:t>
            </w:r>
          </w:p>
        </w:tc>
        <w:tc>
          <w:tcPr>
            <w:tcW w:w="972" w:type="pct"/>
            <w:tcBorders>
              <w:top w:val="single" w:sz="4" w:space="0" w:color="auto"/>
              <w:left w:val="single" w:sz="4" w:space="0" w:color="auto"/>
              <w:bottom w:val="single" w:sz="4" w:space="0" w:color="auto"/>
              <w:right w:val="single" w:sz="4" w:space="0" w:color="auto"/>
            </w:tcBorders>
            <w:vAlign w:val="center"/>
            <w:hideMark/>
          </w:tcPr>
          <w:p w14:paraId="6B6C91E9"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Baseline tuyến tính</w:t>
            </w:r>
          </w:p>
        </w:tc>
        <w:tc>
          <w:tcPr>
            <w:tcW w:w="1326" w:type="pct"/>
            <w:tcBorders>
              <w:top w:val="single" w:sz="4" w:space="0" w:color="auto"/>
              <w:left w:val="single" w:sz="4" w:space="0" w:color="auto"/>
              <w:bottom w:val="single" w:sz="4" w:space="0" w:color="auto"/>
              <w:right w:val="single" w:sz="4" w:space="0" w:color="auto"/>
            </w:tcBorders>
            <w:vAlign w:val="center"/>
            <w:hideMark/>
          </w:tcPr>
          <w:p w14:paraId="3F2679BA"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Logistic Regression (Multinomial – lbfgs)</w:t>
            </w:r>
          </w:p>
        </w:tc>
        <w:tc>
          <w:tcPr>
            <w:tcW w:w="971" w:type="pct"/>
            <w:tcBorders>
              <w:top w:val="single" w:sz="4" w:space="0" w:color="auto"/>
              <w:left w:val="single" w:sz="4" w:space="0" w:color="auto"/>
              <w:bottom w:val="single" w:sz="4" w:space="0" w:color="auto"/>
              <w:right w:val="single" w:sz="4" w:space="0" w:color="auto"/>
            </w:tcBorders>
            <w:vAlign w:val="center"/>
            <w:hideMark/>
          </w:tcPr>
          <w:p w14:paraId="4218A591"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scikit-learn</w:t>
            </w:r>
          </w:p>
        </w:tc>
      </w:tr>
      <w:tr w:rsidR="005C5967" w:rsidRPr="00E13D84" w14:paraId="500F2E18" w14:textId="77777777" w:rsidTr="005468D3">
        <w:trPr>
          <w:jc w:val="center"/>
        </w:trPr>
        <w:tc>
          <w:tcPr>
            <w:tcW w:w="457" w:type="pct"/>
            <w:tcBorders>
              <w:top w:val="single" w:sz="4" w:space="0" w:color="auto"/>
              <w:left w:val="single" w:sz="4" w:space="0" w:color="auto"/>
              <w:bottom w:val="single" w:sz="4" w:space="0" w:color="auto"/>
              <w:right w:val="single" w:sz="4" w:space="0" w:color="auto"/>
            </w:tcBorders>
            <w:vAlign w:val="center"/>
            <w:hideMark/>
          </w:tcPr>
          <w:p w14:paraId="4CDB3337"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048B3BA" w14:textId="7D6DB2A5" w:rsidR="005C5967" w:rsidRPr="005C5967" w:rsidRDefault="005C5967" w:rsidP="005C5967">
            <w:pPr>
              <w:pStyle w:val="Compact"/>
              <w:spacing w:before="0"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Mô hình </w:t>
            </w:r>
            <w:r w:rsidRPr="005C5967">
              <w:rPr>
                <w:rFonts w:ascii="Times New Roman" w:hAnsi="Times New Roman" w:cs="Times New Roman"/>
                <w:b/>
                <w:bCs/>
                <w:sz w:val="26"/>
                <w:szCs w:val="26"/>
              </w:rPr>
              <w:t>Random Forest Classifier</w:t>
            </w:r>
          </w:p>
        </w:tc>
        <w:tc>
          <w:tcPr>
            <w:tcW w:w="972" w:type="pct"/>
            <w:tcBorders>
              <w:top w:val="single" w:sz="4" w:space="0" w:color="auto"/>
              <w:left w:val="single" w:sz="4" w:space="0" w:color="auto"/>
              <w:bottom w:val="single" w:sz="4" w:space="0" w:color="auto"/>
              <w:right w:val="single" w:sz="4" w:space="0" w:color="auto"/>
            </w:tcBorders>
            <w:vAlign w:val="center"/>
            <w:hideMark/>
          </w:tcPr>
          <w:p w14:paraId="5023ABE1"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Baseline phi tuyến</w:t>
            </w:r>
          </w:p>
        </w:tc>
        <w:tc>
          <w:tcPr>
            <w:tcW w:w="1326" w:type="pct"/>
            <w:tcBorders>
              <w:top w:val="single" w:sz="4" w:space="0" w:color="auto"/>
              <w:left w:val="single" w:sz="4" w:space="0" w:color="auto"/>
              <w:bottom w:val="single" w:sz="4" w:space="0" w:color="auto"/>
              <w:right w:val="single" w:sz="4" w:space="0" w:color="auto"/>
            </w:tcBorders>
            <w:vAlign w:val="center"/>
            <w:hideMark/>
          </w:tcPr>
          <w:p w14:paraId="0385B141"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Random Forest Classifier (100 cây)</w:t>
            </w:r>
          </w:p>
        </w:tc>
        <w:tc>
          <w:tcPr>
            <w:tcW w:w="971" w:type="pct"/>
            <w:tcBorders>
              <w:top w:val="single" w:sz="4" w:space="0" w:color="auto"/>
              <w:left w:val="single" w:sz="4" w:space="0" w:color="auto"/>
              <w:bottom w:val="single" w:sz="4" w:space="0" w:color="auto"/>
              <w:right w:val="single" w:sz="4" w:space="0" w:color="auto"/>
            </w:tcBorders>
            <w:vAlign w:val="center"/>
            <w:hideMark/>
          </w:tcPr>
          <w:p w14:paraId="3AEDCE46" w14:textId="77777777" w:rsidR="005C5967" w:rsidRPr="00E13D84" w:rsidRDefault="005C5967" w:rsidP="005C5967">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scikit-learn</w:t>
            </w:r>
          </w:p>
        </w:tc>
      </w:tr>
      <w:tr w:rsidR="005468D3" w:rsidRPr="00E13D84" w14:paraId="1CD9856D" w14:textId="77777777" w:rsidTr="005468D3">
        <w:trPr>
          <w:jc w:val="center"/>
        </w:trPr>
        <w:tc>
          <w:tcPr>
            <w:tcW w:w="457" w:type="pct"/>
            <w:tcBorders>
              <w:top w:val="single" w:sz="4" w:space="0" w:color="auto"/>
              <w:left w:val="single" w:sz="4" w:space="0" w:color="auto"/>
              <w:bottom w:val="single" w:sz="4" w:space="0" w:color="auto"/>
              <w:right w:val="single" w:sz="4" w:space="0" w:color="auto"/>
            </w:tcBorders>
            <w:vAlign w:val="center"/>
            <w:hideMark/>
          </w:tcPr>
          <w:p w14:paraId="7168205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3</w:t>
            </w:r>
          </w:p>
        </w:tc>
        <w:tc>
          <w:tcPr>
            <w:tcW w:w="1274" w:type="pct"/>
            <w:tcBorders>
              <w:top w:val="single" w:sz="4" w:space="0" w:color="auto"/>
              <w:left w:val="single" w:sz="4" w:space="0" w:color="auto"/>
              <w:bottom w:val="single" w:sz="4" w:space="0" w:color="auto"/>
              <w:right w:val="single" w:sz="4" w:space="0" w:color="auto"/>
            </w:tcBorders>
            <w:vAlign w:val="center"/>
            <w:hideMark/>
          </w:tcPr>
          <w:p w14:paraId="42AC95D9"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b/>
                <w:bCs/>
                <w:sz w:val="26"/>
                <w:szCs w:val="26"/>
              </w:rPr>
              <w:t>Mô hình LSTM_Net</w:t>
            </w:r>
          </w:p>
        </w:tc>
        <w:tc>
          <w:tcPr>
            <w:tcW w:w="972" w:type="pct"/>
            <w:tcBorders>
              <w:top w:val="single" w:sz="4" w:space="0" w:color="auto"/>
              <w:left w:val="single" w:sz="4" w:space="0" w:color="auto"/>
              <w:bottom w:val="single" w:sz="4" w:space="0" w:color="auto"/>
              <w:right w:val="single" w:sz="4" w:space="0" w:color="auto"/>
            </w:tcBorders>
            <w:vAlign w:val="center"/>
            <w:hideMark/>
          </w:tcPr>
          <w:p w14:paraId="71FD782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Học sâu</w:t>
            </w:r>
          </w:p>
        </w:tc>
        <w:tc>
          <w:tcPr>
            <w:tcW w:w="1326" w:type="pct"/>
            <w:tcBorders>
              <w:top w:val="single" w:sz="4" w:space="0" w:color="auto"/>
              <w:left w:val="single" w:sz="4" w:space="0" w:color="auto"/>
              <w:bottom w:val="single" w:sz="4" w:space="0" w:color="auto"/>
              <w:right w:val="single" w:sz="4" w:space="0" w:color="auto"/>
            </w:tcBorders>
            <w:vAlign w:val="center"/>
            <w:hideMark/>
          </w:tcPr>
          <w:p w14:paraId="23F8481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Vanilla LSTM 2 lớp (PyTorch)</w:t>
            </w:r>
          </w:p>
        </w:tc>
        <w:tc>
          <w:tcPr>
            <w:tcW w:w="971" w:type="pct"/>
            <w:tcBorders>
              <w:top w:val="single" w:sz="4" w:space="0" w:color="auto"/>
              <w:left w:val="single" w:sz="4" w:space="0" w:color="auto"/>
              <w:bottom w:val="single" w:sz="4" w:space="0" w:color="auto"/>
              <w:right w:val="single" w:sz="4" w:space="0" w:color="auto"/>
            </w:tcBorders>
            <w:vAlign w:val="center"/>
            <w:hideMark/>
          </w:tcPr>
          <w:p w14:paraId="06F26A02"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PyTorch</w:t>
            </w:r>
          </w:p>
        </w:tc>
      </w:tr>
    </w:tbl>
    <w:p w14:paraId="5FE07100" w14:textId="77777777" w:rsidR="00BC65B1" w:rsidRPr="00E13D84" w:rsidRDefault="00BC65B1" w:rsidP="008D54AE">
      <w:pPr>
        <w:pStyle w:val="Bb"/>
      </w:pPr>
      <w:bookmarkStart w:id="69" w:name="_Toc233891314"/>
      <w:r w:rsidRPr="00E13D84">
        <w:t>Bảng 3.1. Tổng quan các mô hình thử nghiệm và phần mềm sử dụng</w:t>
      </w:r>
      <w:bookmarkEnd w:id="69"/>
    </w:p>
    <w:tbl>
      <w:tblPr>
        <w:tblStyle w:val="PlainTable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768"/>
        <w:gridCol w:w="1106"/>
        <w:gridCol w:w="1799"/>
        <w:gridCol w:w="1528"/>
        <w:gridCol w:w="3576"/>
      </w:tblGrid>
      <w:tr w:rsidR="00BC65B1" w:rsidRPr="00E13D84" w14:paraId="6097F35D" w14:textId="77777777" w:rsidTr="00514CE1">
        <w:trPr>
          <w:cnfStyle w:val="100000000000" w:firstRow="1" w:lastRow="0" w:firstColumn="0" w:lastColumn="0" w:oddVBand="0" w:evenVBand="0" w:oddHBand="0"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05BF500" w14:textId="77777777" w:rsidR="00BC65B1" w:rsidRPr="00E13D84" w:rsidRDefault="00BC65B1" w:rsidP="0066240D">
            <w:pPr>
              <w:pStyle w:val="Compact"/>
              <w:spacing w:before="40" w:after="40"/>
              <w:ind w:left="-57" w:right="-57"/>
              <w:jc w:val="center"/>
              <w:rPr>
                <w:rFonts w:ascii="Times New Roman" w:hAnsi="Times New Roman" w:cs="Times New Roman"/>
                <w:sz w:val="26"/>
                <w:szCs w:val="26"/>
              </w:rPr>
            </w:pPr>
            <w:r w:rsidRPr="00E13D84">
              <w:rPr>
                <w:rFonts w:ascii="Times New Roman" w:eastAsia="Times New Roman" w:hAnsi="Times New Roman" w:cs="Times New Roman"/>
                <w:sz w:val="26"/>
                <w:szCs w:val="26"/>
              </w:rPr>
              <w:t>STT</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2D2DF56" w14:textId="77777777" w:rsidR="00BC65B1" w:rsidRPr="00E13D84" w:rsidRDefault="00BC65B1" w:rsidP="0066240D">
            <w:pPr>
              <w:pStyle w:val="Compact"/>
              <w:spacing w:before="40" w:after="40"/>
              <w:ind w:left="-57" w:right="-57"/>
              <w:jc w:val="center"/>
              <w:rPr>
                <w:rFonts w:ascii="Times New Roman" w:hAnsi="Times New Roman" w:cs="Times New Roman"/>
                <w:sz w:val="26"/>
                <w:szCs w:val="26"/>
              </w:rPr>
            </w:pPr>
            <w:r w:rsidRPr="00E13D84">
              <w:rPr>
                <w:rFonts w:ascii="Times New Roman" w:eastAsia="Times New Roman" w:hAnsi="Times New Roman" w:cs="Times New Roman"/>
                <w:sz w:val="26"/>
                <w:szCs w:val="26"/>
              </w:rPr>
              <w:t>Ký hiệu</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ECEB405" w14:textId="77777777" w:rsidR="00BC65B1" w:rsidRPr="00E13D84" w:rsidRDefault="00BC65B1" w:rsidP="0066240D">
            <w:pPr>
              <w:pStyle w:val="Compact"/>
              <w:spacing w:before="40" w:after="40"/>
              <w:ind w:left="-57" w:right="-57"/>
              <w:jc w:val="center"/>
              <w:rPr>
                <w:rFonts w:ascii="Times New Roman" w:hAnsi="Times New Roman" w:cs="Times New Roman"/>
                <w:sz w:val="26"/>
                <w:szCs w:val="26"/>
              </w:rPr>
            </w:pPr>
            <w:r w:rsidRPr="00E13D84">
              <w:rPr>
                <w:rFonts w:ascii="Times New Roman" w:eastAsia="Times New Roman" w:hAnsi="Times New Roman" w:cs="Times New Roman"/>
                <w:sz w:val="26"/>
                <w:szCs w:val="26"/>
              </w:rPr>
              <w:t>Tên đặc trưng</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ADCEC20" w14:textId="77777777" w:rsidR="00BC65B1" w:rsidRPr="00E13D84" w:rsidRDefault="00BC65B1" w:rsidP="0066240D">
            <w:pPr>
              <w:pStyle w:val="Compact"/>
              <w:spacing w:before="40" w:after="40"/>
              <w:ind w:left="-57" w:right="-57"/>
              <w:jc w:val="center"/>
              <w:rPr>
                <w:rFonts w:ascii="Times New Roman" w:hAnsi="Times New Roman" w:cs="Times New Roman"/>
                <w:sz w:val="26"/>
                <w:szCs w:val="26"/>
              </w:rPr>
            </w:pPr>
            <w:r w:rsidRPr="00E13D84">
              <w:rPr>
                <w:rFonts w:ascii="Times New Roman" w:eastAsia="Times New Roman" w:hAnsi="Times New Roman" w:cs="Times New Roman"/>
                <w:sz w:val="26"/>
                <w:szCs w:val="26"/>
              </w:rPr>
              <w:t>Đơn vị</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85B45F6" w14:textId="77777777" w:rsidR="00BC65B1" w:rsidRPr="00E13D84" w:rsidRDefault="00BC65B1" w:rsidP="0066240D">
            <w:pPr>
              <w:pStyle w:val="Compact"/>
              <w:spacing w:before="40" w:after="40"/>
              <w:ind w:left="-57" w:right="-57"/>
              <w:jc w:val="center"/>
              <w:rPr>
                <w:rFonts w:ascii="Times New Roman" w:hAnsi="Times New Roman" w:cs="Times New Roman"/>
                <w:sz w:val="26"/>
                <w:szCs w:val="26"/>
              </w:rPr>
            </w:pPr>
            <w:r w:rsidRPr="00E13D84">
              <w:rPr>
                <w:rFonts w:ascii="Times New Roman" w:eastAsia="Times New Roman" w:hAnsi="Times New Roman" w:cs="Times New Roman"/>
                <w:sz w:val="26"/>
                <w:szCs w:val="26"/>
              </w:rPr>
              <w:t>Mô tả</w:t>
            </w:r>
          </w:p>
        </w:tc>
      </w:tr>
      <w:tr w:rsidR="00BC65B1" w:rsidRPr="00E13D84" w14:paraId="63F0414B"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0602082"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2CC0061"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7376B52"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Toán</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41CF9B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084D462" w14:textId="77777777" w:rsidR="008D54AE" w:rsidRDefault="00BC65B1" w:rsidP="008D54AE">
            <w:pPr>
              <w:pStyle w:val="Compact"/>
              <w:spacing w:before="0" w:after="0" w:line="360" w:lineRule="auto"/>
              <w:ind w:left="-57" w:right="-57"/>
              <w:rPr>
                <w:rFonts w:ascii="Times New Roman" w:eastAsia="Times New Roman" w:hAnsi="Times New Roman" w:cs="Times New Roman"/>
                <w:sz w:val="26"/>
                <w:szCs w:val="26"/>
              </w:rPr>
            </w:pPr>
            <w:r w:rsidRPr="00E13D84">
              <w:rPr>
                <w:rFonts w:ascii="Times New Roman" w:eastAsia="Times New Roman" w:hAnsi="Times New Roman" w:cs="Times New Roman"/>
                <w:sz w:val="26"/>
                <w:szCs w:val="26"/>
              </w:rPr>
              <w:t>Điểm môn Toán</w:t>
            </w:r>
          </w:p>
          <w:p w14:paraId="36A49B8D" w14:textId="11EEC83F"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 xml:space="preserve"> trung bình 3 năm</w:t>
            </w:r>
          </w:p>
        </w:tc>
      </w:tr>
      <w:tr w:rsidR="00BC65B1" w:rsidRPr="00E13D84" w14:paraId="244B71BD"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305C89E"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2</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FEE1E3A"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x₂</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D0A8630"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Văn</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7CAC79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957B1C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Ngữ văn</w:t>
            </w:r>
          </w:p>
        </w:tc>
      </w:tr>
      <w:tr w:rsidR="00BC65B1" w:rsidRPr="00E13D84" w14:paraId="377445F1"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D5728B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3</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3C1D225"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x₃</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DA78B05"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Anh</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F8CED6B"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C7D215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Tiếng Anh</w:t>
            </w:r>
          </w:p>
        </w:tc>
      </w:tr>
      <w:tr w:rsidR="00BC65B1" w:rsidRPr="00E13D84" w14:paraId="5D20DEFA"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2AC11C3"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4</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E3205D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x₄</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016ABBB"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Lý</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0C6C5E8"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4A305C2"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Vật lý</w:t>
            </w:r>
          </w:p>
        </w:tc>
      </w:tr>
      <w:tr w:rsidR="00BC65B1" w:rsidRPr="00E13D84" w14:paraId="72A11CED"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116F649"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5</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8F323B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x₅</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2ADEB1D"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Hoá</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52183E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1CD78D3"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Hoá học</w:t>
            </w:r>
          </w:p>
        </w:tc>
      </w:tr>
      <w:tr w:rsidR="00BC65B1" w:rsidRPr="00E13D84" w14:paraId="52E89856"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9DFAE0E"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6</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5250F9A"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x₆</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9D4497A"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Sinh</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013D8E9"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4754BC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Sinh học</w:t>
            </w:r>
          </w:p>
        </w:tc>
      </w:tr>
      <w:tr w:rsidR="00BC65B1" w:rsidRPr="00E13D84" w14:paraId="7ECC0376"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028F81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7</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EC1F320"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x₇</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19906FC"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Sử</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6ADF533"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AA45E8D"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Lịch sử</w:t>
            </w:r>
          </w:p>
        </w:tc>
      </w:tr>
      <w:tr w:rsidR="00BC65B1" w:rsidRPr="00E13D84" w14:paraId="651E5742"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3ADC791"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8</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CCDEFB2"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x₈</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37180C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Địa</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465B7D8"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D4AAEBC"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Địa lý</w:t>
            </w:r>
          </w:p>
        </w:tc>
      </w:tr>
      <w:tr w:rsidR="00BC65B1" w:rsidRPr="00E13D84" w14:paraId="1290527D"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8066DA5"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9</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9A937A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x₉</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BC8939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GDCD</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8D2580E"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888C8E8"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môn GDCD</w:t>
            </w:r>
          </w:p>
        </w:tc>
      </w:tr>
      <w:tr w:rsidR="00BC65B1" w:rsidRPr="00E13D84" w14:paraId="19A454A7"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5B92F98"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10</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C63BE2C"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x₁₀</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98383A9"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RIASEC-R</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55ED6F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269A323"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Nhóm Thực tế (Realistic)</w:t>
            </w:r>
          </w:p>
        </w:tc>
      </w:tr>
      <w:tr w:rsidR="00BC65B1" w:rsidRPr="00E13D84" w14:paraId="5BCB37C4"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050437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11</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238F9EF"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x₁₁</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ED90729"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RIASEC-I</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76F498B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093A91B"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Nhóm Nghiên cứu (Investigative)</w:t>
            </w:r>
          </w:p>
        </w:tc>
      </w:tr>
      <w:tr w:rsidR="00BC65B1" w:rsidRPr="00E13D84" w14:paraId="3725228A"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E273492"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12</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61187AC3"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x₁₂</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32A6DC0"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RIASEC-A</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DC1093D"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418C1C44"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Nhóm Nghệ thuật (Artistic)</w:t>
            </w:r>
          </w:p>
        </w:tc>
      </w:tr>
      <w:tr w:rsidR="00BC65B1" w:rsidRPr="00E13D84" w14:paraId="0811F0C3"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6AAC6B3"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13</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0958E35"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x₁₃</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47D3E2E"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RIASEC-S</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3C723A8"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19AFCB2B"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Nhóm Xã hội (Social)</w:t>
            </w:r>
          </w:p>
        </w:tc>
      </w:tr>
      <w:tr w:rsidR="00BC65B1" w:rsidRPr="00E13D84" w14:paraId="2C9678CB" w14:textId="77777777" w:rsidTr="00514CE1">
        <w:trPr>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34E2EE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14</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96A010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x₁₄</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2B62A5B"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RIASEC-E</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183C378"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6EEA75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Nhóm Doanh nhân (Enterprising)</w:t>
            </w:r>
          </w:p>
        </w:tc>
      </w:tr>
      <w:tr w:rsidR="00BC65B1" w:rsidRPr="00E13D84" w14:paraId="44831D0A" w14:textId="77777777" w:rsidTr="00514CE1">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23A4C277"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15</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02C503FC"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x₁₅</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B36893A"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RIASEC-C</w:t>
            </w:r>
          </w:p>
        </w:tc>
        <w:tc>
          <w:tcPr>
            <w:cnfStyle w:val="000001000000" w:firstRow="0" w:lastRow="0" w:firstColumn="0" w:lastColumn="0" w:oddVBand="0" w:evenVBand="1"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563B5621"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Điểm (0–10)</w:t>
            </w:r>
          </w:p>
        </w:tc>
        <w:tc>
          <w:tcPr>
            <w:cnfStyle w:val="000010000000" w:firstRow="0" w:lastRow="0" w:firstColumn="0" w:lastColumn="0" w:oddVBand="1"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vAlign w:val="center"/>
            <w:hideMark/>
          </w:tcPr>
          <w:p w14:paraId="3D641B96" w14:textId="77777777" w:rsidR="00BC65B1" w:rsidRPr="00E13D84" w:rsidRDefault="00BC65B1" w:rsidP="008D54AE">
            <w:pPr>
              <w:pStyle w:val="Compact"/>
              <w:spacing w:before="0" w:after="0" w:line="360" w:lineRule="auto"/>
              <w:ind w:left="-57" w:right="-57"/>
              <w:rPr>
                <w:rFonts w:ascii="Times New Roman" w:hAnsi="Times New Roman" w:cs="Times New Roman"/>
                <w:sz w:val="26"/>
                <w:szCs w:val="26"/>
              </w:rPr>
            </w:pPr>
            <w:r w:rsidRPr="00E13D84">
              <w:rPr>
                <w:rFonts w:ascii="Times New Roman" w:eastAsia="Times New Roman" w:hAnsi="Times New Roman" w:cs="Times New Roman"/>
                <w:sz w:val="26"/>
                <w:szCs w:val="26"/>
              </w:rPr>
              <w:t>Nhóm Quy ước (Conventional)</w:t>
            </w:r>
          </w:p>
        </w:tc>
      </w:tr>
    </w:tbl>
    <w:p w14:paraId="74FDD069" w14:textId="77777777" w:rsidR="00BC65B1" w:rsidRPr="00E13D84" w:rsidRDefault="00BC65B1" w:rsidP="0066240D">
      <w:pPr>
        <w:pStyle w:val="Bb"/>
      </w:pPr>
      <w:bookmarkStart w:id="70" w:name="_Toc233891315"/>
      <w:r w:rsidRPr="00E13D84">
        <w:t>Bảng 3.2. Bảng mô tả đặc trưng đầu vào</w:t>
      </w:r>
      <w:bookmarkEnd w:id="70"/>
    </w:p>
    <w:p w14:paraId="48314CCC" w14:textId="77777777" w:rsidR="00BC65B1" w:rsidRPr="00E13D84" w:rsidRDefault="00BC65B1" w:rsidP="00E13D84">
      <w:pPr>
        <w:spacing w:line="360" w:lineRule="auto"/>
        <w:ind w:firstLine="504"/>
        <w:jc w:val="both"/>
        <w:rPr>
          <w:sz w:val="26"/>
          <w:szCs w:val="26"/>
        </w:rPr>
      </w:pPr>
      <w:r w:rsidRPr="00E13D84">
        <w:rPr>
          <w:sz w:val="26"/>
          <w:szCs w:val="26"/>
        </w:rPr>
        <w:lastRenderedPageBreak/>
        <w:t>Đối với Logistic Regression đa lớp và Random Forest Classifier, mỗi học sinh được biểu diễn bằng một vector đặc trưng một chiều có 15 thành phần. Toàn bộ tập dữ liệu tạo thành ma trận đầu vào kích thước N × 15, trong đó N là số lượng học sinh. Đối với LSTM_Net, các đặc trưng được tổ chức lại theo dạng chuỗi thời gian để mô hình có thể học xu hướng thay đổi kết quả học tập qua các năm học.</w:t>
      </w:r>
    </w:p>
    <w:p w14:paraId="265C034E" w14:textId="77777777" w:rsidR="00BC65B1" w:rsidRPr="00E13D84" w:rsidRDefault="00BC65B1" w:rsidP="00E13D84">
      <w:pPr>
        <w:spacing w:line="360" w:lineRule="auto"/>
        <w:jc w:val="center"/>
        <w:rPr>
          <w:sz w:val="26"/>
          <w:szCs w:val="26"/>
        </w:rPr>
      </w:pPr>
      <w:r w:rsidRPr="00E13D84">
        <w:rPr>
          <w:rFonts w:eastAsia="Cambria Math"/>
          <w:sz w:val="26"/>
          <w:szCs w:val="26"/>
        </w:rPr>
        <w:t xml:space="preserve">X_ML = [x₁, x₂, …, x₁₅] </w:t>
      </w:r>
      <w:r w:rsidRPr="00E13D84">
        <w:rPr>
          <w:rFonts w:ascii="Cambria Math" w:eastAsia="Cambria Math" w:hAnsi="Cambria Math" w:cs="Cambria Math"/>
          <w:sz w:val="26"/>
          <w:szCs w:val="26"/>
        </w:rPr>
        <w:t>∈</w:t>
      </w:r>
      <w:r w:rsidRPr="00E13D84">
        <w:rPr>
          <w:rFonts w:eastAsia="Cambria Math"/>
          <w:sz w:val="26"/>
          <w:szCs w:val="26"/>
        </w:rPr>
        <w:t xml:space="preserve"> ℝ^(N×15)</w:t>
      </w:r>
    </w:p>
    <w:p w14:paraId="32F78EF8" w14:textId="77777777" w:rsidR="00BC65B1" w:rsidRPr="00E13D84" w:rsidRDefault="00BC65B1" w:rsidP="00E13D84">
      <w:pPr>
        <w:spacing w:line="360" w:lineRule="auto"/>
        <w:jc w:val="center"/>
        <w:rPr>
          <w:sz w:val="26"/>
          <w:szCs w:val="26"/>
        </w:rPr>
      </w:pPr>
      <w:r w:rsidRPr="00E13D84">
        <w:rPr>
          <w:rFonts w:eastAsia="Cambria Math"/>
          <w:sz w:val="26"/>
          <w:szCs w:val="26"/>
        </w:rPr>
        <w:t xml:space="preserve">X_LSTM </w:t>
      </w:r>
      <w:r w:rsidRPr="00E13D84">
        <w:rPr>
          <w:rFonts w:ascii="Cambria Math" w:eastAsia="Cambria Math" w:hAnsi="Cambria Math" w:cs="Cambria Math"/>
          <w:sz w:val="26"/>
          <w:szCs w:val="26"/>
        </w:rPr>
        <w:t>∈</w:t>
      </w:r>
      <w:r w:rsidRPr="00E13D84">
        <w:rPr>
          <w:rFonts w:eastAsia="Cambria Math"/>
          <w:sz w:val="26"/>
          <w:szCs w:val="26"/>
        </w:rPr>
        <w:t xml:space="preserve"> ℝ^(N×T×F)</w:t>
      </w:r>
    </w:p>
    <w:p w14:paraId="5E348C72" w14:textId="77777777" w:rsidR="00BC65B1" w:rsidRPr="00E13D84" w:rsidRDefault="00BC65B1" w:rsidP="00E13D84">
      <w:pPr>
        <w:spacing w:line="360" w:lineRule="auto"/>
        <w:ind w:firstLine="504"/>
        <w:jc w:val="both"/>
        <w:rPr>
          <w:sz w:val="26"/>
          <w:szCs w:val="26"/>
        </w:rPr>
      </w:pPr>
      <w:r w:rsidRPr="00E13D84">
        <w:rPr>
          <w:sz w:val="26"/>
          <w:szCs w:val="26"/>
        </w:rPr>
        <w:t>Trong đó, X_ML là ma trận đầu vào của các mô hình học máy truyền thống; X_LSTM là tensor đầu vào của mô hình LSTM_Net; N là số lượng học sinh; T là số bước thời gian; F là số đặc trưng tại mỗi bước thời gian.</w:t>
      </w:r>
    </w:p>
    <w:tbl>
      <w:tblPr>
        <w:tblStyle w:val="TableGrid"/>
        <w:tblW w:w="0" w:type="auto"/>
        <w:jc w:val="center"/>
        <w:tblLook w:val="04A0" w:firstRow="1" w:lastRow="0" w:firstColumn="1" w:lastColumn="0" w:noHBand="0" w:noVBand="1"/>
      </w:tblPr>
      <w:tblGrid>
        <w:gridCol w:w="2208"/>
        <w:gridCol w:w="2220"/>
        <w:gridCol w:w="2182"/>
        <w:gridCol w:w="2167"/>
      </w:tblGrid>
      <w:tr w:rsidR="00BC65B1" w:rsidRPr="0066240D" w14:paraId="1CA4F01C" w14:textId="77777777" w:rsidTr="00514CE1">
        <w:trPr>
          <w:jc w:val="center"/>
        </w:trPr>
        <w:tc>
          <w:tcPr>
            <w:tcW w:w="2280" w:type="dxa"/>
            <w:tcBorders>
              <w:top w:val="single" w:sz="4" w:space="0" w:color="auto"/>
              <w:left w:val="single" w:sz="4" w:space="0" w:color="auto"/>
              <w:bottom w:val="single" w:sz="4" w:space="0" w:color="auto"/>
              <w:right w:val="single" w:sz="4" w:space="0" w:color="auto"/>
            </w:tcBorders>
            <w:vAlign w:val="center"/>
            <w:hideMark/>
          </w:tcPr>
          <w:p w14:paraId="20FCCEC7" w14:textId="77777777" w:rsidR="00BC65B1" w:rsidRPr="0066240D" w:rsidRDefault="00BC65B1" w:rsidP="0066240D">
            <w:pPr>
              <w:spacing w:line="360" w:lineRule="auto"/>
              <w:jc w:val="center"/>
              <w:rPr>
                <w:b/>
                <w:bCs/>
                <w:sz w:val="26"/>
                <w:szCs w:val="26"/>
              </w:rPr>
            </w:pPr>
            <w:r w:rsidRPr="0066240D">
              <w:rPr>
                <w:b/>
                <w:bCs/>
                <w:sz w:val="26"/>
                <w:szCs w:val="26"/>
              </w:rPr>
              <w:t>Mô hình</w:t>
            </w:r>
          </w:p>
        </w:tc>
        <w:tc>
          <w:tcPr>
            <w:tcW w:w="2280" w:type="dxa"/>
            <w:tcBorders>
              <w:top w:val="single" w:sz="4" w:space="0" w:color="auto"/>
              <w:left w:val="single" w:sz="4" w:space="0" w:color="auto"/>
              <w:bottom w:val="single" w:sz="4" w:space="0" w:color="auto"/>
              <w:right w:val="single" w:sz="4" w:space="0" w:color="auto"/>
            </w:tcBorders>
            <w:vAlign w:val="center"/>
            <w:hideMark/>
          </w:tcPr>
          <w:p w14:paraId="1D956836" w14:textId="77777777" w:rsidR="00BC65B1" w:rsidRPr="0066240D" w:rsidRDefault="00BC65B1" w:rsidP="0066240D">
            <w:pPr>
              <w:spacing w:line="360" w:lineRule="auto"/>
              <w:jc w:val="center"/>
              <w:rPr>
                <w:b/>
                <w:bCs/>
                <w:sz w:val="26"/>
                <w:szCs w:val="26"/>
              </w:rPr>
            </w:pPr>
            <w:r w:rsidRPr="0066240D">
              <w:rPr>
                <w:b/>
                <w:bCs/>
                <w:sz w:val="26"/>
                <w:szCs w:val="26"/>
              </w:rPr>
              <w:t>Dạng dữ liệu đầu vào</w:t>
            </w:r>
          </w:p>
        </w:tc>
        <w:tc>
          <w:tcPr>
            <w:tcW w:w="2280" w:type="dxa"/>
            <w:tcBorders>
              <w:top w:val="single" w:sz="4" w:space="0" w:color="auto"/>
              <w:left w:val="single" w:sz="4" w:space="0" w:color="auto"/>
              <w:bottom w:val="single" w:sz="4" w:space="0" w:color="auto"/>
              <w:right w:val="single" w:sz="4" w:space="0" w:color="auto"/>
            </w:tcBorders>
            <w:vAlign w:val="center"/>
            <w:hideMark/>
          </w:tcPr>
          <w:p w14:paraId="07CB90C6" w14:textId="77777777" w:rsidR="00BC65B1" w:rsidRPr="0066240D" w:rsidRDefault="00BC65B1" w:rsidP="0066240D">
            <w:pPr>
              <w:spacing w:line="360" w:lineRule="auto"/>
              <w:jc w:val="center"/>
              <w:rPr>
                <w:b/>
                <w:bCs/>
                <w:sz w:val="26"/>
                <w:szCs w:val="26"/>
              </w:rPr>
            </w:pPr>
            <w:r w:rsidRPr="0066240D">
              <w:rPr>
                <w:b/>
                <w:bCs/>
                <w:sz w:val="26"/>
                <w:szCs w:val="26"/>
              </w:rPr>
              <w:t>Cách đưa dữ liệu vào mô hình</w:t>
            </w:r>
          </w:p>
        </w:tc>
        <w:tc>
          <w:tcPr>
            <w:tcW w:w="2280" w:type="dxa"/>
            <w:tcBorders>
              <w:top w:val="single" w:sz="4" w:space="0" w:color="auto"/>
              <w:left w:val="single" w:sz="4" w:space="0" w:color="auto"/>
              <w:bottom w:val="single" w:sz="4" w:space="0" w:color="auto"/>
              <w:right w:val="single" w:sz="4" w:space="0" w:color="auto"/>
            </w:tcBorders>
            <w:vAlign w:val="center"/>
            <w:hideMark/>
          </w:tcPr>
          <w:p w14:paraId="277DB567" w14:textId="77777777" w:rsidR="00BC65B1" w:rsidRPr="0066240D" w:rsidRDefault="00BC65B1" w:rsidP="0066240D">
            <w:pPr>
              <w:spacing w:line="360" w:lineRule="auto"/>
              <w:jc w:val="center"/>
              <w:rPr>
                <w:b/>
                <w:bCs/>
                <w:sz w:val="26"/>
                <w:szCs w:val="26"/>
              </w:rPr>
            </w:pPr>
            <w:r w:rsidRPr="0066240D">
              <w:rPr>
                <w:b/>
                <w:bCs/>
                <w:sz w:val="26"/>
                <w:szCs w:val="26"/>
              </w:rPr>
              <w:t>Đầu ra dự đoán</w:t>
            </w:r>
          </w:p>
        </w:tc>
      </w:tr>
      <w:tr w:rsidR="00BC65B1" w:rsidRPr="00E13D84" w14:paraId="1D21B5C3" w14:textId="77777777" w:rsidTr="00514CE1">
        <w:trPr>
          <w:jc w:val="center"/>
        </w:trPr>
        <w:tc>
          <w:tcPr>
            <w:tcW w:w="2280" w:type="dxa"/>
            <w:tcBorders>
              <w:top w:val="single" w:sz="4" w:space="0" w:color="auto"/>
              <w:left w:val="single" w:sz="4" w:space="0" w:color="auto"/>
              <w:bottom w:val="single" w:sz="4" w:space="0" w:color="auto"/>
              <w:right w:val="single" w:sz="4" w:space="0" w:color="auto"/>
            </w:tcBorders>
            <w:vAlign w:val="center"/>
            <w:hideMark/>
          </w:tcPr>
          <w:p w14:paraId="7E9C24C8" w14:textId="77777777" w:rsidR="00BC65B1" w:rsidRPr="00E13D84" w:rsidRDefault="00BC65B1" w:rsidP="00E13D84">
            <w:pPr>
              <w:spacing w:line="360" w:lineRule="auto"/>
              <w:rPr>
                <w:sz w:val="26"/>
                <w:szCs w:val="26"/>
              </w:rPr>
            </w:pPr>
            <w:r w:rsidRPr="00E13D84">
              <w:rPr>
                <w:sz w:val="26"/>
                <w:szCs w:val="26"/>
              </w:rPr>
              <w:t>Logistic Regression đa lớp</w:t>
            </w:r>
          </w:p>
        </w:tc>
        <w:tc>
          <w:tcPr>
            <w:tcW w:w="2280" w:type="dxa"/>
            <w:tcBorders>
              <w:top w:val="single" w:sz="4" w:space="0" w:color="auto"/>
              <w:left w:val="single" w:sz="4" w:space="0" w:color="auto"/>
              <w:bottom w:val="single" w:sz="4" w:space="0" w:color="auto"/>
              <w:right w:val="single" w:sz="4" w:space="0" w:color="auto"/>
            </w:tcBorders>
            <w:vAlign w:val="center"/>
            <w:hideMark/>
          </w:tcPr>
          <w:p w14:paraId="473BF8DA" w14:textId="77777777" w:rsidR="00BC65B1" w:rsidRPr="00E13D84" w:rsidRDefault="00BC65B1" w:rsidP="00E13D84">
            <w:pPr>
              <w:spacing w:line="360" w:lineRule="auto"/>
              <w:rPr>
                <w:sz w:val="26"/>
                <w:szCs w:val="26"/>
              </w:rPr>
            </w:pPr>
            <w:r w:rsidRPr="00E13D84">
              <w:rPr>
                <w:sz w:val="26"/>
                <w:szCs w:val="26"/>
              </w:rPr>
              <w:t xml:space="preserve">Vector 15 đặc trưng: X </w:t>
            </w:r>
            <w:r w:rsidRPr="00E13D84">
              <w:rPr>
                <w:rFonts w:ascii="Cambria Math" w:hAnsi="Cambria Math" w:cs="Cambria Math"/>
                <w:sz w:val="26"/>
                <w:szCs w:val="26"/>
              </w:rPr>
              <w:t>∈</w:t>
            </w:r>
            <w:r w:rsidRPr="00E13D84">
              <w:rPr>
                <w:sz w:val="26"/>
                <w:szCs w:val="26"/>
              </w:rPr>
              <w:t xml:space="preserve"> ℝ^(N×15)</w:t>
            </w:r>
          </w:p>
        </w:tc>
        <w:tc>
          <w:tcPr>
            <w:tcW w:w="2280" w:type="dxa"/>
            <w:tcBorders>
              <w:top w:val="single" w:sz="4" w:space="0" w:color="auto"/>
              <w:left w:val="single" w:sz="4" w:space="0" w:color="auto"/>
              <w:bottom w:val="single" w:sz="4" w:space="0" w:color="auto"/>
              <w:right w:val="single" w:sz="4" w:space="0" w:color="auto"/>
            </w:tcBorders>
            <w:vAlign w:val="center"/>
            <w:hideMark/>
          </w:tcPr>
          <w:p w14:paraId="62C6A81F" w14:textId="77777777" w:rsidR="00BC65B1" w:rsidRPr="00E13D84" w:rsidRDefault="00BC65B1" w:rsidP="00E13D84">
            <w:pPr>
              <w:spacing w:line="360" w:lineRule="auto"/>
              <w:rPr>
                <w:sz w:val="26"/>
                <w:szCs w:val="26"/>
              </w:rPr>
            </w:pPr>
            <w:r w:rsidRPr="00E13D84">
              <w:rPr>
                <w:sz w:val="26"/>
                <w:szCs w:val="26"/>
              </w:rPr>
              <w:t>Tính điểm tuyến tính cho từng ngành, sau đó chuyển thành xác suất bằng Softmax</w:t>
            </w:r>
          </w:p>
        </w:tc>
        <w:tc>
          <w:tcPr>
            <w:tcW w:w="2280" w:type="dxa"/>
            <w:tcBorders>
              <w:top w:val="single" w:sz="4" w:space="0" w:color="auto"/>
              <w:left w:val="single" w:sz="4" w:space="0" w:color="auto"/>
              <w:bottom w:val="single" w:sz="4" w:space="0" w:color="auto"/>
              <w:right w:val="single" w:sz="4" w:space="0" w:color="auto"/>
            </w:tcBorders>
            <w:vAlign w:val="center"/>
            <w:hideMark/>
          </w:tcPr>
          <w:p w14:paraId="7A2CA0CC" w14:textId="77777777" w:rsidR="00BC65B1" w:rsidRPr="00E13D84" w:rsidRDefault="00BC65B1" w:rsidP="00E13D84">
            <w:pPr>
              <w:spacing w:line="360" w:lineRule="auto"/>
              <w:rPr>
                <w:sz w:val="26"/>
                <w:szCs w:val="26"/>
              </w:rPr>
            </w:pPr>
            <w:r w:rsidRPr="00E13D84">
              <w:rPr>
                <w:sz w:val="26"/>
                <w:szCs w:val="26"/>
              </w:rPr>
              <w:t>Xác suất thuộc 12 ngành; chọn Top-1 và Top-3</w:t>
            </w:r>
          </w:p>
        </w:tc>
      </w:tr>
      <w:tr w:rsidR="00BC65B1" w:rsidRPr="00E13D84" w14:paraId="1FE1B485" w14:textId="77777777" w:rsidTr="00514CE1">
        <w:trPr>
          <w:jc w:val="center"/>
        </w:trPr>
        <w:tc>
          <w:tcPr>
            <w:tcW w:w="2280" w:type="dxa"/>
            <w:tcBorders>
              <w:top w:val="single" w:sz="4" w:space="0" w:color="auto"/>
              <w:left w:val="single" w:sz="4" w:space="0" w:color="auto"/>
              <w:bottom w:val="single" w:sz="4" w:space="0" w:color="auto"/>
              <w:right w:val="single" w:sz="4" w:space="0" w:color="auto"/>
            </w:tcBorders>
            <w:vAlign w:val="center"/>
            <w:hideMark/>
          </w:tcPr>
          <w:p w14:paraId="3146B2DD" w14:textId="77777777" w:rsidR="00BC65B1" w:rsidRPr="00E13D84" w:rsidRDefault="00BC65B1" w:rsidP="00E13D84">
            <w:pPr>
              <w:spacing w:line="360" w:lineRule="auto"/>
              <w:rPr>
                <w:sz w:val="26"/>
                <w:szCs w:val="26"/>
              </w:rPr>
            </w:pPr>
            <w:r w:rsidRPr="00E13D84">
              <w:rPr>
                <w:sz w:val="26"/>
                <w:szCs w:val="26"/>
              </w:rPr>
              <w:t>Random Forest Classifier</w:t>
            </w:r>
          </w:p>
        </w:tc>
        <w:tc>
          <w:tcPr>
            <w:tcW w:w="2280" w:type="dxa"/>
            <w:tcBorders>
              <w:top w:val="single" w:sz="4" w:space="0" w:color="auto"/>
              <w:left w:val="single" w:sz="4" w:space="0" w:color="auto"/>
              <w:bottom w:val="single" w:sz="4" w:space="0" w:color="auto"/>
              <w:right w:val="single" w:sz="4" w:space="0" w:color="auto"/>
            </w:tcBorders>
            <w:vAlign w:val="center"/>
            <w:hideMark/>
          </w:tcPr>
          <w:p w14:paraId="00488488" w14:textId="77777777" w:rsidR="00BC65B1" w:rsidRPr="00E13D84" w:rsidRDefault="00BC65B1" w:rsidP="00E13D84">
            <w:pPr>
              <w:spacing w:line="360" w:lineRule="auto"/>
              <w:rPr>
                <w:sz w:val="26"/>
                <w:szCs w:val="26"/>
              </w:rPr>
            </w:pPr>
            <w:r w:rsidRPr="00E13D84">
              <w:rPr>
                <w:sz w:val="26"/>
                <w:szCs w:val="26"/>
              </w:rPr>
              <w:t xml:space="preserve">Vector 15 đặc trưng: X </w:t>
            </w:r>
            <w:r w:rsidRPr="00E13D84">
              <w:rPr>
                <w:rFonts w:ascii="Cambria Math" w:hAnsi="Cambria Math" w:cs="Cambria Math"/>
                <w:sz w:val="26"/>
                <w:szCs w:val="26"/>
              </w:rPr>
              <w:t>∈</w:t>
            </w:r>
            <w:r w:rsidRPr="00E13D84">
              <w:rPr>
                <w:sz w:val="26"/>
                <w:szCs w:val="26"/>
              </w:rPr>
              <w:t xml:space="preserve"> ℝ^(N×15)</w:t>
            </w:r>
          </w:p>
        </w:tc>
        <w:tc>
          <w:tcPr>
            <w:tcW w:w="2280" w:type="dxa"/>
            <w:tcBorders>
              <w:top w:val="single" w:sz="4" w:space="0" w:color="auto"/>
              <w:left w:val="single" w:sz="4" w:space="0" w:color="auto"/>
              <w:bottom w:val="single" w:sz="4" w:space="0" w:color="auto"/>
              <w:right w:val="single" w:sz="4" w:space="0" w:color="auto"/>
            </w:tcBorders>
            <w:vAlign w:val="center"/>
            <w:hideMark/>
          </w:tcPr>
          <w:p w14:paraId="79110A61" w14:textId="77777777" w:rsidR="00BC65B1" w:rsidRPr="00E13D84" w:rsidRDefault="00BC65B1" w:rsidP="00E13D84">
            <w:pPr>
              <w:spacing w:line="360" w:lineRule="auto"/>
              <w:rPr>
                <w:sz w:val="26"/>
                <w:szCs w:val="26"/>
              </w:rPr>
            </w:pPr>
            <w:r w:rsidRPr="00E13D84">
              <w:rPr>
                <w:sz w:val="26"/>
                <w:szCs w:val="26"/>
              </w:rPr>
              <w:t>Đưa cùng vector đặc trưng vào 100 cây quyết định; tổng hợp kết quả dự đoán của các cây</w:t>
            </w:r>
          </w:p>
        </w:tc>
        <w:tc>
          <w:tcPr>
            <w:tcW w:w="2280" w:type="dxa"/>
            <w:tcBorders>
              <w:top w:val="single" w:sz="4" w:space="0" w:color="auto"/>
              <w:left w:val="single" w:sz="4" w:space="0" w:color="auto"/>
              <w:bottom w:val="single" w:sz="4" w:space="0" w:color="auto"/>
              <w:right w:val="single" w:sz="4" w:space="0" w:color="auto"/>
            </w:tcBorders>
            <w:vAlign w:val="center"/>
            <w:hideMark/>
          </w:tcPr>
          <w:p w14:paraId="1DC81531" w14:textId="77777777" w:rsidR="00BC65B1" w:rsidRPr="00E13D84" w:rsidRDefault="00BC65B1" w:rsidP="00E13D84">
            <w:pPr>
              <w:spacing w:line="360" w:lineRule="auto"/>
              <w:rPr>
                <w:sz w:val="26"/>
                <w:szCs w:val="26"/>
              </w:rPr>
            </w:pPr>
            <w:r w:rsidRPr="00E13D84">
              <w:rPr>
                <w:sz w:val="26"/>
                <w:szCs w:val="26"/>
              </w:rPr>
              <w:t>Nhãn dự đoán cuối cùng và xác suất theo tỷ lệ cây bỏ phiếu</w:t>
            </w:r>
          </w:p>
        </w:tc>
      </w:tr>
      <w:tr w:rsidR="00BC65B1" w:rsidRPr="00E13D84" w14:paraId="56FF5672" w14:textId="77777777" w:rsidTr="00514CE1">
        <w:trPr>
          <w:jc w:val="center"/>
        </w:trPr>
        <w:tc>
          <w:tcPr>
            <w:tcW w:w="2280" w:type="dxa"/>
            <w:tcBorders>
              <w:top w:val="single" w:sz="4" w:space="0" w:color="auto"/>
              <w:left w:val="single" w:sz="4" w:space="0" w:color="auto"/>
              <w:bottom w:val="single" w:sz="4" w:space="0" w:color="auto"/>
              <w:right w:val="single" w:sz="4" w:space="0" w:color="auto"/>
            </w:tcBorders>
            <w:vAlign w:val="center"/>
            <w:hideMark/>
          </w:tcPr>
          <w:p w14:paraId="30D7233D" w14:textId="77777777" w:rsidR="00BC65B1" w:rsidRPr="00E13D84" w:rsidRDefault="00BC65B1" w:rsidP="00E13D84">
            <w:pPr>
              <w:spacing w:line="360" w:lineRule="auto"/>
              <w:rPr>
                <w:sz w:val="26"/>
                <w:szCs w:val="26"/>
              </w:rPr>
            </w:pPr>
            <w:r w:rsidRPr="00E13D84">
              <w:rPr>
                <w:sz w:val="26"/>
                <w:szCs w:val="26"/>
              </w:rPr>
              <w:t>LSTM_Net</w:t>
            </w:r>
          </w:p>
        </w:tc>
        <w:tc>
          <w:tcPr>
            <w:tcW w:w="2280" w:type="dxa"/>
            <w:tcBorders>
              <w:top w:val="single" w:sz="4" w:space="0" w:color="auto"/>
              <w:left w:val="single" w:sz="4" w:space="0" w:color="auto"/>
              <w:bottom w:val="single" w:sz="4" w:space="0" w:color="auto"/>
              <w:right w:val="single" w:sz="4" w:space="0" w:color="auto"/>
            </w:tcBorders>
            <w:vAlign w:val="center"/>
            <w:hideMark/>
          </w:tcPr>
          <w:p w14:paraId="486FBB98" w14:textId="77777777" w:rsidR="00BC65B1" w:rsidRPr="00E13D84" w:rsidRDefault="00BC65B1" w:rsidP="00E13D84">
            <w:pPr>
              <w:spacing w:line="360" w:lineRule="auto"/>
              <w:rPr>
                <w:sz w:val="26"/>
                <w:szCs w:val="26"/>
              </w:rPr>
            </w:pPr>
            <w:r w:rsidRPr="00E13D84">
              <w:rPr>
                <w:sz w:val="26"/>
                <w:szCs w:val="26"/>
              </w:rPr>
              <w:t xml:space="preserve">Tensor chuỗi: X </w:t>
            </w:r>
            <w:r w:rsidRPr="00E13D84">
              <w:rPr>
                <w:rFonts w:ascii="Cambria Math" w:hAnsi="Cambria Math" w:cs="Cambria Math"/>
                <w:sz w:val="26"/>
                <w:szCs w:val="26"/>
              </w:rPr>
              <w:t>∈</w:t>
            </w:r>
            <w:r w:rsidRPr="00E13D84">
              <w:rPr>
                <w:sz w:val="26"/>
                <w:szCs w:val="26"/>
              </w:rPr>
              <w:t xml:space="preserve"> ℝ^(N×3×15)</w:t>
            </w:r>
          </w:p>
        </w:tc>
        <w:tc>
          <w:tcPr>
            <w:tcW w:w="2280" w:type="dxa"/>
            <w:tcBorders>
              <w:top w:val="single" w:sz="4" w:space="0" w:color="auto"/>
              <w:left w:val="single" w:sz="4" w:space="0" w:color="auto"/>
              <w:bottom w:val="single" w:sz="4" w:space="0" w:color="auto"/>
              <w:right w:val="single" w:sz="4" w:space="0" w:color="auto"/>
            </w:tcBorders>
            <w:vAlign w:val="center"/>
            <w:hideMark/>
          </w:tcPr>
          <w:p w14:paraId="017C874C" w14:textId="77777777" w:rsidR="00BC65B1" w:rsidRPr="00E13D84" w:rsidRDefault="00BC65B1" w:rsidP="00E13D84">
            <w:pPr>
              <w:spacing w:line="360" w:lineRule="auto"/>
              <w:rPr>
                <w:sz w:val="26"/>
                <w:szCs w:val="26"/>
              </w:rPr>
            </w:pPr>
            <w:r w:rsidRPr="00E13D84">
              <w:rPr>
                <w:sz w:val="26"/>
                <w:szCs w:val="26"/>
              </w:rPr>
              <w:t>Đưa chuỗi đặc trưng qua các lớp LSTM để học xu hướng biến đổi theo thời gian</w:t>
            </w:r>
          </w:p>
        </w:tc>
        <w:tc>
          <w:tcPr>
            <w:tcW w:w="2280" w:type="dxa"/>
            <w:tcBorders>
              <w:top w:val="single" w:sz="4" w:space="0" w:color="auto"/>
              <w:left w:val="single" w:sz="4" w:space="0" w:color="auto"/>
              <w:bottom w:val="single" w:sz="4" w:space="0" w:color="auto"/>
              <w:right w:val="single" w:sz="4" w:space="0" w:color="auto"/>
            </w:tcBorders>
            <w:vAlign w:val="center"/>
            <w:hideMark/>
          </w:tcPr>
          <w:p w14:paraId="215F1041" w14:textId="77777777" w:rsidR="00BC65B1" w:rsidRPr="00E13D84" w:rsidRDefault="00BC65B1" w:rsidP="00E13D84">
            <w:pPr>
              <w:spacing w:line="360" w:lineRule="auto"/>
              <w:rPr>
                <w:sz w:val="26"/>
                <w:szCs w:val="26"/>
              </w:rPr>
            </w:pPr>
            <w:r w:rsidRPr="00E13D84">
              <w:rPr>
                <w:sz w:val="26"/>
                <w:szCs w:val="26"/>
              </w:rPr>
              <w:t>Xác suất thuộc 12 ngành; đánh giá Top-1 và Top-3</w:t>
            </w:r>
          </w:p>
        </w:tc>
      </w:tr>
    </w:tbl>
    <w:p w14:paraId="1CA427AC" w14:textId="77777777" w:rsidR="00BC65B1" w:rsidRPr="00E13D84" w:rsidRDefault="00BC65B1" w:rsidP="0066240D">
      <w:pPr>
        <w:pStyle w:val="Bb"/>
      </w:pPr>
      <w:bookmarkStart w:id="71" w:name="_Toc233891316"/>
      <w:r w:rsidRPr="00E13D84">
        <w:t>Bảng 3.3. Cách tổ chức dữ liệu đầu vào cho các mô hình thử nghiệm</w:t>
      </w:r>
      <w:bookmarkEnd w:id="71"/>
    </w:p>
    <w:p w14:paraId="6092C1F5" w14:textId="77777777" w:rsidR="00BC65B1" w:rsidRPr="00E13D84" w:rsidRDefault="00BC65B1" w:rsidP="0066240D">
      <w:pPr>
        <w:pStyle w:val="03"/>
      </w:pPr>
      <w:bookmarkStart w:id="72" w:name="_Toc233891305"/>
      <w:r w:rsidRPr="00E13D84">
        <w:lastRenderedPageBreak/>
        <w:t>3.1.2. Công cụ và môi trường thử nghiệm</w:t>
      </w:r>
      <w:bookmarkEnd w:id="72"/>
    </w:p>
    <w:p w14:paraId="7927B0FD" w14:textId="77777777" w:rsidR="00BC65B1" w:rsidRPr="005452E0" w:rsidRDefault="00BC65B1" w:rsidP="0066240D">
      <w:pPr>
        <w:spacing w:line="360" w:lineRule="auto"/>
        <w:ind w:firstLine="720"/>
        <w:jc w:val="both"/>
        <w:rPr>
          <w:sz w:val="26"/>
          <w:szCs w:val="26"/>
          <w:lang w:val="vi"/>
        </w:rPr>
      </w:pPr>
      <w:r w:rsidRPr="005452E0">
        <w:rPr>
          <w:sz w:val="26"/>
          <w:szCs w:val="26"/>
          <w:lang w:val="vi"/>
        </w:rPr>
        <w:t>Để triển khai, huấn luyện và đánh giá các mô hình, nghiên cứu sử dụng Python làm ngôn ngữ lập trình chính. Hai mô hình Logistic Regression đa lớp và Random Forest Classifier được triển khai bằng thư viện scikit-learn; mô hình LSTM_Net được xây dựng và huấn luyện bằng PyTorch. Các thư viện NumPy, pandas và Matplotlib được sử dụng để xử lý dữ liệu, tính toán chỉ số đánh giá và trực quan hóa kết quả.</w:t>
      </w:r>
    </w:p>
    <w:tbl>
      <w:tblPr>
        <w:tblStyle w:val="TableGrid"/>
        <w:tblW w:w="9121" w:type="dxa"/>
        <w:jc w:val="center"/>
        <w:tblLook w:val="04A0" w:firstRow="1" w:lastRow="0" w:firstColumn="1" w:lastColumn="0" w:noHBand="0" w:noVBand="1"/>
      </w:tblPr>
      <w:tblGrid>
        <w:gridCol w:w="3000"/>
        <w:gridCol w:w="6121"/>
      </w:tblGrid>
      <w:tr w:rsidR="00BC65B1" w:rsidRPr="00E13D84" w14:paraId="27518957"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02BDC3B7" w14:textId="77777777" w:rsidR="00BC65B1" w:rsidRPr="00E13D84" w:rsidRDefault="00BC65B1" w:rsidP="00E13D84">
            <w:pPr>
              <w:spacing w:line="360" w:lineRule="auto"/>
              <w:jc w:val="center"/>
              <w:rPr>
                <w:b/>
                <w:bCs/>
                <w:sz w:val="26"/>
                <w:szCs w:val="26"/>
              </w:rPr>
            </w:pPr>
            <w:r w:rsidRPr="00E13D84">
              <w:rPr>
                <w:b/>
                <w:bCs/>
                <w:sz w:val="26"/>
                <w:szCs w:val="26"/>
              </w:rPr>
              <w:t>Hạng mục</w:t>
            </w:r>
          </w:p>
        </w:tc>
        <w:tc>
          <w:tcPr>
            <w:tcW w:w="6121" w:type="dxa"/>
            <w:tcBorders>
              <w:top w:val="single" w:sz="4" w:space="0" w:color="auto"/>
              <w:left w:val="single" w:sz="4" w:space="0" w:color="auto"/>
              <w:bottom w:val="single" w:sz="4" w:space="0" w:color="auto"/>
              <w:right w:val="single" w:sz="4" w:space="0" w:color="auto"/>
            </w:tcBorders>
            <w:vAlign w:val="center"/>
            <w:hideMark/>
          </w:tcPr>
          <w:p w14:paraId="4509E2E0" w14:textId="77777777" w:rsidR="00BC65B1" w:rsidRPr="00E13D84" w:rsidRDefault="00BC65B1" w:rsidP="00E13D84">
            <w:pPr>
              <w:spacing w:line="360" w:lineRule="auto"/>
              <w:jc w:val="center"/>
              <w:rPr>
                <w:b/>
                <w:bCs/>
                <w:sz w:val="26"/>
                <w:szCs w:val="26"/>
              </w:rPr>
            </w:pPr>
            <w:r w:rsidRPr="00E13D84">
              <w:rPr>
                <w:b/>
                <w:bCs/>
                <w:sz w:val="26"/>
                <w:szCs w:val="26"/>
              </w:rPr>
              <w:t>Thông tin</w:t>
            </w:r>
          </w:p>
        </w:tc>
      </w:tr>
      <w:tr w:rsidR="00BC65B1" w:rsidRPr="00E13D84" w14:paraId="1F030556"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7E0E908A" w14:textId="77777777" w:rsidR="00BC65B1" w:rsidRPr="00E13D84" w:rsidRDefault="00BC65B1" w:rsidP="00E13D84">
            <w:pPr>
              <w:spacing w:line="360" w:lineRule="auto"/>
              <w:jc w:val="center"/>
              <w:rPr>
                <w:sz w:val="26"/>
                <w:szCs w:val="26"/>
              </w:rPr>
            </w:pPr>
            <w:r w:rsidRPr="00E13D84">
              <w:rPr>
                <w:sz w:val="26"/>
                <w:szCs w:val="26"/>
              </w:rPr>
              <w:t>Ngôn ngữ lập trình</w:t>
            </w:r>
          </w:p>
        </w:tc>
        <w:tc>
          <w:tcPr>
            <w:tcW w:w="6121" w:type="dxa"/>
            <w:tcBorders>
              <w:top w:val="single" w:sz="4" w:space="0" w:color="auto"/>
              <w:left w:val="single" w:sz="4" w:space="0" w:color="auto"/>
              <w:bottom w:val="single" w:sz="4" w:space="0" w:color="auto"/>
              <w:right w:val="single" w:sz="4" w:space="0" w:color="auto"/>
            </w:tcBorders>
            <w:vAlign w:val="center"/>
            <w:hideMark/>
          </w:tcPr>
          <w:p w14:paraId="0FCBF858" w14:textId="77777777" w:rsidR="00BC65B1" w:rsidRPr="00E13D84" w:rsidRDefault="00BC65B1" w:rsidP="00E13D84">
            <w:pPr>
              <w:spacing w:line="360" w:lineRule="auto"/>
              <w:jc w:val="center"/>
              <w:rPr>
                <w:sz w:val="26"/>
                <w:szCs w:val="26"/>
              </w:rPr>
            </w:pPr>
            <w:r w:rsidRPr="00E13D84">
              <w:rPr>
                <w:sz w:val="26"/>
                <w:szCs w:val="26"/>
              </w:rPr>
              <w:t>Python 3.10</w:t>
            </w:r>
          </w:p>
        </w:tc>
      </w:tr>
      <w:tr w:rsidR="00BC65B1" w:rsidRPr="00E13D84" w14:paraId="0FFC8F98"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51F08504" w14:textId="77777777" w:rsidR="00BC65B1" w:rsidRPr="00E13D84" w:rsidRDefault="00BC65B1" w:rsidP="00E13D84">
            <w:pPr>
              <w:spacing w:line="360" w:lineRule="auto"/>
              <w:jc w:val="center"/>
              <w:rPr>
                <w:sz w:val="26"/>
                <w:szCs w:val="26"/>
              </w:rPr>
            </w:pPr>
            <w:r w:rsidRPr="00E13D84">
              <w:rPr>
                <w:sz w:val="26"/>
                <w:szCs w:val="26"/>
              </w:rPr>
              <w:t>Framework học sâu</w:t>
            </w:r>
          </w:p>
        </w:tc>
        <w:tc>
          <w:tcPr>
            <w:tcW w:w="6121" w:type="dxa"/>
            <w:tcBorders>
              <w:top w:val="single" w:sz="4" w:space="0" w:color="auto"/>
              <w:left w:val="single" w:sz="4" w:space="0" w:color="auto"/>
              <w:bottom w:val="single" w:sz="4" w:space="0" w:color="auto"/>
              <w:right w:val="single" w:sz="4" w:space="0" w:color="auto"/>
            </w:tcBorders>
            <w:vAlign w:val="center"/>
            <w:hideMark/>
          </w:tcPr>
          <w:p w14:paraId="132BBCF4" w14:textId="77777777" w:rsidR="00BC65B1" w:rsidRPr="00E13D84" w:rsidRDefault="00BC65B1" w:rsidP="00E13D84">
            <w:pPr>
              <w:spacing w:line="360" w:lineRule="auto"/>
              <w:jc w:val="center"/>
              <w:rPr>
                <w:sz w:val="26"/>
                <w:szCs w:val="26"/>
              </w:rPr>
            </w:pPr>
            <w:r w:rsidRPr="00E13D84">
              <w:rPr>
                <w:sz w:val="26"/>
                <w:szCs w:val="26"/>
              </w:rPr>
              <w:t>PyTorch 2.x</w:t>
            </w:r>
          </w:p>
        </w:tc>
      </w:tr>
      <w:tr w:rsidR="00BC65B1" w:rsidRPr="00E13D84" w14:paraId="10574AC5"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671D8179" w14:textId="77777777" w:rsidR="00BC65B1" w:rsidRPr="00E13D84" w:rsidRDefault="00BC65B1" w:rsidP="00E13D84">
            <w:pPr>
              <w:spacing w:line="360" w:lineRule="auto"/>
              <w:jc w:val="center"/>
              <w:rPr>
                <w:sz w:val="26"/>
                <w:szCs w:val="26"/>
              </w:rPr>
            </w:pPr>
            <w:r w:rsidRPr="00E13D84">
              <w:rPr>
                <w:sz w:val="26"/>
                <w:szCs w:val="26"/>
              </w:rPr>
              <w:t>Thư viện học máy</w:t>
            </w:r>
          </w:p>
        </w:tc>
        <w:tc>
          <w:tcPr>
            <w:tcW w:w="6121" w:type="dxa"/>
            <w:tcBorders>
              <w:top w:val="single" w:sz="4" w:space="0" w:color="auto"/>
              <w:left w:val="single" w:sz="4" w:space="0" w:color="auto"/>
              <w:bottom w:val="single" w:sz="4" w:space="0" w:color="auto"/>
              <w:right w:val="single" w:sz="4" w:space="0" w:color="auto"/>
            </w:tcBorders>
            <w:vAlign w:val="center"/>
            <w:hideMark/>
          </w:tcPr>
          <w:p w14:paraId="71FCF531" w14:textId="77777777" w:rsidR="00BC65B1" w:rsidRPr="00E13D84" w:rsidRDefault="00BC65B1" w:rsidP="00E13D84">
            <w:pPr>
              <w:spacing w:line="360" w:lineRule="auto"/>
              <w:jc w:val="center"/>
              <w:rPr>
                <w:sz w:val="26"/>
                <w:szCs w:val="26"/>
              </w:rPr>
            </w:pPr>
            <w:r w:rsidRPr="00E13D84">
              <w:rPr>
                <w:sz w:val="26"/>
                <w:szCs w:val="26"/>
              </w:rPr>
              <w:t>Scikit-learn 1.x</w:t>
            </w:r>
          </w:p>
        </w:tc>
      </w:tr>
      <w:tr w:rsidR="00BC65B1" w:rsidRPr="00E13D84" w14:paraId="48E0A3FC"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7FDC25AE" w14:textId="77777777" w:rsidR="00BC65B1" w:rsidRPr="00E13D84" w:rsidRDefault="00BC65B1" w:rsidP="00E13D84">
            <w:pPr>
              <w:spacing w:line="360" w:lineRule="auto"/>
              <w:jc w:val="center"/>
              <w:rPr>
                <w:sz w:val="26"/>
                <w:szCs w:val="26"/>
              </w:rPr>
            </w:pPr>
            <w:r w:rsidRPr="00E13D84">
              <w:rPr>
                <w:sz w:val="26"/>
                <w:szCs w:val="26"/>
              </w:rPr>
              <w:t>Thư viện xử lý số liệu</w:t>
            </w:r>
          </w:p>
        </w:tc>
        <w:tc>
          <w:tcPr>
            <w:tcW w:w="6121" w:type="dxa"/>
            <w:tcBorders>
              <w:top w:val="single" w:sz="4" w:space="0" w:color="auto"/>
              <w:left w:val="single" w:sz="4" w:space="0" w:color="auto"/>
              <w:bottom w:val="single" w:sz="4" w:space="0" w:color="auto"/>
              <w:right w:val="single" w:sz="4" w:space="0" w:color="auto"/>
            </w:tcBorders>
            <w:vAlign w:val="center"/>
            <w:hideMark/>
          </w:tcPr>
          <w:p w14:paraId="3B9E744E" w14:textId="77777777" w:rsidR="00BC65B1" w:rsidRPr="00E13D84" w:rsidRDefault="00BC65B1" w:rsidP="00E13D84">
            <w:pPr>
              <w:spacing w:line="360" w:lineRule="auto"/>
              <w:jc w:val="center"/>
              <w:rPr>
                <w:sz w:val="26"/>
                <w:szCs w:val="26"/>
              </w:rPr>
            </w:pPr>
            <w:r w:rsidRPr="00E13D84">
              <w:rPr>
                <w:sz w:val="26"/>
                <w:szCs w:val="26"/>
              </w:rPr>
              <w:t>NumPy, pandas</w:t>
            </w:r>
          </w:p>
        </w:tc>
      </w:tr>
      <w:tr w:rsidR="00BC65B1" w:rsidRPr="00E13D84" w14:paraId="35302EFB"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6CFFD79B" w14:textId="77777777" w:rsidR="00BC65B1" w:rsidRPr="00E13D84" w:rsidRDefault="00BC65B1" w:rsidP="00E13D84">
            <w:pPr>
              <w:spacing w:line="360" w:lineRule="auto"/>
              <w:jc w:val="center"/>
              <w:rPr>
                <w:sz w:val="26"/>
                <w:szCs w:val="26"/>
              </w:rPr>
            </w:pPr>
            <w:r w:rsidRPr="00E13D84">
              <w:rPr>
                <w:sz w:val="26"/>
                <w:szCs w:val="26"/>
              </w:rPr>
              <w:t>Thư viện trực quan hóa</w:t>
            </w:r>
          </w:p>
        </w:tc>
        <w:tc>
          <w:tcPr>
            <w:tcW w:w="6121" w:type="dxa"/>
            <w:tcBorders>
              <w:top w:val="single" w:sz="4" w:space="0" w:color="auto"/>
              <w:left w:val="single" w:sz="4" w:space="0" w:color="auto"/>
              <w:bottom w:val="single" w:sz="4" w:space="0" w:color="auto"/>
              <w:right w:val="single" w:sz="4" w:space="0" w:color="auto"/>
            </w:tcBorders>
            <w:vAlign w:val="center"/>
            <w:hideMark/>
          </w:tcPr>
          <w:p w14:paraId="2DFF4614" w14:textId="77777777" w:rsidR="00BC65B1" w:rsidRPr="00E13D84" w:rsidRDefault="00BC65B1" w:rsidP="00E13D84">
            <w:pPr>
              <w:spacing w:line="360" w:lineRule="auto"/>
              <w:jc w:val="center"/>
              <w:rPr>
                <w:sz w:val="26"/>
                <w:szCs w:val="26"/>
              </w:rPr>
            </w:pPr>
            <w:r w:rsidRPr="00E13D84">
              <w:rPr>
                <w:sz w:val="26"/>
                <w:szCs w:val="26"/>
              </w:rPr>
              <w:t>Matplotlib</w:t>
            </w:r>
          </w:p>
        </w:tc>
      </w:tr>
      <w:tr w:rsidR="00BC65B1" w:rsidRPr="00E13D84" w14:paraId="50EFD5D6"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14871220" w14:textId="77777777" w:rsidR="00BC65B1" w:rsidRPr="00E13D84" w:rsidRDefault="00BC65B1" w:rsidP="00E13D84">
            <w:pPr>
              <w:spacing w:line="360" w:lineRule="auto"/>
              <w:jc w:val="center"/>
              <w:rPr>
                <w:sz w:val="26"/>
                <w:szCs w:val="26"/>
              </w:rPr>
            </w:pPr>
            <w:r w:rsidRPr="00E13D84">
              <w:rPr>
                <w:sz w:val="26"/>
                <w:szCs w:val="26"/>
              </w:rPr>
              <w:t>Môi trường huấn luyện</w:t>
            </w:r>
          </w:p>
        </w:tc>
        <w:tc>
          <w:tcPr>
            <w:tcW w:w="6121" w:type="dxa"/>
            <w:tcBorders>
              <w:top w:val="single" w:sz="4" w:space="0" w:color="auto"/>
              <w:left w:val="single" w:sz="4" w:space="0" w:color="auto"/>
              <w:bottom w:val="single" w:sz="4" w:space="0" w:color="auto"/>
              <w:right w:val="single" w:sz="4" w:space="0" w:color="auto"/>
            </w:tcBorders>
            <w:vAlign w:val="center"/>
            <w:hideMark/>
          </w:tcPr>
          <w:p w14:paraId="1CCF1F48" w14:textId="77777777" w:rsidR="00BC65B1" w:rsidRPr="00E13D84" w:rsidRDefault="00BC65B1" w:rsidP="00E13D84">
            <w:pPr>
              <w:spacing w:line="360" w:lineRule="auto"/>
              <w:jc w:val="center"/>
              <w:rPr>
                <w:sz w:val="26"/>
                <w:szCs w:val="26"/>
                <w:lang w:val="es-ES"/>
              </w:rPr>
            </w:pPr>
            <w:r w:rsidRPr="00E13D84">
              <w:rPr>
                <w:sz w:val="26"/>
                <w:szCs w:val="26"/>
                <w:lang w:val="es-ES"/>
              </w:rPr>
              <w:t>CPU (Intel/AMD) hoặc GPU (CUDA – Google Colab)</w:t>
            </w:r>
          </w:p>
        </w:tc>
      </w:tr>
      <w:tr w:rsidR="00BC65B1" w:rsidRPr="00E13D84" w14:paraId="3C3D3826"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1BEB53ED" w14:textId="77777777" w:rsidR="00BC65B1" w:rsidRPr="00E13D84" w:rsidRDefault="00BC65B1" w:rsidP="00E13D84">
            <w:pPr>
              <w:spacing w:line="360" w:lineRule="auto"/>
              <w:jc w:val="center"/>
              <w:rPr>
                <w:sz w:val="26"/>
                <w:szCs w:val="26"/>
              </w:rPr>
            </w:pPr>
            <w:r w:rsidRPr="00E13D84">
              <w:rPr>
                <w:sz w:val="26"/>
                <w:szCs w:val="26"/>
              </w:rPr>
              <w:t>Hệ điều hành</w:t>
            </w:r>
          </w:p>
        </w:tc>
        <w:tc>
          <w:tcPr>
            <w:tcW w:w="6121" w:type="dxa"/>
            <w:tcBorders>
              <w:top w:val="single" w:sz="4" w:space="0" w:color="auto"/>
              <w:left w:val="single" w:sz="4" w:space="0" w:color="auto"/>
              <w:bottom w:val="single" w:sz="4" w:space="0" w:color="auto"/>
              <w:right w:val="single" w:sz="4" w:space="0" w:color="auto"/>
            </w:tcBorders>
            <w:vAlign w:val="center"/>
            <w:hideMark/>
          </w:tcPr>
          <w:p w14:paraId="2DFF7521" w14:textId="77777777" w:rsidR="00BC65B1" w:rsidRPr="00E13D84" w:rsidRDefault="00BC65B1" w:rsidP="00E13D84">
            <w:pPr>
              <w:spacing w:line="360" w:lineRule="auto"/>
              <w:jc w:val="center"/>
              <w:rPr>
                <w:sz w:val="26"/>
                <w:szCs w:val="26"/>
              </w:rPr>
            </w:pPr>
            <w:r w:rsidRPr="00E13D84">
              <w:rPr>
                <w:sz w:val="26"/>
                <w:szCs w:val="26"/>
              </w:rPr>
              <w:t>Windows 10/11</w:t>
            </w:r>
          </w:p>
        </w:tc>
      </w:tr>
      <w:tr w:rsidR="00BC65B1" w:rsidRPr="00E13D84" w14:paraId="1BDAE3C8" w14:textId="77777777" w:rsidTr="00514CE1">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139FD662" w14:textId="77777777" w:rsidR="00BC65B1" w:rsidRPr="00E13D84" w:rsidRDefault="00BC65B1" w:rsidP="00E13D84">
            <w:pPr>
              <w:spacing w:line="360" w:lineRule="auto"/>
              <w:jc w:val="center"/>
              <w:rPr>
                <w:sz w:val="26"/>
                <w:szCs w:val="26"/>
              </w:rPr>
            </w:pPr>
            <w:r w:rsidRPr="00E13D84">
              <w:rPr>
                <w:sz w:val="26"/>
                <w:szCs w:val="26"/>
              </w:rPr>
              <w:t>Quản lý mã nguồn</w:t>
            </w:r>
          </w:p>
        </w:tc>
        <w:tc>
          <w:tcPr>
            <w:tcW w:w="6121" w:type="dxa"/>
            <w:tcBorders>
              <w:top w:val="single" w:sz="4" w:space="0" w:color="auto"/>
              <w:left w:val="single" w:sz="4" w:space="0" w:color="auto"/>
              <w:bottom w:val="single" w:sz="4" w:space="0" w:color="auto"/>
              <w:right w:val="single" w:sz="4" w:space="0" w:color="auto"/>
            </w:tcBorders>
            <w:vAlign w:val="center"/>
            <w:hideMark/>
          </w:tcPr>
          <w:p w14:paraId="75F03980" w14:textId="77777777" w:rsidR="00BC65B1" w:rsidRPr="00E13D84" w:rsidRDefault="00BC65B1" w:rsidP="00E13D84">
            <w:pPr>
              <w:spacing w:line="360" w:lineRule="auto"/>
              <w:jc w:val="center"/>
              <w:rPr>
                <w:sz w:val="26"/>
                <w:szCs w:val="26"/>
              </w:rPr>
            </w:pPr>
            <w:r w:rsidRPr="00E13D84">
              <w:rPr>
                <w:sz w:val="26"/>
                <w:szCs w:val="26"/>
              </w:rPr>
              <w:t>Git + GitHub</w:t>
            </w:r>
          </w:p>
        </w:tc>
      </w:tr>
    </w:tbl>
    <w:p w14:paraId="376121EF" w14:textId="77777777" w:rsidR="00BC65B1" w:rsidRPr="00E13D84" w:rsidRDefault="00BC65B1" w:rsidP="0066240D">
      <w:pPr>
        <w:pStyle w:val="Bb"/>
      </w:pPr>
      <w:bookmarkStart w:id="73" w:name="_Toc233891317"/>
      <w:r w:rsidRPr="00E13D84">
        <w:t>Bảng 3.4. Phần mềm và môi trường thực nghiệm</w:t>
      </w:r>
      <w:bookmarkEnd w:id="73"/>
    </w:p>
    <w:p w14:paraId="245FA318" w14:textId="77777777" w:rsidR="00BC65B1" w:rsidRPr="00E13D84" w:rsidRDefault="00BC65B1" w:rsidP="0066240D">
      <w:pPr>
        <w:pStyle w:val="02"/>
      </w:pPr>
      <w:bookmarkStart w:id="74" w:name="_Toc233891306"/>
      <w:r w:rsidRPr="00E13D84">
        <w:t>3.2. Triển khai thử nghiệm và kết quả</w:t>
      </w:r>
      <w:bookmarkEnd w:id="74"/>
    </w:p>
    <w:p w14:paraId="04009E53" w14:textId="77777777" w:rsidR="00BC65B1" w:rsidRPr="005452E0" w:rsidRDefault="00BC65B1" w:rsidP="0066240D">
      <w:pPr>
        <w:spacing w:line="360" w:lineRule="auto"/>
        <w:ind w:firstLine="720"/>
        <w:jc w:val="both"/>
        <w:rPr>
          <w:sz w:val="26"/>
          <w:szCs w:val="26"/>
          <w:lang w:val="vi"/>
        </w:rPr>
      </w:pPr>
      <w:r w:rsidRPr="005452E0">
        <w:rPr>
          <w:sz w:val="26"/>
          <w:szCs w:val="26"/>
          <w:lang w:val="vi"/>
        </w:rPr>
        <w:t>Mục này trình bày quá trình triển khai thử nghiệm và kết quả đánh giá riêng của từng mô hình. Đối với mỗi mô hình, nội dung được trình bày theo cùng một logic: mục tiêu thử nghiệm, cách đưa dữ liệu đầu vào vào mô hình, cấu hình tham số, quy trình huấn luyện - kiểm thử và kết quả đánh giá riêng. Cách trình bày thống nhất này giúp kết quả của ba mô hình có thể được tổng hợp và so sánh trực tiếp ở mục 3.2.2.</w:t>
      </w:r>
    </w:p>
    <w:p w14:paraId="26C67806" w14:textId="77777777" w:rsidR="00BC65B1" w:rsidRPr="00E13D84" w:rsidRDefault="00BC65B1" w:rsidP="0066240D">
      <w:pPr>
        <w:pStyle w:val="03"/>
      </w:pPr>
      <w:bookmarkStart w:id="75" w:name="_Toc233891307"/>
      <w:r w:rsidRPr="00E13D84">
        <w:t>3.2.1. Triển khai thử nghiệm và đánh giá riêng từng mô hình</w:t>
      </w:r>
      <w:bookmarkEnd w:id="75"/>
    </w:p>
    <w:p w14:paraId="26F7358E" w14:textId="77777777" w:rsidR="00BC65B1" w:rsidRPr="005452E0" w:rsidRDefault="00BC65B1" w:rsidP="00E13D84">
      <w:pPr>
        <w:spacing w:line="360" w:lineRule="auto"/>
        <w:rPr>
          <w:bCs/>
          <w:i/>
          <w:iCs/>
          <w:sz w:val="26"/>
          <w:szCs w:val="26"/>
          <w:lang w:val="vi"/>
        </w:rPr>
      </w:pPr>
      <w:r w:rsidRPr="005452E0">
        <w:rPr>
          <w:bCs/>
          <w:i/>
          <w:iCs/>
          <w:sz w:val="26"/>
          <w:szCs w:val="26"/>
          <w:lang w:val="vi"/>
        </w:rPr>
        <w:t>3.2.1.1. Triển khai thử nghiệm mô hình hồi quy tuyến tính</w:t>
      </w:r>
    </w:p>
    <w:p w14:paraId="74CE44FA" w14:textId="77777777" w:rsidR="00BC65B1" w:rsidRPr="005452E0" w:rsidRDefault="00BC65B1" w:rsidP="0066240D">
      <w:pPr>
        <w:spacing w:line="360" w:lineRule="auto"/>
        <w:ind w:firstLine="720"/>
        <w:jc w:val="both"/>
        <w:rPr>
          <w:sz w:val="26"/>
          <w:szCs w:val="26"/>
          <w:lang w:val="vi"/>
        </w:rPr>
      </w:pPr>
      <w:r w:rsidRPr="005452E0">
        <w:rPr>
          <w:sz w:val="26"/>
          <w:szCs w:val="26"/>
          <w:lang w:val="vi"/>
        </w:rPr>
        <w:t>Trên cơ sở lý thuyết đã trình bày tại mục 2.2.1, mô hình tuyến tính trong phần thực nghiệm được triển khai dưới dạng Logistic Regression đa lớp. Đây là mô hình cơ sở tuyến tính, được sử dụng nhằm đánh giá mức hiệu quả ban đầu của hướng tiếp cận tuyến tính đối với bài toán dự đoán ngành học phù hợp cho thí sinh.</w:t>
      </w:r>
    </w:p>
    <w:p w14:paraId="28391419" w14:textId="77777777" w:rsidR="00BC65B1" w:rsidRPr="005452E0" w:rsidRDefault="00BC65B1" w:rsidP="0066240D">
      <w:pPr>
        <w:spacing w:line="360" w:lineRule="auto"/>
        <w:ind w:firstLine="720"/>
        <w:jc w:val="both"/>
        <w:rPr>
          <w:sz w:val="26"/>
          <w:szCs w:val="26"/>
          <w:lang w:val="vi"/>
        </w:rPr>
      </w:pPr>
      <w:r w:rsidRPr="005452E0">
        <w:rPr>
          <w:sz w:val="26"/>
          <w:szCs w:val="26"/>
          <w:lang w:val="vi"/>
        </w:rPr>
        <w:lastRenderedPageBreak/>
        <w:t>Dữ liệu đầu vào của mô hình là ma trận đặc trưng X_ML gồm 15 đặc trưng đã được tiền xử lý. Mỗi dòng trong ma trận tương ứng với một học sinh, mỗi cột tương ứng với một đặc trưng điểm học tập hoặc đặc trưng RIASEC. Khi áp dụng công thức tại Chương 2, vector đặc trưng của một học sinh được đưa vào mô hình để tính điểm số tuyến tính cho từng ngành học.</w:t>
      </w:r>
    </w:p>
    <w:p w14:paraId="30C4BE80" w14:textId="77777777" w:rsidR="00BC65B1" w:rsidRPr="00E13D84" w:rsidRDefault="00BC65B1" w:rsidP="00E13D84">
      <w:pPr>
        <w:spacing w:line="360" w:lineRule="auto"/>
        <w:jc w:val="center"/>
        <w:rPr>
          <w:sz w:val="26"/>
          <w:szCs w:val="26"/>
        </w:rPr>
      </w:pPr>
      <w:r w:rsidRPr="005452E0">
        <w:rPr>
          <w:rFonts w:eastAsia="Cambria Math"/>
          <w:sz w:val="26"/>
          <w:szCs w:val="26"/>
          <w:lang w:val="vi"/>
        </w:rPr>
        <w:t xml:space="preserve">z_k = </w:t>
      </w:r>
      <w:r w:rsidRPr="00E13D84">
        <w:rPr>
          <w:rFonts w:eastAsia="Cambria Math"/>
          <w:sz w:val="26"/>
          <w:szCs w:val="26"/>
        </w:rPr>
        <w:t>β</w:t>
      </w:r>
      <w:r w:rsidRPr="005452E0">
        <w:rPr>
          <w:rFonts w:eastAsia="Cambria Math"/>
          <w:sz w:val="26"/>
          <w:szCs w:val="26"/>
          <w:lang w:val="vi"/>
        </w:rPr>
        <w:t xml:space="preserve">₀k + </w:t>
      </w:r>
      <w:r w:rsidRPr="00E13D84">
        <w:rPr>
          <w:rFonts w:eastAsia="Cambria Math"/>
          <w:sz w:val="26"/>
          <w:szCs w:val="26"/>
        </w:rPr>
        <w:t>β</w:t>
      </w:r>
      <w:r w:rsidRPr="005452E0">
        <w:rPr>
          <w:rFonts w:eastAsia="Cambria Math"/>
          <w:sz w:val="26"/>
          <w:szCs w:val="26"/>
          <w:lang w:val="vi"/>
        </w:rPr>
        <w:t xml:space="preserve">₁k x₁ + </w:t>
      </w:r>
      <w:r w:rsidRPr="00E13D84">
        <w:rPr>
          <w:rFonts w:eastAsia="Cambria Math"/>
          <w:sz w:val="26"/>
          <w:szCs w:val="26"/>
        </w:rPr>
        <w:t>β</w:t>
      </w:r>
      <w:r w:rsidRPr="005452E0">
        <w:rPr>
          <w:rFonts w:eastAsia="Cambria Math"/>
          <w:sz w:val="26"/>
          <w:szCs w:val="26"/>
          <w:lang w:val="vi"/>
        </w:rPr>
        <w:t xml:space="preserve">₂k x₂ + … </w:t>
      </w:r>
      <w:r w:rsidRPr="00E13D84">
        <w:rPr>
          <w:rFonts w:eastAsia="Cambria Math"/>
          <w:sz w:val="26"/>
          <w:szCs w:val="26"/>
        </w:rPr>
        <w:t>+ β₁₅k x₁₅</w:t>
      </w:r>
    </w:p>
    <w:p w14:paraId="06CD0FEB" w14:textId="77777777" w:rsidR="00BC65B1" w:rsidRPr="00E13D84" w:rsidRDefault="00BC65B1" w:rsidP="0066240D">
      <w:pPr>
        <w:spacing w:line="360" w:lineRule="auto"/>
        <w:ind w:firstLine="720"/>
        <w:jc w:val="both"/>
        <w:rPr>
          <w:sz w:val="26"/>
          <w:szCs w:val="26"/>
        </w:rPr>
      </w:pPr>
      <w:r w:rsidRPr="00E13D84">
        <w:rPr>
          <w:sz w:val="26"/>
          <w:szCs w:val="26"/>
        </w:rPr>
        <w:t>Trong đó, z_k là điểm số tuyến tính của học sinh đối với ngành học thứ k; x₁, x₂, ..., x₁₅ là 15 đặc trưng đầu vào; β₀k, β₁k, ..., β₁₅k là các hệ số của mô hình đối với ngành học k. Sau đó, các giá trị z_k được chuyển thành xác suất phù hợp với từng ngành học bằng hàm Softmax.</w:t>
      </w:r>
    </w:p>
    <w:p w14:paraId="03E84E91" w14:textId="77777777" w:rsidR="00BC65B1" w:rsidRPr="00E13D84" w:rsidRDefault="00BC65B1" w:rsidP="00E13D84">
      <w:pPr>
        <w:spacing w:line="360" w:lineRule="auto"/>
        <w:jc w:val="center"/>
        <w:rPr>
          <w:sz w:val="26"/>
          <w:szCs w:val="26"/>
        </w:rPr>
      </w:pPr>
      <w:proofErr w:type="gramStart"/>
      <w:r w:rsidRPr="00E13D84">
        <w:rPr>
          <w:rFonts w:eastAsia="Cambria Math"/>
          <w:sz w:val="26"/>
          <w:szCs w:val="26"/>
        </w:rPr>
        <w:t>P(</w:t>
      </w:r>
      <w:proofErr w:type="gramEnd"/>
      <w:r w:rsidRPr="00E13D84">
        <w:rPr>
          <w:rFonts w:eastAsia="Cambria Math"/>
          <w:sz w:val="26"/>
          <w:szCs w:val="26"/>
        </w:rPr>
        <w:t>y = k|x) = exp(z_k) / Σⱼ₌₁ᴷ exp(z_j)</w:t>
      </w:r>
    </w:p>
    <w:p w14:paraId="021AB9E4" w14:textId="77777777" w:rsidR="00BC65B1" w:rsidRPr="00E13D84" w:rsidRDefault="00BC65B1" w:rsidP="0066240D">
      <w:pPr>
        <w:spacing w:line="360" w:lineRule="auto"/>
        <w:ind w:firstLine="720"/>
        <w:jc w:val="both"/>
        <w:rPr>
          <w:sz w:val="26"/>
          <w:szCs w:val="26"/>
        </w:rPr>
      </w:pPr>
      <w:r w:rsidRPr="00E13D84">
        <w:rPr>
          <w:sz w:val="26"/>
          <w:szCs w:val="26"/>
        </w:rPr>
        <w:t>Nhãn dự đoán Top-1 là ngành học có xác suất lớn nhất. Danh sách Top-3 được xác định bằng cách sắp xếp xác suất dự đoán của 12 ngành theo thứ tự giảm dần và lấy ba ngành có xác suất cao nhất. Cách đưa dữ liệu đầu vào vào mô hình được tóm tắt như sau: điểm học tập và điểm RIASEC của từng học sinh tạo thành vector x; mô hình tính xác suất phù hợp của x với từng ngành; kết quả dự đoán được dùng để đánh giá trên tập kiểm định.</w:t>
      </w:r>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747"/>
        <w:gridCol w:w="2342"/>
        <w:gridCol w:w="4688"/>
      </w:tblGrid>
      <w:tr w:rsidR="00BC65B1" w:rsidRPr="00E13D84" w14:paraId="54D95A48" w14:textId="77777777" w:rsidTr="00514CE1">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5A0F8E"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Tham số</w:t>
            </w:r>
          </w:p>
        </w:tc>
        <w:tc>
          <w:tcPr>
            <w:tcW w:w="0" w:type="auto"/>
            <w:tcBorders>
              <w:top w:val="single" w:sz="4" w:space="0" w:color="auto"/>
              <w:left w:val="single" w:sz="4" w:space="0" w:color="auto"/>
              <w:bottom w:val="single" w:sz="4" w:space="0" w:color="auto"/>
              <w:right w:val="single" w:sz="4" w:space="0" w:color="auto"/>
            </w:tcBorders>
            <w:vAlign w:val="center"/>
            <w:hideMark/>
          </w:tcPr>
          <w:p w14:paraId="5813AF7A"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Giá trị</w:t>
            </w:r>
          </w:p>
        </w:tc>
        <w:tc>
          <w:tcPr>
            <w:tcW w:w="0" w:type="auto"/>
            <w:tcBorders>
              <w:top w:val="single" w:sz="4" w:space="0" w:color="auto"/>
              <w:left w:val="single" w:sz="4" w:space="0" w:color="auto"/>
              <w:bottom w:val="single" w:sz="4" w:space="0" w:color="auto"/>
              <w:right w:val="single" w:sz="4" w:space="0" w:color="auto"/>
            </w:tcBorders>
            <w:vAlign w:val="center"/>
            <w:hideMark/>
          </w:tcPr>
          <w:p w14:paraId="063FB397"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Ý nghĩa</w:t>
            </w:r>
          </w:p>
        </w:tc>
      </w:tr>
      <w:tr w:rsidR="00BC65B1" w:rsidRPr="00E13D84" w14:paraId="09DB4AEE"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695F5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Thuật toán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327C392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Logistic Regression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2A9096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Hồi quy logistic đa lớp (softmax)</w:t>
            </w:r>
          </w:p>
        </w:tc>
      </w:tr>
      <w:tr w:rsidR="00BC65B1" w:rsidRPr="00E13D84" w14:paraId="66455BB6"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64602"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Solver</w:t>
            </w:r>
          </w:p>
        </w:tc>
        <w:tc>
          <w:tcPr>
            <w:tcW w:w="0" w:type="auto"/>
            <w:tcBorders>
              <w:top w:val="single" w:sz="4" w:space="0" w:color="auto"/>
              <w:left w:val="single" w:sz="4" w:space="0" w:color="auto"/>
              <w:bottom w:val="single" w:sz="4" w:space="0" w:color="auto"/>
              <w:right w:val="single" w:sz="4" w:space="0" w:color="auto"/>
            </w:tcBorders>
            <w:vAlign w:val="center"/>
            <w:hideMark/>
          </w:tcPr>
          <w:p w14:paraId="0348816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lbfgs</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8717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Tối ưu hoá L-BFGS (Limited-memory BFGS)</w:t>
            </w:r>
          </w:p>
        </w:tc>
      </w:tr>
      <w:tr w:rsidR="00BC65B1" w:rsidRPr="00E13D84" w14:paraId="11B8611E"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DC4D8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Multi-class</w:t>
            </w:r>
          </w:p>
        </w:tc>
        <w:tc>
          <w:tcPr>
            <w:tcW w:w="0" w:type="auto"/>
            <w:tcBorders>
              <w:top w:val="single" w:sz="4" w:space="0" w:color="auto"/>
              <w:left w:val="single" w:sz="4" w:space="0" w:color="auto"/>
              <w:bottom w:val="single" w:sz="4" w:space="0" w:color="auto"/>
              <w:right w:val="single" w:sz="4" w:space="0" w:color="auto"/>
            </w:tcBorders>
            <w:vAlign w:val="center"/>
            <w:hideMark/>
          </w:tcPr>
          <w:p w14:paraId="579709E9"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auto (multinomial)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8640FA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Phân loại đồng thời 12 lớp</w:t>
            </w:r>
          </w:p>
        </w:tc>
      </w:tr>
      <w:tr w:rsidR="00BC65B1" w:rsidRPr="00E13D84" w14:paraId="47F93B21"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727644"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Regularization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72FFBA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L2 (mặc định 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D5ED3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Chuẩn hoá tránh overfitting</w:t>
            </w:r>
          </w:p>
        </w:tc>
      </w:tr>
      <w:tr w:rsidR="00BC65B1" w:rsidRPr="00E13D84" w14:paraId="5A541534"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5E420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max_iter</w:t>
            </w:r>
          </w:p>
        </w:tc>
        <w:tc>
          <w:tcPr>
            <w:tcW w:w="0" w:type="auto"/>
            <w:tcBorders>
              <w:top w:val="single" w:sz="4" w:space="0" w:color="auto"/>
              <w:left w:val="single" w:sz="4" w:space="0" w:color="auto"/>
              <w:bottom w:val="single" w:sz="4" w:space="0" w:color="auto"/>
              <w:right w:val="single" w:sz="4" w:space="0" w:color="auto"/>
            </w:tcBorders>
            <w:vAlign w:val="center"/>
            <w:hideMark/>
          </w:tcPr>
          <w:p w14:paraId="1E179C4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1000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D2F6D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Số vòng lặp tối đa</w:t>
            </w:r>
          </w:p>
        </w:tc>
      </w:tr>
      <w:tr w:rsidR="00BC65B1" w:rsidRPr="00E13D84" w14:paraId="24B3456B"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BE653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n_jobs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3D324A"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F15C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Sử dụng toàn bộ CPU</w:t>
            </w:r>
          </w:p>
        </w:tc>
      </w:tr>
      <w:tr w:rsidR="00BC65B1" w:rsidRPr="00E13D84" w14:paraId="75484E72"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7AD059"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Phần mềm</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79BD4"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scikit-learn (Python)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942086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Thư viện ML chuẩn</w:t>
            </w:r>
          </w:p>
        </w:tc>
      </w:tr>
    </w:tbl>
    <w:p w14:paraId="71F66A1D" w14:textId="77777777" w:rsidR="00BC65B1" w:rsidRPr="00E13D84" w:rsidRDefault="00BC65B1" w:rsidP="0066240D">
      <w:pPr>
        <w:pStyle w:val="Bb"/>
      </w:pPr>
      <w:bookmarkStart w:id="76" w:name="_Toc233891318"/>
      <w:r w:rsidRPr="00E13D84">
        <w:t>Bảng 3.5. Thông số cấu hình mô hình hồi quy tuyến tính</w:t>
      </w:r>
      <w:bookmarkEnd w:id="76"/>
    </w:p>
    <w:p w14:paraId="1551E0BC" w14:textId="77777777" w:rsidR="00BC65B1" w:rsidRPr="00E13D84" w:rsidRDefault="00BC65B1" w:rsidP="00E13D84">
      <w:pPr>
        <w:spacing w:line="360" w:lineRule="auto"/>
        <w:ind w:firstLine="504"/>
        <w:jc w:val="both"/>
        <w:rPr>
          <w:sz w:val="26"/>
          <w:szCs w:val="26"/>
        </w:rPr>
      </w:pPr>
      <w:r w:rsidRPr="00E13D84">
        <w:rPr>
          <w:sz w:val="26"/>
          <w:szCs w:val="26"/>
        </w:rPr>
        <w:lastRenderedPageBreak/>
        <w:t>Mô hình được huấn luyện trên tập huấn luyện và đánh giá trên tập kiểm định. Kết quả đánh giá riêng của mô hình được xem xét theo hai nhóm: (i) mức độ ảnh hưởng của các đặc trưng đầu vào thông qua hệ số mô hình; (ii) hiệu năng phân loại theo từng ngành học thông qua Precision, Recall và F1-score.</w:t>
      </w:r>
    </w:p>
    <w:tbl>
      <w:tblPr>
        <w:tblStyle w:val="TableGrid"/>
        <w:tblW w:w="9300" w:type="dxa"/>
        <w:jc w:val="center"/>
        <w:tblLook w:val="04A0" w:firstRow="1" w:lastRow="0" w:firstColumn="1" w:lastColumn="0" w:noHBand="0" w:noVBand="1"/>
      </w:tblPr>
      <w:tblGrid>
        <w:gridCol w:w="1509"/>
        <w:gridCol w:w="1106"/>
        <w:gridCol w:w="955"/>
        <w:gridCol w:w="955"/>
        <w:gridCol w:w="955"/>
        <w:gridCol w:w="955"/>
        <w:gridCol w:w="955"/>
        <w:gridCol w:w="955"/>
        <w:gridCol w:w="955"/>
      </w:tblGrid>
      <w:tr w:rsidR="00BC65B1" w:rsidRPr="0066240D" w14:paraId="3C5DDDF5"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01274C11" w14:textId="77777777" w:rsidR="00BC65B1" w:rsidRPr="0066240D" w:rsidRDefault="00BC65B1" w:rsidP="0066240D">
            <w:pPr>
              <w:spacing w:line="360" w:lineRule="auto"/>
              <w:ind w:left="-57" w:right="-57"/>
              <w:jc w:val="center"/>
              <w:rPr>
                <w:b/>
                <w:bCs/>
              </w:rPr>
            </w:pPr>
            <w:r w:rsidRPr="0066240D">
              <w:rPr>
                <w:b/>
                <w:bCs/>
              </w:rPr>
              <w:t>Ngành</w:t>
            </w:r>
          </w:p>
        </w:tc>
        <w:tc>
          <w:tcPr>
            <w:tcW w:w="950" w:type="dxa"/>
            <w:tcBorders>
              <w:top w:val="single" w:sz="4" w:space="0" w:color="auto"/>
              <w:left w:val="single" w:sz="4" w:space="0" w:color="auto"/>
              <w:bottom w:val="single" w:sz="4" w:space="0" w:color="auto"/>
              <w:right w:val="single" w:sz="4" w:space="0" w:color="auto"/>
            </w:tcBorders>
            <w:vAlign w:val="center"/>
            <w:hideMark/>
          </w:tcPr>
          <w:p w14:paraId="5B9DCB64" w14:textId="77777777" w:rsidR="00BC65B1" w:rsidRPr="0066240D" w:rsidRDefault="00BC65B1" w:rsidP="0066240D">
            <w:pPr>
              <w:spacing w:line="360" w:lineRule="auto"/>
              <w:ind w:left="-57" w:right="-57"/>
              <w:jc w:val="center"/>
              <w:rPr>
                <w:b/>
                <w:bCs/>
              </w:rPr>
            </w:pPr>
            <w:r w:rsidRPr="0066240D">
              <w:rPr>
                <w:b/>
                <w:bCs/>
              </w:rPr>
              <w:t>Intercept</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90A367" w14:textId="77777777" w:rsidR="00BC65B1" w:rsidRPr="0066240D" w:rsidRDefault="00BC65B1" w:rsidP="0066240D">
            <w:pPr>
              <w:spacing w:line="360" w:lineRule="auto"/>
              <w:ind w:left="-57" w:right="-57"/>
              <w:jc w:val="center"/>
              <w:rPr>
                <w:b/>
                <w:bCs/>
              </w:rPr>
            </w:pPr>
            <w:r w:rsidRPr="0066240D">
              <w:rPr>
                <w:b/>
                <w:bCs/>
              </w:rPr>
              <w:t>Toán</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D9972F" w14:textId="77777777" w:rsidR="00BC65B1" w:rsidRPr="0066240D" w:rsidRDefault="00BC65B1" w:rsidP="0066240D">
            <w:pPr>
              <w:spacing w:line="360" w:lineRule="auto"/>
              <w:ind w:left="-57" w:right="-57"/>
              <w:jc w:val="center"/>
              <w:rPr>
                <w:b/>
                <w:bCs/>
              </w:rPr>
            </w:pPr>
            <w:r w:rsidRPr="0066240D">
              <w:rPr>
                <w:b/>
                <w:bCs/>
              </w:rPr>
              <w:t>Văn</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89CE14" w14:textId="77777777" w:rsidR="00BC65B1" w:rsidRPr="0066240D" w:rsidRDefault="00BC65B1" w:rsidP="0066240D">
            <w:pPr>
              <w:spacing w:line="360" w:lineRule="auto"/>
              <w:ind w:left="-57" w:right="-57"/>
              <w:jc w:val="center"/>
              <w:rPr>
                <w:b/>
                <w:bCs/>
              </w:rPr>
            </w:pPr>
            <w:r w:rsidRPr="0066240D">
              <w:rPr>
                <w:b/>
                <w:bCs/>
              </w:rPr>
              <w:t>Anh</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B38D3D" w14:textId="77777777" w:rsidR="00BC65B1" w:rsidRPr="0066240D" w:rsidRDefault="00BC65B1" w:rsidP="0066240D">
            <w:pPr>
              <w:spacing w:line="360" w:lineRule="auto"/>
              <w:ind w:left="-57" w:right="-57"/>
              <w:jc w:val="center"/>
              <w:rPr>
                <w:b/>
                <w:bCs/>
              </w:rPr>
            </w:pPr>
            <w:r w:rsidRPr="0066240D">
              <w:rPr>
                <w:b/>
                <w:bCs/>
              </w:rPr>
              <w:t>Lý</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3E2AEF" w14:textId="77777777" w:rsidR="00BC65B1" w:rsidRPr="0066240D" w:rsidRDefault="00BC65B1" w:rsidP="0066240D">
            <w:pPr>
              <w:spacing w:line="360" w:lineRule="auto"/>
              <w:ind w:left="-57" w:right="-57"/>
              <w:jc w:val="center"/>
              <w:rPr>
                <w:b/>
                <w:bCs/>
              </w:rPr>
            </w:pPr>
            <w:r w:rsidRPr="0066240D">
              <w:rPr>
                <w:b/>
                <w:bCs/>
              </w:rPr>
              <w:t>Hoá</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02017F" w14:textId="77777777" w:rsidR="00BC65B1" w:rsidRPr="0066240D" w:rsidRDefault="00BC65B1" w:rsidP="0066240D">
            <w:pPr>
              <w:spacing w:line="360" w:lineRule="auto"/>
              <w:ind w:left="-57" w:right="-57"/>
              <w:jc w:val="center"/>
              <w:rPr>
                <w:b/>
                <w:bCs/>
              </w:rPr>
            </w:pPr>
            <w:r w:rsidRPr="0066240D">
              <w:rPr>
                <w:b/>
                <w:bCs/>
              </w:rPr>
              <w:t>Sinh</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00237A" w14:textId="77777777" w:rsidR="00BC65B1" w:rsidRPr="0066240D" w:rsidRDefault="00BC65B1" w:rsidP="0066240D">
            <w:pPr>
              <w:spacing w:line="360" w:lineRule="auto"/>
              <w:ind w:left="-57" w:right="-57"/>
              <w:jc w:val="center"/>
              <w:rPr>
                <w:b/>
                <w:bCs/>
              </w:rPr>
            </w:pPr>
            <w:r w:rsidRPr="0066240D">
              <w:rPr>
                <w:b/>
                <w:bCs/>
              </w:rPr>
              <w:t>Sử</w:t>
            </w:r>
          </w:p>
        </w:tc>
      </w:tr>
      <w:tr w:rsidR="00BC65B1" w:rsidRPr="0066240D" w14:paraId="0B8134F9"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7818C349" w14:textId="77777777" w:rsidR="00BC65B1" w:rsidRPr="0066240D" w:rsidRDefault="00BC65B1" w:rsidP="0066240D">
            <w:pPr>
              <w:spacing w:line="360" w:lineRule="auto"/>
              <w:ind w:left="-57" w:right="-57"/>
              <w:jc w:val="center"/>
            </w:pPr>
            <w:r w:rsidRPr="0066240D">
              <w:t>Chăm sóc sắc đẹp</w:t>
            </w:r>
          </w:p>
        </w:tc>
        <w:tc>
          <w:tcPr>
            <w:tcW w:w="950" w:type="dxa"/>
            <w:tcBorders>
              <w:top w:val="single" w:sz="4" w:space="0" w:color="auto"/>
              <w:left w:val="single" w:sz="4" w:space="0" w:color="auto"/>
              <w:bottom w:val="single" w:sz="4" w:space="0" w:color="auto"/>
              <w:right w:val="single" w:sz="4" w:space="0" w:color="auto"/>
            </w:tcBorders>
            <w:vAlign w:val="center"/>
            <w:hideMark/>
          </w:tcPr>
          <w:p w14:paraId="6908CC11" w14:textId="77777777" w:rsidR="00BC65B1" w:rsidRPr="0066240D" w:rsidRDefault="00BC65B1" w:rsidP="0066240D">
            <w:pPr>
              <w:spacing w:line="360" w:lineRule="auto"/>
              <w:ind w:left="-57" w:right="-57"/>
              <w:jc w:val="center"/>
            </w:pPr>
            <w:r w:rsidRPr="0066240D">
              <w:t>+7,8444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898E75" w14:textId="77777777" w:rsidR="00BC65B1" w:rsidRPr="0066240D" w:rsidRDefault="00BC65B1" w:rsidP="0066240D">
            <w:pPr>
              <w:spacing w:line="360" w:lineRule="auto"/>
              <w:ind w:left="-57" w:right="-57"/>
              <w:jc w:val="center"/>
            </w:pPr>
            <w:r w:rsidRPr="0066240D">
              <w:t>-0,8434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2ACFA8" w14:textId="77777777" w:rsidR="00BC65B1" w:rsidRPr="0066240D" w:rsidRDefault="00BC65B1" w:rsidP="0066240D">
            <w:pPr>
              <w:spacing w:line="360" w:lineRule="auto"/>
              <w:ind w:left="-57" w:right="-57"/>
              <w:jc w:val="center"/>
            </w:pPr>
            <w:r w:rsidRPr="0066240D">
              <w:t>-0,3968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6D3FDE" w14:textId="77777777" w:rsidR="00BC65B1" w:rsidRPr="0066240D" w:rsidRDefault="00BC65B1" w:rsidP="0066240D">
            <w:pPr>
              <w:spacing w:line="360" w:lineRule="auto"/>
              <w:ind w:left="-57" w:right="-57"/>
              <w:jc w:val="center"/>
            </w:pPr>
            <w:r w:rsidRPr="0066240D">
              <w:t>+1,1838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37E757" w14:textId="77777777" w:rsidR="00BC65B1" w:rsidRPr="0066240D" w:rsidRDefault="00BC65B1" w:rsidP="0066240D">
            <w:pPr>
              <w:spacing w:line="360" w:lineRule="auto"/>
              <w:ind w:left="-57" w:right="-57"/>
              <w:jc w:val="center"/>
            </w:pPr>
            <w:r w:rsidRPr="0066240D">
              <w:t>+0,9619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B2B738" w14:textId="77777777" w:rsidR="00BC65B1" w:rsidRPr="0066240D" w:rsidRDefault="00BC65B1" w:rsidP="0066240D">
            <w:pPr>
              <w:spacing w:line="360" w:lineRule="auto"/>
              <w:ind w:left="-57" w:right="-57"/>
              <w:jc w:val="center"/>
            </w:pPr>
            <w:r w:rsidRPr="0066240D">
              <w:t>+0,0748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2BA52D" w14:textId="77777777" w:rsidR="00BC65B1" w:rsidRPr="0066240D" w:rsidRDefault="00BC65B1" w:rsidP="0066240D">
            <w:pPr>
              <w:spacing w:line="360" w:lineRule="auto"/>
              <w:ind w:left="-57" w:right="-57"/>
              <w:jc w:val="center"/>
            </w:pPr>
            <w:r w:rsidRPr="0066240D">
              <w:t>+0,0529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6C9447" w14:textId="77777777" w:rsidR="00BC65B1" w:rsidRPr="0066240D" w:rsidRDefault="00BC65B1" w:rsidP="0066240D">
            <w:pPr>
              <w:spacing w:line="360" w:lineRule="auto"/>
              <w:ind w:left="-57" w:right="-57"/>
              <w:jc w:val="center"/>
            </w:pPr>
            <w:r w:rsidRPr="0066240D">
              <w:t>+0,0258</w:t>
            </w:r>
          </w:p>
        </w:tc>
      </w:tr>
      <w:tr w:rsidR="00BC65B1" w:rsidRPr="0066240D" w14:paraId="2B3E3A3F"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76D9EB60" w14:textId="77777777" w:rsidR="00BC65B1" w:rsidRPr="0066240D" w:rsidRDefault="00BC65B1" w:rsidP="0066240D">
            <w:pPr>
              <w:spacing w:line="360" w:lineRule="auto"/>
              <w:ind w:left="-57" w:right="-57"/>
              <w:jc w:val="center"/>
            </w:pPr>
            <w:r w:rsidRPr="0066240D">
              <w:t>Công nghệ ô tô</w:t>
            </w:r>
          </w:p>
        </w:tc>
        <w:tc>
          <w:tcPr>
            <w:tcW w:w="950" w:type="dxa"/>
            <w:tcBorders>
              <w:top w:val="single" w:sz="4" w:space="0" w:color="auto"/>
              <w:left w:val="single" w:sz="4" w:space="0" w:color="auto"/>
              <w:bottom w:val="single" w:sz="4" w:space="0" w:color="auto"/>
              <w:right w:val="single" w:sz="4" w:space="0" w:color="auto"/>
            </w:tcBorders>
            <w:vAlign w:val="center"/>
            <w:hideMark/>
          </w:tcPr>
          <w:p w14:paraId="2127C78D" w14:textId="77777777" w:rsidR="00BC65B1" w:rsidRPr="0066240D" w:rsidRDefault="00BC65B1" w:rsidP="0066240D">
            <w:pPr>
              <w:spacing w:line="360" w:lineRule="auto"/>
              <w:ind w:left="-57" w:right="-57"/>
              <w:jc w:val="center"/>
            </w:pPr>
            <w:r w:rsidRPr="0066240D">
              <w:t>-6,3753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1F2180" w14:textId="77777777" w:rsidR="00BC65B1" w:rsidRPr="0066240D" w:rsidRDefault="00BC65B1" w:rsidP="0066240D">
            <w:pPr>
              <w:spacing w:line="360" w:lineRule="auto"/>
              <w:ind w:left="-57" w:right="-57"/>
              <w:jc w:val="center"/>
            </w:pPr>
            <w:r w:rsidRPr="0066240D">
              <w:t>+1,5086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54E498" w14:textId="77777777" w:rsidR="00BC65B1" w:rsidRPr="0066240D" w:rsidRDefault="00BC65B1" w:rsidP="0066240D">
            <w:pPr>
              <w:spacing w:line="360" w:lineRule="auto"/>
              <w:ind w:left="-57" w:right="-57"/>
              <w:jc w:val="center"/>
            </w:pPr>
            <w:r w:rsidRPr="0066240D">
              <w:t>+2,7429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D284CA" w14:textId="77777777" w:rsidR="00BC65B1" w:rsidRPr="0066240D" w:rsidRDefault="00BC65B1" w:rsidP="0066240D">
            <w:pPr>
              <w:spacing w:line="360" w:lineRule="auto"/>
              <w:ind w:left="-57" w:right="-57"/>
              <w:jc w:val="center"/>
            </w:pPr>
            <w:r w:rsidRPr="0066240D">
              <w:t>-0,8696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3D36F6" w14:textId="77777777" w:rsidR="00BC65B1" w:rsidRPr="0066240D" w:rsidRDefault="00BC65B1" w:rsidP="0066240D">
            <w:pPr>
              <w:spacing w:line="360" w:lineRule="auto"/>
              <w:ind w:left="-57" w:right="-57"/>
              <w:jc w:val="center"/>
            </w:pPr>
            <w:r w:rsidRPr="0066240D">
              <w:t>-1,0251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7265B0" w14:textId="77777777" w:rsidR="00BC65B1" w:rsidRPr="0066240D" w:rsidRDefault="00BC65B1" w:rsidP="0066240D">
            <w:pPr>
              <w:spacing w:line="360" w:lineRule="auto"/>
              <w:ind w:left="-57" w:right="-57"/>
              <w:jc w:val="center"/>
            </w:pPr>
            <w:r w:rsidRPr="0066240D">
              <w:t>-0,0027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B4077A" w14:textId="77777777" w:rsidR="00BC65B1" w:rsidRPr="0066240D" w:rsidRDefault="00BC65B1" w:rsidP="0066240D">
            <w:pPr>
              <w:spacing w:line="360" w:lineRule="auto"/>
              <w:ind w:left="-57" w:right="-57"/>
              <w:jc w:val="center"/>
            </w:pPr>
            <w:r w:rsidRPr="0066240D">
              <w:t>+0,2634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8F946E" w14:textId="77777777" w:rsidR="00BC65B1" w:rsidRPr="0066240D" w:rsidRDefault="00BC65B1" w:rsidP="0066240D">
            <w:pPr>
              <w:spacing w:line="360" w:lineRule="auto"/>
              <w:ind w:left="-57" w:right="-57"/>
              <w:jc w:val="center"/>
            </w:pPr>
            <w:r w:rsidRPr="0066240D">
              <w:t>-0,0776</w:t>
            </w:r>
          </w:p>
        </w:tc>
      </w:tr>
      <w:tr w:rsidR="00BC65B1" w:rsidRPr="0066240D" w14:paraId="3CCBD9F3"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0D4D4726" w14:textId="77777777" w:rsidR="00BC65B1" w:rsidRPr="0066240D" w:rsidRDefault="00BC65B1" w:rsidP="0066240D">
            <w:pPr>
              <w:spacing w:line="360" w:lineRule="auto"/>
              <w:ind w:left="-57" w:right="-57"/>
              <w:jc w:val="center"/>
            </w:pPr>
            <w:r w:rsidRPr="0066240D">
              <w:t>Dược</w:t>
            </w:r>
          </w:p>
        </w:tc>
        <w:tc>
          <w:tcPr>
            <w:tcW w:w="950" w:type="dxa"/>
            <w:tcBorders>
              <w:top w:val="single" w:sz="4" w:space="0" w:color="auto"/>
              <w:left w:val="single" w:sz="4" w:space="0" w:color="auto"/>
              <w:bottom w:val="single" w:sz="4" w:space="0" w:color="auto"/>
              <w:right w:val="single" w:sz="4" w:space="0" w:color="auto"/>
            </w:tcBorders>
            <w:vAlign w:val="center"/>
            <w:hideMark/>
          </w:tcPr>
          <w:p w14:paraId="68AF427C" w14:textId="77777777" w:rsidR="00BC65B1" w:rsidRPr="0066240D" w:rsidRDefault="00BC65B1" w:rsidP="0066240D">
            <w:pPr>
              <w:spacing w:line="360" w:lineRule="auto"/>
              <w:ind w:left="-57" w:right="-57"/>
              <w:jc w:val="center"/>
            </w:pPr>
            <w:r w:rsidRPr="0066240D">
              <w:t>-7,3184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968C67" w14:textId="77777777" w:rsidR="00BC65B1" w:rsidRPr="0066240D" w:rsidRDefault="00BC65B1" w:rsidP="0066240D">
            <w:pPr>
              <w:spacing w:line="360" w:lineRule="auto"/>
              <w:ind w:left="-57" w:right="-57"/>
              <w:jc w:val="center"/>
            </w:pPr>
            <w:r w:rsidRPr="0066240D">
              <w:t>-0,8684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9520D5" w14:textId="77777777" w:rsidR="00BC65B1" w:rsidRPr="0066240D" w:rsidRDefault="00BC65B1" w:rsidP="0066240D">
            <w:pPr>
              <w:spacing w:line="360" w:lineRule="auto"/>
              <w:ind w:left="-57" w:right="-57"/>
              <w:jc w:val="center"/>
            </w:pPr>
            <w:r w:rsidRPr="0066240D">
              <w:t>-0,5491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198E48" w14:textId="77777777" w:rsidR="00BC65B1" w:rsidRPr="0066240D" w:rsidRDefault="00BC65B1" w:rsidP="0066240D">
            <w:pPr>
              <w:spacing w:line="360" w:lineRule="auto"/>
              <w:ind w:left="-57" w:right="-57"/>
              <w:jc w:val="center"/>
            </w:pPr>
            <w:r w:rsidRPr="0066240D">
              <w:t>+2,1543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742038" w14:textId="77777777" w:rsidR="00BC65B1" w:rsidRPr="0066240D" w:rsidRDefault="00BC65B1" w:rsidP="0066240D">
            <w:pPr>
              <w:spacing w:line="360" w:lineRule="auto"/>
              <w:ind w:left="-57" w:right="-57"/>
              <w:jc w:val="center"/>
            </w:pPr>
            <w:r w:rsidRPr="0066240D">
              <w:t>+1,8271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04E9CC" w14:textId="77777777" w:rsidR="00BC65B1" w:rsidRPr="0066240D" w:rsidRDefault="00BC65B1" w:rsidP="0066240D">
            <w:pPr>
              <w:spacing w:line="360" w:lineRule="auto"/>
              <w:ind w:left="-57" w:right="-57"/>
              <w:jc w:val="center"/>
            </w:pPr>
            <w:r w:rsidRPr="0066240D">
              <w:t>+0,1593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8A0EB3" w14:textId="77777777" w:rsidR="00BC65B1" w:rsidRPr="0066240D" w:rsidRDefault="00BC65B1" w:rsidP="0066240D">
            <w:pPr>
              <w:spacing w:line="360" w:lineRule="auto"/>
              <w:ind w:left="-57" w:right="-57"/>
              <w:jc w:val="center"/>
            </w:pPr>
            <w:r w:rsidRPr="0066240D">
              <w:t>-0,0129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62CFD4" w14:textId="77777777" w:rsidR="00BC65B1" w:rsidRPr="0066240D" w:rsidRDefault="00BC65B1" w:rsidP="0066240D">
            <w:pPr>
              <w:spacing w:line="360" w:lineRule="auto"/>
              <w:ind w:left="-57" w:right="-57"/>
              <w:jc w:val="center"/>
            </w:pPr>
            <w:r w:rsidRPr="0066240D">
              <w:t>+0,0896</w:t>
            </w:r>
          </w:p>
        </w:tc>
      </w:tr>
      <w:tr w:rsidR="00BC65B1" w:rsidRPr="0066240D" w14:paraId="5F02FCAD"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73750256" w14:textId="77777777" w:rsidR="00BC65B1" w:rsidRPr="0066240D" w:rsidRDefault="00BC65B1" w:rsidP="0066240D">
            <w:pPr>
              <w:spacing w:line="360" w:lineRule="auto"/>
              <w:ind w:left="-57" w:right="-57"/>
              <w:jc w:val="center"/>
            </w:pPr>
            <w:r w:rsidRPr="0066240D">
              <w:t>Kỹ thuật chế biến món ăn</w:t>
            </w:r>
          </w:p>
        </w:tc>
        <w:tc>
          <w:tcPr>
            <w:tcW w:w="950" w:type="dxa"/>
            <w:tcBorders>
              <w:top w:val="single" w:sz="4" w:space="0" w:color="auto"/>
              <w:left w:val="single" w:sz="4" w:space="0" w:color="auto"/>
              <w:bottom w:val="single" w:sz="4" w:space="0" w:color="auto"/>
              <w:right w:val="single" w:sz="4" w:space="0" w:color="auto"/>
            </w:tcBorders>
            <w:vAlign w:val="center"/>
            <w:hideMark/>
          </w:tcPr>
          <w:p w14:paraId="6AE78CE2" w14:textId="77777777" w:rsidR="00BC65B1" w:rsidRPr="0066240D" w:rsidRDefault="00BC65B1" w:rsidP="0066240D">
            <w:pPr>
              <w:spacing w:line="360" w:lineRule="auto"/>
              <w:ind w:left="-57" w:right="-57"/>
              <w:jc w:val="center"/>
            </w:pPr>
            <w:r w:rsidRPr="0066240D">
              <w:t>+11,1588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14ACD1" w14:textId="77777777" w:rsidR="00BC65B1" w:rsidRPr="0066240D" w:rsidRDefault="00BC65B1" w:rsidP="0066240D">
            <w:pPr>
              <w:spacing w:line="360" w:lineRule="auto"/>
              <w:ind w:left="-57" w:right="-57"/>
              <w:jc w:val="center"/>
            </w:pPr>
            <w:r w:rsidRPr="0066240D">
              <w:t>-0,8158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36AB5D" w14:textId="77777777" w:rsidR="00BC65B1" w:rsidRPr="0066240D" w:rsidRDefault="00BC65B1" w:rsidP="0066240D">
            <w:pPr>
              <w:spacing w:line="360" w:lineRule="auto"/>
              <w:ind w:left="-57" w:right="-57"/>
              <w:jc w:val="center"/>
            </w:pPr>
            <w:r w:rsidRPr="0066240D">
              <w:t>-0,3937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58D5AC" w14:textId="77777777" w:rsidR="00BC65B1" w:rsidRPr="0066240D" w:rsidRDefault="00BC65B1" w:rsidP="0066240D">
            <w:pPr>
              <w:spacing w:line="360" w:lineRule="auto"/>
              <w:ind w:left="-57" w:right="-57"/>
              <w:jc w:val="center"/>
            </w:pPr>
            <w:r w:rsidRPr="0066240D">
              <w:t>+1,0802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09D484" w14:textId="77777777" w:rsidR="00BC65B1" w:rsidRPr="0066240D" w:rsidRDefault="00BC65B1" w:rsidP="0066240D">
            <w:pPr>
              <w:spacing w:line="360" w:lineRule="auto"/>
              <w:ind w:left="-57" w:right="-57"/>
              <w:jc w:val="center"/>
            </w:pPr>
            <w:r w:rsidRPr="0066240D">
              <w:t>+0,7337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2AAC29" w14:textId="77777777" w:rsidR="00BC65B1" w:rsidRPr="0066240D" w:rsidRDefault="00BC65B1" w:rsidP="0066240D">
            <w:pPr>
              <w:spacing w:line="360" w:lineRule="auto"/>
              <w:ind w:left="-57" w:right="-57"/>
              <w:jc w:val="center"/>
            </w:pPr>
            <w:r w:rsidRPr="0066240D">
              <w:t>+0,0282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1B91D0" w14:textId="77777777" w:rsidR="00BC65B1" w:rsidRPr="0066240D" w:rsidRDefault="00BC65B1" w:rsidP="0066240D">
            <w:pPr>
              <w:spacing w:line="360" w:lineRule="auto"/>
              <w:ind w:left="-57" w:right="-57"/>
              <w:jc w:val="center"/>
            </w:pPr>
            <w:r w:rsidRPr="0066240D">
              <w:t>+0,0347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B5A837" w14:textId="77777777" w:rsidR="00BC65B1" w:rsidRPr="0066240D" w:rsidRDefault="00BC65B1" w:rsidP="0066240D">
            <w:pPr>
              <w:spacing w:line="360" w:lineRule="auto"/>
              <w:ind w:left="-57" w:right="-57"/>
              <w:jc w:val="center"/>
            </w:pPr>
            <w:r w:rsidRPr="0066240D">
              <w:t>+0,0278</w:t>
            </w:r>
          </w:p>
        </w:tc>
      </w:tr>
      <w:tr w:rsidR="00BC65B1" w:rsidRPr="0066240D" w14:paraId="7DBD9E16"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10A4699E" w14:textId="77777777" w:rsidR="00BC65B1" w:rsidRPr="0066240D" w:rsidRDefault="00BC65B1" w:rsidP="0066240D">
            <w:pPr>
              <w:spacing w:line="360" w:lineRule="auto"/>
              <w:ind w:left="-57" w:right="-57"/>
              <w:jc w:val="center"/>
            </w:pPr>
            <w:r w:rsidRPr="0066240D">
              <w:t>Kỹ thuật phục hồi chức năng</w:t>
            </w:r>
          </w:p>
        </w:tc>
        <w:tc>
          <w:tcPr>
            <w:tcW w:w="950" w:type="dxa"/>
            <w:tcBorders>
              <w:top w:val="single" w:sz="4" w:space="0" w:color="auto"/>
              <w:left w:val="single" w:sz="4" w:space="0" w:color="auto"/>
              <w:bottom w:val="single" w:sz="4" w:space="0" w:color="auto"/>
              <w:right w:val="single" w:sz="4" w:space="0" w:color="auto"/>
            </w:tcBorders>
            <w:vAlign w:val="center"/>
            <w:hideMark/>
          </w:tcPr>
          <w:p w14:paraId="0E74940A" w14:textId="77777777" w:rsidR="00BC65B1" w:rsidRPr="0066240D" w:rsidRDefault="00BC65B1" w:rsidP="0066240D">
            <w:pPr>
              <w:spacing w:line="360" w:lineRule="auto"/>
              <w:ind w:left="-57" w:right="-57"/>
              <w:jc w:val="center"/>
            </w:pPr>
            <w:r w:rsidRPr="0066240D">
              <w:t>+11,2655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5FFB9B" w14:textId="77777777" w:rsidR="00BC65B1" w:rsidRPr="0066240D" w:rsidRDefault="00BC65B1" w:rsidP="0066240D">
            <w:pPr>
              <w:spacing w:line="360" w:lineRule="auto"/>
              <w:ind w:left="-57" w:right="-57"/>
              <w:jc w:val="center"/>
            </w:pPr>
            <w:r w:rsidRPr="0066240D">
              <w:t>-0,6235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443715" w14:textId="77777777" w:rsidR="00BC65B1" w:rsidRPr="0066240D" w:rsidRDefault="00BC65B1" w:rsidP="0066240D">
            <w:pPr>
              <w:spacing w:line="360" w:lineRule="auto"/>
              <w:ind w:left="-57" w:right="-57"/>
              <w:jc w:val="center"/>
            </w:pPr>
            <w:r w:rsidRPr="0066240D">
              <w:t>-0,2274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020F4C" w14:textId="77777777" w:rsidR="00BC65B1" w:rsidRPr="0066240D" w:rsidRDefault="00BC65B1" w:rsidP="0066240D">
            <w:pPr>
              <w:spacing w:line="360" w:lineRule="auto"/>
              <w:ind w:left="-57" w:right="-57"/>
              <w:jc w:val="center"/>
            </w:pPr>
            <w:r w:rsidRPr="0066240D">
              <w:t>-0,6254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11BB50" w14:textId="77777777" w:rsidR="00BC65B1" w:rsidRPr="0066240D" w:rsidRDefault="00BC65B1" w:rsidP="0066240D">
            <w:pPr>
              <w:spacing w:line="360" w:lineRule="auto"/>
              <w:ind w:left="-57" w:right="-57"/>
              <w:jc w:val="center"/>
            </w:pPr>
            <w:r w:rsidRPr="0066240D">
              <w:t>-0,6277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4BCAB3" w14:textId="77777777" w:rsidR="00BC65B1" w:rsidRPr="0066240D" w:rsidRDefault="00BC65B1" w:rsidP="0066240D">
            <w:pPr>
              <w:spacing w:line="360" w:lineRule="auto"/>
              <w:ind w:left="-57" w:right="-57"/>
              <w:jc w:val="center"/>
            </w:pPr>
            <w:r w:rsidRPr="0066240D">
              <w:t>-0,1112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ABF850" w14:textId="77777777" w:rsidR="00BC65B1" w:rsidRPr="0066240D" w:rsidRDefault="00BC65B1" w:rsidP="0066240D">
            <w:pPr>
              <w:spacing w:line="360" w:lineRule="auto"/>
              <w:ind w:left="-57" w:right="-57"/>
              <w:jc w:val="center"/>
            </w:pPr>
            <w:r w:rsidRPr="0066240D">
              <w:t>+0,0429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61F340" w14:textId="77777777" w:rsidR="00BC65B1" w:rsidRPr="0066240D" w:rsidRDefault="00BC65B1" w:rsidP="0066240D">
            <w:pPr>
              <w:spacing w:line="360" w:lineRule="auto"/>
              <w:ind w:left="-57" w:right="-57"/>
              <w:jc w:val="center"/>
            </w:pPr>
            <w:r w:rsidRPr="0066240D">
              <w:t>+0,0406</w:t>
            </w:r>
          </w:p>
        </w:tc>
      </w:tr>
      <w:tr w:rsidR="00BC65B1" w:rsidRPr="0066240D" w14:paraId="7FC14F03"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6E66A8E7" w14:textId="77777777" w:rsidR="00BC65B1" w:rsidRPr="0066240D" w:rsidRDefault="00BC65B1" w:rsidP="0066240D">
            <w:pPr>
              <w:spacing w:line="360" w:lineRule="auto"/>
              <w:ind w:left="-57" w:right="-57"/>
              <w:jc w:val="center"/>
            </w:pPr>
            <w:r w:rsidRPr="0066240D">
              <w:t>Ngôn ngữ và văn hóa Hàn Quốc</w:t>
            </w:r>
          </w:p>
        </w:tc>
        <w:tc>
          <w:tcPr>
            <w:tcW w:w="950" w:type="dxa"/>
            <w:tcBorders>
              <w:top w:val="single" w:sz="4" w:space="0" w:color="auto"/>
              <w:left w:val="single" w:sz="4" w:space="0" w:color="auto"/>
              <w:bottom w:val="single" w:sz="4" w:space="0" w:color="auto"/>
              <w:right w:val="single" w:sz="4" w:space="0" w:color="auto"/>
            </w:tcBorders>
            <w:vAlign w:val="center"/>
            <w:hideMark/>
          </w:tcPr>
          <w:p w14:paraId="736A89F2" w14:textId="77777777" w:rsidR="00BC65B1" w:rsidRPr="0066240D" w:rsidRDefault="00BC65B1" w:rsidP="0066240D">
            <w:pPr>
              <w:spacing w:line="360" w:lineRule="auto"/>
              <w:ind w:left="-57" w:right="-57"/>
              <w:jc w:val="center"/>
            </w:pPr>
            <w:r w:rsidRPr="0066240D">
              <w:t>+7,9531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3AF5A2" w14:textId="77777777" w:rsidR="00BC65B1" w:rsidRPr="0066240D" w:rsidRDefault="00BC65B1" w:rsidP="0066240D">
            <w:pPr>
              <w:spacing w:line="360" w:lineRule="auto"/>
              <w:ind w:left="-57" w:right="-57"/>
              <w:jc w:val="center"/>
            </w:pPr>
            <w:r w:rsidRPr="0066240D">
              <w:t>-0,4878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EE3745" w14:textId="77777777" w:rsidR="00BC65B1" w:rsidRPr="0066240D" w:rsidRDefault="00BC65B1" w:rsidP="0066240D">
            <w:pPr>
              <w:spacing w:line="360" w:lineRule="auto"/>
              <w:ind w:left="-57" w:right="-57"/>
              <w:jc w:val="center"/>
            </w:pPr>
            <w:r w:rsidRPr="0066240D">
              <w:t>-0,1095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CB2FBA" w14:textId="77777777" w:rsidR="00BC65B1" w:rsidRPr="0066240D" w:rsidRDefault="00BC65B1" w:rsidP="0066240D">
            <w:pPr>
              <w:spacing w:line="360" w:lineRule="auto"/>
              <w:ind w:left="-57" w:right="-57"/>
              <w:jc w:val="center"/>
            </w:pPr>
            <w:r w:rsidRPr="0066240D">
              <w:t>-0,6660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F2CE5C" w14:textId="77777777" w:rsidR="00BC65B1" w:rsidRPr="0066240D" w:rsidRDefault="00BC65B1" w:rsidP="0066240D">
            <w:pPr>
              <w:spacing w:line="360" w:lineRule="auto"/>
              <w:ind w:left="-57" w:right="-57"/>
              <w:jc w:val="center"/>
            </w:pPr>
            <w:r w:rsidRPr="0066240D">
              <w:t>-0,6552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E36675" w14:textId="77777777" w:rsidR="00BC65B1" w:rsidRPr="0066240D" w:rsidRDefault="00BC65B1" w:rsidP="0066240D">
            <w:pPr>
              <w:spacing w:line="360" w:lineRule="auto"/>
              <w:ind w:left="-57" w:right="-57"/>
              <w:jc w:val="center"/>
            </w:pPr>
            <w:r w:rsidRPr="0066240D">
              <w:t>-0,2783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DE5179" w14:textId="77777777" w:rsidR="00BC65B1" w:rsidRPr="0066240D" w:rsidRDefault="00BC65B1" w:rsidP="0066240D">
            <w:pPr>
              <w:spacing w:line="360" w:lineRule="auto"/>
              <w:ind w:left="-57" w:right="-57"/>
              <w:jc w:val="center"/>
            </w:pPr>
            <w:r w:rsidRPr="0066240D">
              <w:t>-0,0587</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E866EC" w14:textId="77777777" w:rsidR="00BC65B1" w:rsidRPr="0066240D" w:rsidRDefault="00BC65B1" w:rsidP="0066240D">
            <w:pPr>
              <w:spacing w:line="360" w:lineRule="auto"/>
              <w:ind w:left="-57" w:right="-57"/>
              <w:jc w:val="center"/>
            </w:pPr>
            <w:r w:rsidRPr="0066240D">
              <w:t>+0,0380</w:t>
            </w:r>
          </w:p>
        </w:tc>
      </w:tr>
      <w:tr w:rsidR="00BC65B1" w:rsidRPr="0066240D" w14:paraId="67812BE7"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360119C8" w14:textId="77777777" w:rsidR="00BC65B1" w:rsidRPr="0066240D" w:rsidRDefault="00BC65B1" w:rsidP="0066240D">
            <w:pPr>
              <w:spacing w:line="360" w:lineRule="auto"/>
              <w:ind w:left="-57" w:right="-57"/>
              <w:jc w:val="center"/>
            </w:pPr>
            <w:r w:rsidRPr="0066240D">
              <w:t>Ngôn ngữ và văn hóa Trung Quốc</w:t>
            </w:r>
          </w:p>
        </w:tc>
        <w:tc>
          <w:tcPr>
            <w:tcW w:w="950" w:type="dxa"/>
            <w:tcBorders>
              <w:top w:val="single" w:sz="4" w:space="0" w:color="auto"/>
              <w:left w:val="single" w:sz="4" w:space="0" w:color="auto"/>
              <w:bottom w:val="single" w:sz="4" w:space="0" w:color="auto"/>
              <w:right w:val="single" w:sz="4" w:space="0" w:color="auto"/>
            </w:tcBorders>
            <w:vAlign w:val="center"/>
            <w:hideMark/>
          </w:tcPr>
          <w:p w14:paraId="6346D283" w14:textId="77777777" w:rsidR="00BC65B1" w:rsidRPr="0066240D" w:rsidRDefault="00BC65B1" w:rsidP="0066240D">
            <w:pPr>
              <w:spacing w:line="360" w:lineRule="auto"/>
              <w:ind w:left="-57" w:right="-57"/>
              <w:jc w:val="center"/>
            </w:pPr>
            <w:r w:rsidRPr="0066240D">
              <w:t>+10,6299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06E905" w14:textId="77777777" w:rsidR="00BC65B1" w:rsidRPr="0066240D" w:rsidRDefault="00BC65B1" w:rsidP="0066240D">
            <w:pPr>
              <w:spacing w:line="360" w:lineRule="auto"/>
              <w:ind w:left="-57" w:right="-57"/>
              <w:jc w:val="center"/>
            </w:pPr>
            <w:r w:rsidRPr="0066240D">
              <w:t>-0,4978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264134" w14:textId="77777777" w:rsidR="00BC65B1" w:rsidRPr="0066240D" w:rsidRDefault="00BC65B1" w:rsidP="0066240D">
            <w:pPr>
              <w:spacing w:line="360" w:lineRule="auto"/>
              <w:ind w:left="-57" w:right="-57"/>
              <w:jc w:val="center"/>
            </w:pPr>
            <w:r w:rsidRPr="0066240D">
              <w:t>-0,1361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A0404E" w14:textId="77777777" w:rsidR="00BC65B1" w:rsidRPr="0066240D" w:rsidRDefault="00BC65B1" w:rsidP="0066240D">
            <w:pPr>
              <w:spacing w:line="360" w:lineRule="auto"/>
              <w:ind w:left="-57" w:right="-57"/>
              <w:jc w:val="center"/>
            </w:pPr>
            <w:r w:rsidRPr="0066240D">
              <w:t>-0,6617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CFD711" w14:textId="77777777" w:rsidR="00BC65B1" w:rsidRPr="0066240D" w:rsidRDefault="00BC65B1" w:rsidP="0066240D">
            <w:pPr>
              <w:spacing w:line="360" w:lineRule="auto"/>
              <w:ind w:left="-57" w:right="-57"/>
              <w:jc w:val="center"/>
            </w:pPr>
            <w:r w:rsidRPr="0066240D">
              <w:t>-0,6249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7A5BC7" w14:textId="77777777" w:rsidR="00BC65B1" w:rsidRPr="0066240D" w:rsidRDefault="00BC65B1" w:rsidP="0066240D">
            <w:pPr>
              <w:spacing w:line="360" w:lineRule="auto"/>
              <w:ind w:left="-57" w:right="-57"/>
              <w:jc w:val="center"/>
            </w:pPr>
            <w:r w:rsidRPr="0066240D">
              <w:t>-0,2656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1FA866" w14:textId="77777777" w:rsidR="00BC65B1" w:rsidRPr="0066240D" w:rsidRDefault="00BC65B1" w:rsidP="0066240D">
            <w:pPr>
              <w:spacing w:line="360" w:lineRule="auto"/>
              <w:ind w:left="-57" w:right="-57"/>
              <w:jc w:val="center"/>
            </w:pPr>
            <w:r w:rsidRPr="0066240D">
              <w:t>-0,0323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8C395A" w14:textId="77777777" w:rsidR="00BC65B1" w:rsidRPr="0066240D" w:rsidRDefault="00BC65B1" w:rsidP="0066240D">
            <w:pPr>
              <w:spacing w:line="360" w:lineRule="auto"/>
              <w:ind w:left="-57" w:right="-57"/>
              <w:jc w:val="center"/>
            </w:pPr>
            <w:r w:rsidRPr="0066240D">
              <w:t>+0,0250</w:t>
            </w:r>
          </w:p>
        </w:tc>
      </w:tr>
      <w:tr w:rsidR="00BC65B1" w:rsidRPr="0066240D" w14:paraId="3D8243AE"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617E2092" w14:textId="77777777" w:rsidR="00BC65B1" w:rsidRPr="0066240D" w:rsidRDefault="00BC65B1" w:rsidP="0066240D">
            <w:pPr>
              <w:spacing w:line="360" w:lineRule="auto"/>
              <w:ind w:left="-57" w:right="-57"/>
              <w:jc w:val="center"/>
            </w:pPr>
            <w:r w:rsidRPr="0066240D">
              <w:t>Quản trị khách sạn</w:t>
            </w:r>
          </w:p>
        </w:tc>
        <w:tc>
          <w:tcPr>
            <w:tcW w:w="950" w:type="dxa"/>
            <w:tcBorders>
              <w:top w:val="single" w:sz="4" w:space="0" w:color="auto"/>
              <w:left w:val="single" w:sz="4" w:space="0" w:color="auto"/>
              <w:bottom w:val="single" w:sz="4" w:space="0" w:color="auto"/>
              <w:right w:val="single" w:sz="4" w:space="0" w:color="auto"/>
            </w:tcBorders>
            <w:vAlign w:val="center"/>
            <w:hideMark/>
          </w:tcPr>
          <w:p w14:paraId="3EB47135" w14:textId="77777777" w:rsidR="00BC65B1" w:rsidRPr="0066240D" w:rsidRDefault="00BC65B1" w:rsidP="0066240D">
            <w:pPr>
              <w:spacing w:line="360" w:lineRule="auto"/>
              <w:ind w:left="-57" w:right="-57"/>
              <w:jc w:val="center"/>
            </w:pPr>
            <w:r w:rsidRPr="0066240D">
              <w:t>-12,2995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67D4DF" w14:textId="77777777" w:rsidR="00BC65B1" w:rsidRPr="0066240D" w:rsidRDefault="00BC65B1" w:rsidP="0066240D">
            <w:pPr>
              <w:spacing w:line="360" w:lineRule="auto"/>
              <w:ind w:left="-57" w:right="-57"/>
              <w:jc w:val="center"/>
            </w:pPr>
            <w:r w:rsidRPr="0066240D">
              <w:t>-0,4203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5E47F4" w14:textId="77777777" w:rsidR="00BC65B1" w:rsidRPr="0066240D" w:rsidRDefault="00BC65B1" w:rsidP="0066240D">
            <w:pPr>
              <w:spacing w:line="360" w:lineRule="auto"/>
              <w:ind w:left="-57" w:right="-57"/>
              <w:jc w:val="center"/>
            </w:pPr>
            <w:r w:rsidRPr="0066240D">
              <w:t>-0,0125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FB266B" w14:textId="77777777" w:rsidR="00BC65B1" w:rsidRPr="0066240D" w:rsidRDefault="00BC65B1" w:rsidP="0066240D">
            <w:pPr>
              <w:spacing w:line="360" w:lineRule="auto"/>
              <w:ind w:left="-57" w:right="-57"/>
              <w:jc w:val="center"/>
            </w:pPr>
            <w:r w:rsidRPr="0066240D">
              <w:t>-0,4399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FDBB59" w14:textId="77777777" w:rsidR="00BC65B1" w:rsidRPr="0066240D" w:rsidRDefault="00BC65B1" w:rsidP="0066240D">
            <w:pPr>
              <w:spacing w:line="360" w:lineRule="auto"/>
              <w:ind w:left="-57" w:right="-57"/>
              <w:jc w:val="center"/>
            </w:pPr>
            <w:r w:rsidRPr="0066240D">
              <w:t>-0,4977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09356E" w14:textId="77777777" w:rsidR="00BC65B1" w:rsidRPr="0066240D" w:rsidRDefault="00BC65B1" w:rsidP="0066240D">
            <w:pPr>
              <w:spacing w:line="360" w:lineRule="auto"/>
              <w:ind w:left="-57" w:right="-57"/>
              <w:jc w:val="center"/>
            </w:pPr>
            <w:r w:rsidRPr="0066240D">
              <w:t>-0,6138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536640" w14:textId="77777777" w:rsidR="00BC65B1" w:rsidRPr="0066240D" w:rsidRDefault="00BC65B1" w:rsidP="0066240D">
            <w:pPr>
              <w:spacing w:line="360" w:lineRule="auto"/>
              <w:ind w:left="-57" w:right="-57"/>
              <w:jc w:val="center"/>
            </w:pPr>
            <w:r w:rsidRPr="0066240D">
              <w:t>-0,1274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865BF4" w14:textId="77777777" w:rsidR="00BC65B1" w:rsidRPr="0066240D" w:rsidRDefault="00BC65B1" w:rsidP="0066240D">
            <w:pPr>
              <w:spacing w:line="360" w:lineRule="auto"/>
              <w:ind w:left="-57" w:right="-57"/>
              <w:jc w:val="center"/>
            </w:pPr>
            <w:r w:rsidRPr="0066240D">
              <w:t>-0,0218</w:t>
            </w:r>
          </w:p>
        </w:tc>
      </w:tr>
      <w:tr w:rsidR="00BC65B1" w:rsidRPr="0066240D" w14:paraId="1C0093F2"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496B5236" w14:textId="77777777" w:rsidR="00BC65B1" w:rsidRPr="0066240D" w:rsidRDefault="00BC65B1" w:rsidP="0066240D">
            <w:pPr>
              <w:spacing w:line="360" w:lineRule="auto"/>
              <w:ind w:left="-57" w:right="-57"/>
              <w:jc w:val="center"/>
            </w:pPr>
            <w:r w:rsidRPr="0066240D">
              <w:t>Quản trị kinh doanh</w:t>
            </w:r>
          </w:p>
        </w:tc>
        <w:tc>
          <w:tcPr>
            <w:tcW w:w="950" w:type="dxa"/>
            <w:tcBorders>
              <w:top w:val="single" w:sz="4" w:space="0" w:color="auto"/>
              <w:left w:val="single" w:sz="4" w:space="0" w:color="auto"/>
              <w:bottom w:val="single" w:sz="4" w:space="0" w:color="auto"/>
              <w:right w:val="single" w:sz="4" w:space="0" w:color="auto"/>
            </w:tcBorders>
            <w:vAlign w:val="center"/>
            <w:hideMark/>
          </w:tcPr>
          <w:p w14:paraId="353DCB6B" w14:textId="77777777" w:rsidR="00BC65B1" w:rsidRPr="0066240D" w:rsidRDefault="00BC65B1" w:rsidP="0066240D">
            <w:pPr>
              <w:spacing w:line="360" w:lineRule="auto"/>
              <w:ind w:left="-57" w:right="-57"/>
              <w:jc w:val="center"/>
            </w:pPr>
            <w:r w:rsidRPr="0066240D">
              <w:t>-4,1037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B18DA2" w14:textId="77777777" w:rsidR="00BC65B1" w:rsidRPr="0066240D" w:rsidRDefault="00BC65B1" w:rsidP="0066240D">
            <w:pPr>
              <w:spacing w:line="360" w:lineRule="auto"/>
              <w:ind w:left="-57" w:right="-57"/>
              <w:jc w:val="center"/>
            </w:pPr>
            <w:r w:rsidRPr="0066240D">
              <w:t>+1,2881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933773" w14:textId="77777777" w:rsidR="00BC65B1" w:rsidRPr="0066240D" w:rsidRDefault="00BC65B1" w:rsidP="0066240D">
            <w:pPr>
              <w:spacing w:line="360" w:lineRule="auto"/>
              <w:ind w:left="-57" w:right="-57"/>
              <w:jc w:val="center"/>
            </w:pPr>
            <w:r w:rsidRPr="0066240D">
              <w:t>-0,2815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C30813" w14:textId="77777777" w:rsidR="00BC65B1" w:rsidRPr="0066240D" w:rsidRDefault="00BC65B1" w:rsidP="0066240D">
            <w:pPr>
              <w:spacing w:line="360" w:lineRule="auto"/>
              <w:ind w:left="-57" w:right="-57"/>
              <w:jc w:val="center"/>
            </w:pPr>
            <w:r w:rsidRPr="0066240D">
              <w:t>-0,7435</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199DD1" w14:textId="77777777" w:rsidR="00BC65B1" w:rsidRPr="0066240D" w:rsidRDefault="00BC65B1" w:rsidP="0066240D">
            <w:pPr>
              <w:spacing w:line="360" w:lineRule="auto"/>
              <w:ind w:left="-57" w:right="-57"/>
              <w:jc w:val="center"/>
            </w:pPr>
            <w:r w:rsidRPr="0066240D">
              <w:t>-0,7205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81764" w14:textId="77777777" w:rsidR="00BC65B1" w:rsidRPr="0066240D" w:rsidRDefault="00BC65B1" w:rsidP="0066240D">
            <w:pPr>
              <w:spacing w:line="360" w:lineRule="auto"/>
              <w:ind w:left="-57" w:right="-57"/>
              <w:jc w:val="center"/>
            </w:pPr>
            <w:r w:rsidRPr="0066240D">
              <w:t>-0,5080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364793" w14:textId="77777777" w:rsidR="00BC65B1" w:rsidRPr="0066240D" w:rsidRDefault="00BC65B1" w:rsidP="0066240D">
            <w:pPr>
              <w:spacing w:line="360" w:lineRule="auto"/>
              <w:ind w:left="-57" w:right="-57"/>
              <w:jc w:val="center"/>
            </w:pPr>
            <w:r w:rsidRPr="0066240D">
              <w:t>-0,1076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6489A0" w14:textId="77777777" w:rsidR="00BC65B1" w:rsidRPr="0066240D" w:rsidRDefault="00BC65B1" w:rsidP="0066240D">
            <w:pPr>
              <w:spacing w:line="360" w:lineRule="auto"/>
              <w:ind w:left="-57" w:right="-57"/>
              <w:jc w:val="center"/>
            </w:pPr>
            <w:r w:rsidRPr="0066240D">
              <w:t>+0,0440</w:t>
            </w:r>
          </w:p>
        </w:tc>
      </w:tr>
      <w:tr w:rsidR="00BC65B1" w:rsidRPr="0066240D" w14:paraId="002B3C09"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5D387611" w14:textId="77777777" w:rsidR="00BC65B1" w:rsidRPr="0066240D" w:rsidRDefault="00BC65B1" w:rsidP="0066240D">
            <w:pPr>
              <w:spacing w:line="360" w:lineRule="auto"/>
              <w:ind w:left="-57" w:right="-57"/>
              <w:jc w:val="center"/>
            </w:pPr>
            <w:r w:rsidRPr="0066240D">
              <w:t>Thiết kế đồ họa</w:t>
            </w:r>
          </w:p>
        </w:tc>
        <w:tc>
          <w:tcPr>
            <w:tcW w:w="950" w:type="dxa"/>
            <w:tcBorders>
              <w:top w:val="single" w:sz="4" w:space="0" w:color="auto"/>
              <w:left w:val="single" w:sz="4" w:space="0" w:color="auto"/>
              <w:bottom w:val="single" w:sz="4" w:space="0" w:color="auto"/>
              <w:right w:val="single" w:sz="4" w:space="0" w:color="auto"/>
            </w:tcBorders>
            <w:vAlign w:val="center"/>
            <w:hideMark/>
          </w:tcPr>
          <w:p w14:paraId="5A164B22" w14:textId="77777777" w:rsidR="00BC65B1" w:rsidRPr="0066240D" w:rsidRDefault="00BC65B1" w:rsidP="0066240D">
            <w:pPr>
              <w:spacing w:line="360" w:lineRule="auto"/>
              <w:ind w:left="-57" w:right="-57"/>
              <w:jc w:val="center"/>
            </w:pPr>
            <w:r w:rsidRPr="0066240D">
              <w:t>-9,5557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4D32D7" w14:textId="77777777" w:rsidR="00BC65B1" w:rsidRPr="0066240D" w:rsidRDefault="00BC65B1" w:rsidP="0066240D">
            <w:pPr>
              <w:spacing w:line="360" w:lineRule="auto"/>
              <w:ind w:left="-57" w:right="-57"/>
              <w:jc w:val="center"/>
            </w:pPr>
            <w:r w:rsidRPr="0066240D">
              <w:t>-0,2595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A433A1" w14:textId="77777777" w:rsidR="00BC65B1" w:rsidRPr="0066240D" w:rsidRDefault="00BC65B1" w:rsidP="0066240D">
            <w:pPr>
              <w:spacing w:line="360" w:lineRule="auto"/>
              <w:ind w:left="-57" w:right="-57"/>
              <w:jc w:val="center"/>
            </w:pPr>
            <w:r w:rsidRPr="0066240D">
              <w:t>+0,1390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5D72F0" w14:textId="77777777" w:rsidR="00BC65B1" w:rsidRPr="0066240D" w:rsidRDefault="00BC65B1" w:rsidP="0066240D">
            <w:pPr>
              <w:spacing w:line="360" w:lineRule="auto"/>
              <w:ind w:left="-57" w:right="-57"/>
              <w:jc w:val="center"/>
            </w:pPr>
            <w:r w:rsidRPr="0066240D">
              <w:t>-0,3842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0F5E04" w14:textId="77777777" w:rsidR="00BC65B1" w:rsidRPr="0066240D" w:rsidRDefault="00BC65B1" w:rsidP="0066240D">
            <w:pPr>
              <w:spacing w:line="360" w:lineRule="auto"/>
              <w:ind w:left="-57" w:right="-57"/>
              <w:jc w:val="center"/>
            </w:pPr>
            <w:r w:rsidRPr="0066240D">
              <w:t>-0,4736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96B0F8" w14:textId="77777777" w:rsidR="00BC65B1" w:rsidRPr="0066240D" w:rsidRDefault="00BC65B1" w:rsidP="0066240D">
            <w:pPr>
              <w:spacing w:line="360" w:lineRule="auto"/>
              <w:ind w:left="-57" w:right="-57"/>
              <w:jc w:val="center"/>
            </w:pPr>
            <w:r w:rsidRPr="0066240D">
              <w:t>+1,6590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0FFB20" w14:textId="77777777" w:rsidR="00BC65B1" w:rsidRPr="0066240D" w:rsidRDefault="00BC65B1" w:rsidP="0066240D">
            <w:pPr>
              <w:spacing w:line="360" w:lineRule="auto"/>
              <w:ind w:left="-57" w:right="-57"/>
              <w:jc w:val="center"/>
            </w:pPr>
            <w:r w:rsidRPr="0066240D">
              <w:t>-0,2059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21DD14" w14:textId="77777777" w:rsidR="00BC65B1" w:rsidRPr="0066240D" w:rsidRDefault="00BC65B1" w:rsidP="0066240D">
            <w:pPr>
              <w:spacing w:line="360" w:lineRule="auto"/>
              <w:ind w:left="-57" w:right="-57"/>
              <w:jc w:val="center"/>
            </w:pPr>
            <w:r w:rsidRPr="0066240D">
              <w:t>-0,0936</w:t>
            </w:r>
          </w:p>
        </w:tc>
      </w:tr>
      <w:tr w:rsidR="00BC65B1" w:rsidRPr="0066240D" w14:paraId="1102A64C"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15AACAD0" w14:textId="77777777" w:rsidR="00BC65B1" w:rsidRPr="0066240D" w:rsidRDefault="00BC65B1" w:rsidP="0066240D">
            <w:pPr>
              <w:spacing w:line="360" w:lineRule="auto"/>
              <w:ind w:left="-57" w:right="-57"/>
              <w:jc w:val="center"/>
            </w:pPr>
            <w:r w:rsidRPr="0066240D">
              <w:t>Điều dưỡng</w:t>
            </w:r>
          </w:p>
        </w:tc>
        <w:tc>
          <w:tcPr>
            <w:tcW w:w="950" w:type="dxa"/>
            <w:tcBorders>
              <w:top w:val="single" w:sz="4" w:space="0" w:color="auto"/>
              <w:left w:val="single" w:sz="4" w:space="0" w:color="auto"/>
              <w:bottom w:val="single" w:sz="4" w:space="0" w:color="auto"/>
              <w:right w:val="single" w:sz="4" w:space="0" w:color="auto"/>
            </w:tcBorders>
            <w:vAlign w:val="center"/>
            <w:hideMark/>
          </w:tcPr>
          <w:p w14:paraId="5433411D" w14:textId="77777777" w:rsidR="00BC65B1" w:rsidRPr="0066240D" w:rsidRDefault="00BC65B1" w:rsidP="0066240D">
            <w:pPr>
              <w:spacing w:line="360" w:lineRule="auto"/>
              <w:ind w:left="-57" w:right="-57"/>
              <w:jc w:val="center"/>
            </w:pPr>
            <w:r w:rsidRPr="0066240D">
              <w:t>-4,6208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55DC8B" w14:textId="77777777" w:rsidR="00BC65B1" w:rsidRPr="0066240D" w:rsidRDefault="00BC65B1" w:rsidP="0066240D">
            <w:pPr>
              <w:spacing w:line="360" w:lineRule="auto"/>
              <w:ind w:left="-57" w:right="-57"/>
              <w:jc w:val="center"/>
            </w:pPr>
            <w:r w:rsidRPr="0066240D">
              <w:t>-0,8599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FA98D5" w14:textId="77777777" w:rsidR="00BC65B1" w:rsidRPr="0066240D" w:rsidRDefault="00BC65B1" w:rsidP="0066240D">
            <w:pPr>
              <w:spacing w:line="360" w:lineRule="auto"/>
              <w:ind w:left="-57" w:right="-57"/>
              <w:jc w:val="center"/>
            </w:pPr>
            <w:r w:rsidRPr="0066240D">
              <w:t>-0,5016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C62980" w14:textId="77777777" w:rsidR="00BC65B1" w:rsidRPr="0066240D" w:rsidRDefault="00BC65B1" w:rsidP="0066240D">
            <w:pPr>
              <w:spacing w:line="360" w:lineRule="auto"/>
              <w:ind w:left="-57" w:right="-57"/>
              <w:jc w:val="center"/>
            </w:pPr>
            <w:r w:rsidRPr="0066240D">
              <w:t>+1,0458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32F2BD" w14:textId="77777777" w:rsidR="00BC65B1" w:rsidRPr="0066240D" w:rsidRDefault="00BC65B1" w:rsidP="0066240D">
            <w:pPr>
              <w:spacing w:line="360" w:lineRule="auto"/>
              <w:ind w:left="-57" w:right="-57"/>
              <w:jc w:val="center"/>
            </w:pPr>
            <w:r w:rsidRPr="0066240D">
              <w:t>+1,8622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96EAF7" w14:textId="77777777" w:rsidR="00BC65B1" w:rsidRPr="0066240D" w:rsidRDefault="00BC65B1" w:rsidP="0066240D">
            <w:pPr>
              <w:spacing w:line="360" w:lineRule="auto"/>
              <w:ind w:left="-57" w:right="-57"/>
              <w:jc w:val="center"/>
            </w:pPr>
            <w:r w:rsidRPr="0066240D">
              <w:t>+0,0652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C0E94F" w14:textId="77777777" w:rsidR="00BC65B1" w:rsidRPr="0066240D" w:rsidRDefault="00BC65B1" w:rsidP="0066240D">
            <w:pPr>
              <w:spacing w:line="360" w:lineRule="auto"/>
              <w:ind w:left="-57" w:right="-57"/>
              <w:jc w:val="center"/>
            </w:pPr>
            <w:r w:rsidRPr="0066240D">
              <w:t>+0,0212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C364E7" w14:textId="77777777" w:rsidR="00BC65B1" w:rsidRPr="0066240D" w:rsidRDefault="00BC65B1" w:rsidP="0066240D">
            <w:pPr>
              <w:spacing w:line="360" w:lineRule="auto"/>
              <w:ind w:left="-57" w:right="-57"/>
              <w:jc w:val="center"/>
            </w:pPr>
            <w:r w:rsidRPr="0066240D">
              <w:t>+0,0491</w:t>
            </w:r>
          </w:p>
        </w:tc>
      </w:tr>
      <w:tr w:rsidR="00BC65B1" w:rsidRPr="0066240D" w14:paraId="1DEF6BAE" w14:textId="77777777" w:rsidTr="00514CE1">
        <w:trPr>
          <w:jc w:val="center"/>
        </w:trPr>
        <w:tc>
          <w:tcPr>
            <w:tcW w:w="2400" w:type="dxa"/>
            <w:tcBorders>
              <w:top w:val="single" w:sz="4" w:space="0" w:color="auto"/>
              <w:left w:val="single" w:sz="4" w:space="0" w:color="auto"/>
              <w:bottom w:val="single" w:sz="4" w:space="0" w:color="auto"/>
              <w:right w:val="single" w:sz="4" w:space="0" w:color="auto"/>
            </w:tcBorders>
            <w:vAlign w:val="center"/>
            <w:hideMark/>
          </w:tcPr>
          <w:p w14:paraId="2DB263D0" w14:textId="77777777" w:rsidR="00BC65B1" w:rsidRPr="0066240D" w:rsidRDefault="00BC65B1" w:rsidP="0066240D">
            <w:pPr>
              <w:spacing w:line="360" w:lineRule="auto"/>
              <w:ind w:left="-57" w:right="-57"/>
              <w:jc w:val="center"/>
            </w:pPr>
            <w:r w:rsidRPr="0066240D">
              <w:t>Ứng dụng phần mềm</w:t>
            </w:r>
          </w:p>
        </w:tc>
        <w:tc>
          <w:tcPr>
            <w:tcW w:w="950" w:type="dxa"/>
            <w:tcBorders>
              <w:top w:val="single" w:sz="4" w:space="0" w:color="auto"/>
              <w:left w:val="single" w:sz="4" w:space="0" w:color="auto"/>
              <w:bottom w:val="single" w:sz="4" w:space="0" w:color="auto"/>
              <w:right w:val="single" w:sz="4" w:space="0" w:color="auto"/>
            </w:tcBorders>
            <w:vAlign w:val="center"/>
            <w:hideMark/>
          </w:tcPr>
          <w:p w14:paraId="2FABF0DD" w14:textId="77777777" w:rsidR="00BC65B1" w:rsidRPr="0066240D" w:rsidRDefault="00BC65B1" w:rsidP="0066240D">
            <w:pPr>
              <w:spacing w:line="360" w:lineRule="auto"/>
              <w:ind w:left="-57" w:right="-57"/>
              <w:jc w:val="center"/>
            </w:pPr>
            <w:r w:rsidRPr="0066240D">
              <w:t>-4,5784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442101" w14:textId="77777777" w:rsidR="00BC65B1" w:rsidRPr="0066240D" w:rsidRDefault="00BC65B1" w:rsidP="0066240D">
            <w:pPr>
              <w:spacing w:line="360" w:lineRule="auto"/>
              <w:ind w:left="-57" w:right="-57"/>
              <w:jc w:val="center"/>
            </w:pPr>
            <w:r w:rsidRPr="0066240D">
              <w:t>+2,8795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B31195" w14:textId="77777777" w:rsidR="00BC65B1" w:rsidRPr="0066240D" w:rsidRDefault="00BC65B1" w:rsidP="0066240D">
            <w:pPr>
              <w:spacing w:line="360" w:lineRule="auto"/>
              <w:ind w:left="-57" w:right="-57"/>
              <w:jc w:val="center"/>
            </w:pPr>
            <w:r w:rsidRPr="0066240D">
              <w:t>-0,2736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B66277" w14:textId="77777777" w:rsidR="00BC65B1" w:rsidRPr="0066240D" w:rsidRDefault="00BC65B1" w:rsidP="0066240D">
            <w:pPr>
              <w:spacing w:line="360" w:lineRule="auto"/>
              <w:ind w:left="-57" w:right="-57"/>
              <w:jc w:val="center"/>
            </w:pPr>
            <w:r w:rsidRPr="0066240D">
              <w:t>-1,0737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EC20D6" w14:textId="77777777" w:rsidR="00BC65B1" w:rsidRPr="0066240D" w:rsidRDefault="00BC65B1" w:rsidP="0066240D">
            <w:pPr>
              <w:spacing w:line="360" w:lineRule="auto"/>
              <w:ind w:left="-57" w:right="-57"/>
              <w:jc w:val="center"/>
            </w:pPr>
            <w:r w:rsidRPr="0066240D">
              <w:t>-0,7602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B46EA9" w14:textId="77777777" w:rsidR="00BC65B1" w:rsidRPr="0066240D" w:rsidRDefault="00BC65B1" w:rsidP="0066240D">
            <w:pPr>
              <w:spacing w:line="360" w:lineRule="auto"/>
              <w:ind w:left="-57" w:right="-57"/>
              <w:jc w:val="center"/>
            </w:pPr>
            <w:r w:rsidRPr="0066240D">
              <w:t>-0,2069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062DB9" w14:textId="77777777" w:rsidR="00BC65B1" w:rsidRPr="0066240D" w:rsidRDefault="00BC65B1" w:rsidP="0066240D">
            <w:pPr>
              <w:spacing w:line="360" w:lineRule="auto"/>
              <w:ind w:left="-57" w:right="-57"/>
              <w:jc w:val="center"/>
            </w:pPr>
            <w:r w:rsidRPr="0066240D">
              <w:t>+0,1296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14F45C" w14:textId="77777777" w:rsidR="00BC65B1" w:rsidRPr="0066240D" w:rsidRDefault="00BC65B1" w:rsidP="0066240D">
            <w:pPr>
              <w:spacing w:line="360" w:lineRule="auto"/>
              <w:ind w:left="-57" w:right="-57"/>
              <w:jc w:val="center"/>
            </w:pPr>
            <w:r w:rsidRPr="0066240D">
              <w:t>-0,1470</w:t>
            </w:r>
          </w:p>
        </w:tc>
      </w:tr>
    </w:tbl>
    <w:p w14:paraId="0502A83D" w14:textId="77777777" w:rsidR="00BC65B1" w:rsidRPr="00E13D84" w:rsidRDefault="00BC65B1" w:rsidP="0066240D">
      <w:pPr>
        <w:pStyle w:val="Bb"/>
      </w:pPr>
      <w:bookmarkStart w:id="77" w:name="_Toc233891319"/>
      <w:r w:rsidRPr="00E13D84">
        <w:t>Bảng 3.6. Hệ số hồi quy theo ngành học - Phần 1 (Intercept, Toán, Văn, Anh, Lý, Hoá, Sinh, Sử)</w:t>
      </w:r>
      <w:bookmarkEnd w:id="77"/>
    </w:p>
    <w:tbl>
      <w:tblPr>
        <w:tblStyle w:val="TableGrid"/>
        <w:tblW w:w="9901" w:type="dxa"/>
        <w:jc w:val="center"/>
        <w:tblLook w:val="04A0" w:firstRow="1" w:lastRow="0" w:firstColumn="1" w:lastColumn="0" w:noHBand="0" w:noVBand="1"/>
      </w:tblPr>
      <w:tblGrid>
        <w:gridCol w:w="1980"/>
        <w:gridCol w:w="955"/>
        <w:gridCol w:w="955"/>
        <w:gridCol w:w="955"/>
        <w:gridCol w:w="1037"/>
        <w:gridCol w:w="1034"/>
        <w:gridCol w:w="955"/>
        <w:gridCol w:w="1075"/>
        <w:gridCol w:w="955"/>
      </w:tblGrid>
      <w:tr w:rsidR="00BC65B1" w:rsidRPr="0066240D" w14:paraId="497AA28B"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51FCDE36" w14:textId="77777777" w:rsidR="00BC65B1" w:rsidRPr="0066240D" w:rsidRDefault="00BC65B1" w:rsidP="0066240D">
            <w:pPr>
              <w:spacing w:line="360" w:lineRule="auto"/>
              <w:ind w:left="-57" w:right="-57"/>
              <w:jc w:val="center"/>
              <w:rPr>
                <w:b/>
                <w:bCs/>
              </w:rPr>
            </w:pPr>
            <w:r w:rsidRPr="0066240D">
              <w:rPr>
                <w:b/>
                <w:bCs/>
              </w:rPr>
              <w:lastRenderedPageBreak/>
              <w:t>Ngành</w:t>
            </w:r>
          </w:p>
        </w:tc>
        <w:tc>
          <w:tcPr>
            <w:tcW w:w="955" w:type="dxa"/>
            <w:tcBorders>
              <w:top w:val="single" w:sz="4" w:space="0" w:color="auto"/>
              <w:left w:val="single" w:sz="4" w:space="0" w:color="auto"/>
              <w:bottom w:val="single" w:sz="4" w:space="0" w:color="auto"/>
              <w:right w:val="single" w:sz="4" w:space="0" w:color="auto"/>
            </w:tcBorders>
            <w:vAlign w:val="center"/>
            <w:hideMark/>
          </w:tcPr>
          <w:p w14:paraId="6CE5A457" w14:textId="77777777" w:rsidR="00BC65B1" w:rsidRPr="0066240D" w:rsidRDefault="00BC65B1" w:rsidP="0066240D">
            <w:pPr>
              <w:spacing w:line="360" w:lineRule="auto"/>
              <w:ind w:left="-57" w:right="-57"/>
              <w:jc w:val="center"/>
              <w:rPr>
                <w:b/>
                <w:bCs/>
              </w:rPr>
            </w:pPr>
            <w:r w:rsidRPr="0066240D">
              <w:rPr>
                <w:b/>
                <w:bCs/>
              </w:rPr>
              <w:t>Địa</w:t>
            </w:r>
          </w:p>
        </w:tc>
        <w:tc>
          <w:tcPr>
            <w:tcW w:w="955" w:type="dxa"/>
            <w:tcBorders>
              <w:top w:val="single" w:sz="4" w:space="0" w:color="auto"/>
              <w:left w:val="single" w:sz="4" w:space="0" w:color="auto"/>
              <w:bottom w:val="single" w:sz="4" w:space="0" w:color="auto"/>
              <w:right w:val="single" w:sz="4" w:space="0" w:color="auto"/>
            </w:tcBorders>
            <w:vAlign w:val="center"/>
            <w:hideMark/>
          </w:tcPr>
          <w:p w14:paraId="40DE9EEF" w14:textId="77777777" w:rsidR="00BC65B1" w:rsidRPr="0066240D" w:rsidRDefault="00BC65B1" w:rsidP="0066240D">
            <w:pPr>
              <w:spacing w:line="360" w:lineRule="auto"/>
              <w:ind w:left="-57" w:right="-57"/>
              <w:jc w:val="center"/>
              <w:rPr>
                <w:b/>
                <w:bCs/>
              </w:rPr>
            </w:pPr>
            <w:r w:rsidRPr="0066240D">
              <w:rPr>
                <w:b/>
                <w:bCs/>
              </w:rPr>
              <w:t>GDCD</w:t>
            </w:r>
          </w:p>
        </w:tc>
        <w:tc>
          <w:tcPr>
            <w:tcW w:w="955" w:type="dxa"/>
            <w:tcBorders>
              <w:top w:val="single" w:sz="4" w:space="0" w:color="auto"/>
              <w:left w:val="single" w:sz="4" w:space="0" w:color="auto"/>
              <w:bottom w:val="single" w:sz="4" w:space="0" w:color="auto"/>
              <w:right w:val="single" w:sz="4" w:space="0" w:color="auto"/>
            </w:tcBorders>
            <w:vAlign w:val="center"/>
            <w:hideMark/>
          </w:tcPr>
          <w:p w14:paraId="3783FE15" w14:textId="77777777" w:rsidR="00BC65B1" w:rsidRPr="0066240D" w:rsidRDefault="00BC65B1" w:rsidP="0066240D">
            <w:pPr>
              <w:spacing w:line="360" w:lineRule="auto"/>
              <w:ind w:left="-57" w:right="-57"/>
              <w:jc w:val="center"/>
              <w:rPr>
                <w:b/>
                <w:bCs/>
              </w:rPr>
            </w:pPr>
            <w:r w:rsidRPr="0066240D">
              <w:rPr>
                <w:b/>
                <w:bCs/>
              </w:rPr>
              <w:t>R (Thực tế)</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DB73B80" w14:textId="77777777" w:rsidR="00BC65B1" w:rsidRPr="0066240D" w:rsidRDefault="00BC65B1" w:rsidP="0066240D">
            <w:pPr>
              <w:spacing w:line="360" w:lineRule="auto"/>
              <w:ind w:left="-57" w:right="-57"/>
              <w:jc w:val="center"/>
              <w:rPr>
                <w:b/>
                <w:bCs/>
              </w:rPr>
            </w:pPr>
            <w:r w:rsidRPr="0066240D">
              <w:rPr>
                <w:b/>
                <w:bCs/>
              </w:rPr>
              <w:t>I (Nghiên cứu)</w:t>
            </w:r>
          </w:p>
        </w:tc>
        <w:tc>
          <w:tcPr>
            <w:tcW w:w="1034" w:type="dxa"/>
            <w:tcBorders>
              <w:top w:val="single" w:sz="4" w:space="0" w:color="auto"/>
              <w:left w:val="single" w:sz="4" w:space="0" w:color="auto"/>
              <w:bottom w:val="single" w:sz="4" w:space="0" w:color="auto"/>
              <w:right w:val="single" w:sz="4" w:space="0" w:color="auto"/>
            </w:tcBorders>
            <w:vAlign w:val="center"/>
            <w:hideMark/>
          </w:tcPr>
          <w:p w14:paraId="59728F77" w14:textId="77777777" w:rsidR="00BC65B1" w:rsidRPr="0066240D" w:rsidRDefault="00BC65B1" w:rsidP="0066240D">
            <w:pPr>
              <w:spacing w:line="360" w:lineRule="auto"/>
              <w:ind w:left="-57" w:right="-57"/>
              <w:jc w:val="center"/>
              <w:rPr>
                <w:b/>
                <w:bCs/>
              </w:rPr>
            </w:pPr>
            <w:r w:rsidRPr="0066240D">
              <w:rPr>
                <w:b/>
                <w:bCs/>
              </w:rPr>
              <w:t>A (Nghệ thuật)</w:t>
            </w:r>
          </w:p>
        </w:tc>
        <w:tc>
          <w:tcPr>
            <w:tcW w:w="955" w:type="dxa"/>
            <w:tcBorders>
              <w:top w:val="single" w:sz="4" w:space="0" w:color="auto"/>
              <w:left w:val="single" w:sz="4" w:space="0" w:color="auto"/>
              <w:bottom w:val="single" w:sz="4" w:space="0" w:color="auto"/>
              <w:right w:val="single" w:sz="4" w:space="0" w:color="auto"/>
            </w:tcBorders>
            <w:vAlign w:val="center"/>
            <w:hideMark/>
          </w:tcPr>
          <w:p w14:paraId="1AF6ACA3" w14:textId="77777777" w:rsidR="00BC65B1" w:rsidRPr="0066240D" w:rsidRDefault="00BC65B1" w:rsidP="0066240D">
            <w:pPr>
              <w:spacing w:line="360" w:lineRule="auto"/>
              <w:ind w:left="-57" w:right="-57"/>
              <w:jc w:val="center"/>
              <w:rPr>
                <w:b/>
                <w:bCs/>
              </w:rPr>
            </w:pPr>
            <w:r w:rsidRPr="0066240D">
              <w:rPr>
                <w:b/>
                <w:bCs/>
              </w:rPr>
              <w:t>S (Xã hội)</w:t>
            </w:r>
          </w:p>
        </w:tc>
        <w:tc>
          <w:tcPr>
            <w:tcW w:w="1075" w:type="dxa"/>
            <w:tcBorders>
              <w:top w:val="single" w:sz="4" w:space="0" w:color="auto"/>
              <w:left w:val="single" w:sz="4" w:space="0" w:color="auto"/>
              <w:bottom w:val="single" w:sz="4" w:space="0" w:color="auto"/>
              <w:right w:val="single" w:sz="4" w:space="0" w:color="auto"/>
            </w:tcBorders>
            <w:vAlign w:val="center"/>
            <w:hideMark/>
          </w:tcPr>
          <w:p w14:paraId="0449ABFB" w14:textId="77777777" w:rsidR="00BC65B1" w:rsidRPr="0066240D" w:rsidRDefault="00BC65B1" w:rsidP="0066240D">
            <w:pPr>
              <w:spacing w:line="360" w:lineRule="auto"/>
              <w:ind w:left="-57" w:right="-57"/>
              <w:jc w:val="center"/>
              <w:rPr>
                <w:b/>
                <w:bCs/>
              </w:rPr>
            </w:pPr>
            <w:r w:rsidRPr="0066240D">
              <w:rPr>
                <w:b/>
                <w:bCs/>
              </w:rPr>
              <w:t>E (Doanh nhân)</w:t>
            </w:r>
          </w:p>
        </w:tc>
        <w:tc>
          <w:tcPr>
            <w:tcW w:w="955" w:type="dxa"/>
            <w:tcBorders>
              <w:top w:val="single" w:sz="4" w:space="0" w:color="auto"/>
              <w:left w:val="single" w:sz="4" w:space="0" w:color="auto"/>
              <w:bottom w:val="single" w:sz="4" w:space="0" w:color="auto"/>
              <w:right w:val="single" w:sz="4" w:space="0" w:color="auto"/>
            </w:tcBorders>
            <w:vAlign w:val="center"/>
            <w:hideMark/>
          </w:tcPr>
          <w:p w14:paraId="19576998" w14:textId="77777777" w:rsidR="00BC65B1" w:rsidRPr="0066240D" w:rsidRDefault="00BC65B1" w:rsidP="0066240D">
            <w:pPr>
              <w:spacing w:line="360" w:lineRule="auto"/>
              <w:ind w:left="-57" w:right="-57"/>
              <w:jc w:val="center"/>
              <w:rPr>
                <w:b/>
                <w:bCs/>
              </w:rPr>
            </w:pPr>
            <w:r w:rsidRPr="0066240D">
              <w:rPr>
                <w:b/>
                <w:bCs/>
              </w:rPr>
              <w:t>C (Quy ước)</w:t>
            </w:r>
          </w:p>
        </w:tc>
      </w:tr>
      <w:tr w:rsidR="00BC65B1" w:rsidRPr="0066240D" w14:paraId="1A61EAC0"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0BA7C6D" w14:textId="77777777" w:rsidR="00BC65B1" w:rsidRPr="0066240D" w:rsidRDefault="00BC65B1" w:rsidP="0066240D">
            <w:pPr>
              <w:spacing w:line="360" w:lineRule="auto"/>
              <w:ind w:left="-57" w:right="-57"/>
              <w:jc w:val="center"/>
            </w:pPr>
            <w:r w:rsidRPr="0066240D">
              <w:t>Chăm sóc sắc đẹp</w:t>
            </w:r>
          </w:p>
        </w:tc>
        <w:tc>
          <w:tcPr>
            <w:tcW w:w="955" w:type="dxa"/>
            <w:tcBorders>
              <w:top w:val="single" w:sz="4" w:space="0" w:color="auto"/>
              <w:left w:val="single" w:sz="4" w:space="0" w:color="auto"/>
              <w:bottom w:val="single" w:sz="4" w:space="0" w:color="auto"/>
              <w:right w:val="single" w:sz="4" w:space="0" w:color="auto"/>
            </w:tcBorders>
            <w:vAlign w:val="center"/>
            <w:hideMark/>
          </w:tcPr>
          <w:p w14:paraId="0D44117B" w14:textId="77777777" w:rsidR="00BC65B1" w:rsidRPr="0066240D" w:rsidRDefault="00BC65B1" w:rsidP="0066240D">
            <w:pPr>
              <w:spacing w:line="360" w:lineRule="auto"/>
              <w:ind w:left="-57" w:right="-57"/>
              <w:jc w:val="center"/>
            </w:pPr>
            <w:r w:rsidRPr="0066240D">
              <w:t>-0,8146</w:t>
            </w:r>
          </w:p>
        </w:tc>
        <w:tc>
          <w:tcPr>
            <w:tcW w:w="955" w:type="dxa"/>
            <w:tcBorders>
              <w:top w:val="single" w:sz="4" w:space="0" w:color="auto"/>
              <w:left w:val="single" w:sz="4" w:space="0" w:color="auto"/>
              <w:bottom w:val="single" w:sz="4" w:space="0" w:color="auto"/>
              <w:right w:val="single" w:sz="4" w:space="0" w:color="auto"/>
            </w:tcBorders>
            <w:vAlign w:val="center"/>
            <w:hideMark/>
          </w:tcPr>
          <w:p w14:paraId="075F51C9" w14:textId="77777777" w:rsidR="00BC65B1" w:rsidRPr="0066240D" w:rsidRDefault="00BC65B1" w:rsidP="0066240D">
            <w:pPr>
              <w:spacing w:line="360" w:lineRule="auto"/>
              <w:ind w:left="-57" w:right="-57"/>
              <w:jc w:val="center"/>
            </w:pPr>
            <w:r w:rsidRPr="0066240D">
              <w:t>+0,0772</w:t>
            </w:r>
          </w:p>
        </w:tc>
        <w:tc>
          <w:tcPr>
            <w:tcW w:w="955" w:type="dxa"/>
            <w:tcBorders>
              <w:top w:val="single" w:sz="4" w:space="0" w:color="auto"/>
              <w:left w:val="single" w:sz="4" w:space="0" w:color="auto"/>
              <w:bottom w:val="single" w:sz="4" w:space="0" w:color="auto"/>
              <w:right w:val="single" w:sz="4" w:space="0" w:color="auto"/>
            </w:tcBorders>
            <w:vAlign w:val="center"/>
            <w:hideMark/>
          </w:tcPr>
          <w:p w14:paraId="6ED1508A" w14:textId="77777777" w:rsidR="00BC65B1" w:rsidRPr="0066240D" w:rsidRDefault="00BC65B1" w:rsidP="0066240D">
            <w:pPr>
              <w:spacing w:line="360" w:lineRule="auto"/>
              <w:ind w:left="-57" w:right="-57"/>
              <w:jc w:val="center"/>
            </w:pPr>
            <w:r w:rsidRPr="0066240D">
              <w:t>+0,0897</w:t>
            </w:r>
          </w:p>
        </w:tc>
        <w:tc>
          <w:tcPr>
            <w:tcW w:w="1037" w:type="dxa"/>
            <w:tcBorders>
              <w:top w:val="single" w:sz="4" w:space="0" w:color="auto"/>
              <w:left w:val="single" w:sz="4" w:space="0" w:color="auto"/>
              <w:bottom w:val="single" w:sz="4" w:space="0" w:color="auto"/>
              <w:right w:val="single" w:sz="4" w:space="0" w:color="auto"/>
            </w:tcBorders>
            <w:vAlign w:val="center"/>
            <w:hideMark/>
          </w:tcPr>
          <w:p w14:paraId="6F0BAF62" w14:textId="77777777" w:rsidR="00BC65B1" w:rsidRPr="0066240D" w:rsidRDefault="00BC65B1" w:rsidP="0066240D">
            <w:pPr>
              <w:spacing w:line="360" w:lineRule="auto"/>
              <w:ind w:left="-57" w:right="-57"/>
              <w:jc w:val="center"/>
            </w:pPr>
            <w:r w:rsidRPr="0066240D">
              <w:t>-1,1745</w:t>
            </w:r>
          </w:p>
        </w:tc>
        <w:tc>
          <w:tcPr>
            <w:tcW w:w="1034" w:type="dxa"/>
            <w:tcBorders>
              <w:top w:val="single" w:sz="4" w:space="0" w:color="auto"/>
              <w:left w:val="single" w:sz="4" w:space="0" w:color="auto"/>
              <w:bottom w:val="single" w:sz="4" w:space="0" w:color="auto"/>
              <w:right w:val="single" w:sz="4" w:space="0" w:color="auto"/>
            </w:tcBorders>
            <w:vAlign w:val="center"/>
            <w:hideMark/>
          </w:tcPr>
          <w:p w14:paraId="2E5444C1" w14:textId="77777777" w:rsidR="00BC65B1" w:rsidRPr="0066240D" w:rsidRDefault="00BC65B1" w:rsidP="0066240D">
            <w:pPr>
              <w:spacing w:line="360" w:lineRule="auto"/>
              <w:ind w:left="-57" w:right="-57"/>
              <w:jc w:val="center"/>
            </w:pPr>
            <w:r w:rsidRPr="0066240D">
              <w:t>+1,1713</w:t>
            </w:r>
          </w:p>
        </w:tc>
        <w:tc>
          <w:tcPr>
            <w:tcW w:w="955" w:type="dxa"/>
            <w:tcBorders>
              <w:top w:val="single" w:sz="4" w:space="0" w:color="auto"/>
              <w:left w:val="single" w:sz="4" w:space="0" w:color="auto"/>
              <w:bottom w:val="single" w:sz="4" w:space="0" w:color="auto"/>
              <w:right w:val="single" w:sz="4" w:space="0" w:color="auto"/>
            </w:tcBorders>
            <w:vAlign w:val="center"/>
            <w:hideMark/>
          </w:tcPr>
          <w:p w14:paraId="71DE6738" w14:textId="77777777" w:rsidR="00BC65B1" w:rsidRPr="0066240D" w:rsidRDefault="00BC65B1" w:rsidP="0066240D">
            <w:pPr>
              <w:spacing w:line="360" w:lineRule="auto"/>
              <w:ind w:left="-57" w:right="-57"/>
              <w:jc w:val="center"/>
            </w:pPr>
            <w:r w:rsidRPr="0066240D">
              <w:t>+0,2833</w:t>
            </w:r>
          </w:p>
        </w:tc>
        <w:tc>
          <w:tcPr>
            <w:tcW w:w="1075" w:type="dxa"/>
            <w:tcBorders>
              <w:top w:val="single" w:sz="4" w:space="0" w:color="auto"/>
              <w:left w:val="single" w:sz="4" w:space="0" w:color="auto"/>
              <w:bottom w:val="single" w:sz="4" w:space="0" w:color="auto"/>
              <w:right w:val="single" w:sz="4" w:space="0" w:color="auto"/>
            </w:tcBorders>
            <w:vAlign w:val="center"/>
            <w:hideMark/>
          </w:tcPr>
          <w:p w14:paraId="7C2AB7A4" w14:textId="77777777" w:rsidR="00BC65B1" w:rsidRPr="0066240D" w:rsidRDefault="00BC65B1" w:rsidP="0066240D">
            <w:pPr>
              <w:spacing w:line="360" w:lineRule="auto"/>
              <w:ind w:left="-57" w:right="-57"/>
              <w:jc w:val="center"/>
            </w:pPr>
            <w:r w:rsidRPr="0066240D">
              <w:t>-0,8649</w:t>
            </w:r>
          </w:p>
        </w:tc>
        <w:tc>
          <w:tcPr>
            <w:tcW w:w="955" w:type="dxa"/>
            <w:tcBorders>
              <w:top w:val="single" w:sz="4" w:space="0" w:color="auto"/>
              <w:left w:val="single" w:sz="4" w:space="0" w:color="auto"/>
              <w:bottom w:val="single" w:sz="4" w:space="0" w:color="auto"/>
              <w:right w:val="single" w:sz="4" w:space="0" w:color="auto"/>
            </w:tcBorders>
            <w:vAlign w:val="center"/>
            <w:hideMark/>
          </w:tcPr>
          <w:p w14:paraId="0DD408CA" w14:textId="77777777" w:rsidR="00BC65B1" w:rsidRPr="0066240D" w:rsidRDefault="00BC65B1" w:rsidP="0066240D">
            <w:pPr>
              <w:spacing w:line="360" w:lineRule="auto"/>
              <w:ind w:left="-57" w:right="-57"/>
              <w:jc w:val="center"/>
            </w:pPr>
            <w:r w:rsidRPr="0066240D">
              <w:t>-0,2435</w:t>
            </w:r>
          </w:p>
        </w:tc>
      </w:tr>
      <w:tr w:rsidR="00BC65B1" w:rsidRPr="0066240D" w14:paraId="14533E09"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39779886" w14:textId="77777777" w:rsidR="00BC65B1" w:rsidRPr="0066240D" w:rsidRDefault="00BC65B1" w:rsidP="0066240D">
            <w:pPr>
              <w:spacing w:line="360" w:lineRule="auto"/>
              <w:ind w:left="-57" w:right="-57"/>
              <w:jc w:val="center"/>
            </w:pPr>
            <w:r w:rsidRPr="0066240D">
              <w:t>Công nghệ ô tô</w:t>
            </w:r>
          </w:p>
        </w:tc>
        <w:tc>
          <w:tcPr>
            <w:tcW w:w="955" w:type="dxa"/>
            <w:tcBorders>
              <w:top w:val="single" w:sz="4" w:space="0" w:color="auto"/>
              <w:left w:val="single" w:sz="4" w:space="0" w:color="auto"/>
              <w:bottom w:val="single" w:sz="4" w:space="0" w:color="auto"/>
              <w:right w:val="single" w:sz="4" w:space="0" w:color="auto"/>
            </w:tcBorders>
            <w:vAlign w:val="center"/>
            <w:hideMark/>
          </w:tcPr>
          <w:p w14:paraId="3C231F2D" w14:textId="77777777" w:rsidR="00BC65B1" w:rsidRPr="0066240D" w:rsidRDefault="00BC65B1" w:rsidP="0066240D">
            <w:pPr>
              <w:spacing w:line="360" w:lineRule="auto"/>
              <w:ind w:left="-57" w:right="-57"/>
              <w:jc w:val="center"/>
            </w:pPr>
            <w:r w:rsidRPr="0066240D">
              <w:t>-0,6831</w:t>
            </w:r>
          </w:p>
        </w:tc>
        <w:tc>
          <w:tcPr>
            <w:tcW w:w="955" w:type="dxa"/>
            <w:tcBorders>
              <w:top w:val="single" w:sz="4" w:space="0" w:color="auto"/>
              <w:left w:val="single" w:sz="4" w:space="0" w:color="auto"/>
              <w:bottom w:val="single" w:sz="4" w:space="0" w:color="auto"/>
              <w:right w:val="single" w:sz="4" w:space="0" w:color="auto"/>
            </w:tcBorders>
            <w:vAlign w:val="center"/>
            <w:hideMark/>
          </w:tcPr>
          <w:p w14:paraId="2A6FDAAA" w14:textId="77777777" w:rsidR="00BC65B1" w:rsidRPr="0066240D" w:rsidRDefault="00BC65B1" w:rsidP="0066240D">
            <w:pPr>
              <w:spacing w:line="360" w:lineRule="auto"/>
              <w:ind w:left="-57" w:right="-57"/>
              <w:jc w:val="center"/>
            </w:pPr>
            <w:r w:rsidRPr="0066240D">
              <w:t>-0,0119</w:t>
            </w:r>
          </w:p>
        </w:tc>
        <w:tc>
          <w:tcPr>
            <w:tcW w:w="955" w:type="dxa"/>
            <w:tcBorders>
              <w:top w:val="single" w:sz="4" w:space="0" w:color="auto"/>
              <w:left w:val="single" w:sz="4" w:space="0" w:color="auto"/>
              <w:bottom w:val="single" w:sz="4" w:space="0" w:color="auto"/>
              <w:right w:val="single" w:sz="4" w:space="0" w:color="auto"/>
            </w:tcBorders>
            <w:vAlign w:val="center"/>
            <w:hideMark/>
          </w:tcPr>
          <w:p w14:paraId="20247304" w14:textId="77777777" w:rsidR="00BC65B1" w:rsidRPr="0066240D" w:rsidRDefault="00BC65B1" w:rsidP="0066240D">
            <w:pPr>
              <w:spacing w:line="360" w:lineRule="auto"/>
              <w:ind w:left="-57" w:right="-57"/>
              <w:jc w:val="center"/>
            </w:pPr>
            <w:r w:rsidRPr="0066240D">
              <w:t>+1,3779</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15D3054" w14:textId="77777777" w:rsidR="00BC65B1" w:rsidRPr="0066240D" w:rsidRDefault="00BC65B1" w:rsidP="0066240D">
            <w:pPr>
              <w:spacing w:line="360" w:lineRule="auto"/>
              <w:ind w:left="-57" w:right="-57"/>
              <w:jc w:val="center"/>
            </w:pPr>
            <w:r w:rsidRPr="0066240D">
              <w:t>-0,0793</w:t>
            </w:r>
          </w:p>
        </w:tc>
        <w:tc>
          <w:tcPr>
            <w:tcW w:w="1034" w:type="dxa"/>
            <w:tcBorders>
              <w:top w:val="single" w:sz="4" w:space="0" w:color="auto"/>
              <w:left w:val="single" w:sz="4" w:space="0" w:color="auto"/>
              <w:bottom w:val="single" w:sz="4" w:space="0" w:color="auto"/>
              <w:right w:val="single" w:sz="4" w:space="0" w:color="auto"/>
            </w:tcBorders>
            <w:vAlign w:val="center"/>
            <w:hideMark/>
          </w:tcPr>
          <w:p w14:paraId="5F13D21E" w14:textId="77777777" w:rsidR="00BC65B1" w:rsidRPr="0066240D" w:rsidRDefault="00BC65B1" w:rsidP="0066240D">
            <w:pPr>
              <w:spacing w:line="360" w:lineRule="auto"/>
              <w:ind w:left="-57" w:right="-57"/>
              <w:jc w:val="center"/>
            </w:pPr>
            <w:r w:rsidRPr="0066240D">
              <w:t>-1,0846</w:t>
            </w:r>
          </w:p>
        </w:tc>
        <w:tc>
          <w:tcPr>
            <w:tcW w:w="955" w:type="dxa"/>
            <w:tcBorders>
              <w:top w:val="single" w:sz="4" w:space="0" w:color="auto"/>
              <w:left w:val="single" w:sz="4" w:space="0" w:color="auto"/>
              <w:bottom w:val="single" w:sz="4" w:space="0" w:color="auto"/>
              <w:right w:val="single" w:sz="4" w:space="0" w:color="auto"/>
            </w:tcBorders>
            <w:vAlign w:val="center"/>
            <w:hideMark/>
          </w:tcPr>
          <w:p w14:paraId="1670AD4E" w14:textId="77777777" w:rsidR="00BC65B1" w:rsidRPr="0066240D" w:rsidRDefault="00BC65B1" w:rsidP="0066240D">
            <w:pPr>
              <w:spacing w:line="360" w:lineRule="auto"/>
              <w:ind w:left="-57" w:right="-57"/>
              <w:jc w:val="center"/>
            </w:pPr>
            <w:r w:rsidRPr="0066240D">
              <w:t>-1,4989</w:t>
            </w:r>
          </w:p>
        </w:tc>
        <w:tc>
          <w:tcPr>
            <w:tcW w:w="1075" w:type="dxa"/>
            <w:tcBorders>
              <w:top w:val="single" w:sz="4" w:space="0" w:color="auto"/>
              <w:left w:val="single" w:sz="4" w:space="0" w:color="auto"/>
              <w:bottom w:val="single" w:sz="4" w:space="0" w:color="auto"/>
              <w:right w:val="single" w:sz="4" w:space="0" w:color="auto"/>
            </w:tcBorders>
            <w:vAlign w:val="center"/>
            <w:hideMark/>
          </w:tcPr>
          <w:p w14:paraId="7BB54C18" w14:textId="77777777" w:rsidR="00BC65B1" w:rsidRPr="0066240D" w:rsidRDefault="00BC65B1" w:rsidP="0066240D">
            <w:pPr>
              <w:spacing w:line="360" w:lineRule="auto"/>
              <w:ind w:left="-57" w:right="-57"/>
              <w:jc w:val="center"/>
            </w:pPr>
            <w:r w:rsidRPr="0066240D">
              <w:t>-1,4819</w:t>
            </w:r>
          </w:p>
        </w:tc>
        <w:tc>
          <w:tcPr>
            <w:tcW w:w="955" w:type="dxa"/>
            <w:tcBorders>
              <w:top w:val="single" w:sz="4" w:space="0" w:color="auto"/>
              <w:left w:val="single" w:sz="4" w:space="0" w:color="auto"/>
              <w:bottom w:val="single" w:sz="4" w:space="0" w:color="auto"/>
              <w:right w:val="single" w:sz="4" w:space="0" w:color="auto"/>
            </w:tcBorders>
            <w:vAlign w:val="center"/>
            <w:hideMark/>
          </w:tcPr>
          <w:p w14:paraId="75352ED9" w14:textId="77777777" w:rsidR="00BC65B1" w:rsidRPr="0066240D" w:rsidRDefault="00BC65B1" w:rsidP="0066240D">
            <w:pPr>
              <w:spacing w:line="360" w:lineRule="auto"/>
              <w:ind w:left="-57" w:right="-57"/>
              <w:jc w:val="center"/>
            </w:pPr>
            <w:r w:rsidRPr="0066240D">
              <w:t>+0,1999</w:t>
            </w:r>
          </w:p>
        </w:tc>
      </w:tr>
      <w:tr w:rsidR="00BC65B1" w:rsidRPr="0066240D" w14:paraId="7AAA989D"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587F94D8" w14:textId="77777777" w:rsidR="00BC65B1" w:rsidRPr="0066240D" w:rsidRDefault="00BC65B1" w:rsidP="0066240D">
            <w:pPr>
              <w:spacing w:line="360" w:lineRule="auto"/>
              <w:ind w:left="-57" w:right="-57"/>
              <w:jc w:val="center"/>
            </w:pPr>
            <w:r w:rsidRPr="0066240D">
              <w:t>Dược</w:t>
            </w:r>
          </w:p>
        </w:tc>
        <w:tc>
          <w:tcPr>
            <w:tcW w:w="955" w:type="dxa"/>
            <w:tcBorders>
              <w:top w:val="single" w:sz="4" w:space="0" w:color="auto"/>
              <w:left w:val="single" w:sz="4" w:space="0" w:color="auto"/>
              <w:bottom w:val="single" w:sz="4" w:space="0" w:color="auto"/>
              <w:right w:val="single" w:sz="4" w:space="0" w:color="auto"/>
            </w:tcBorders>
            <w:vAlign w:val="center"/>
            <w:hideMark/>
          </w:tcPr>
          <w:p w14:paraId="317DF770" w14:textId="77777777" w:rsidR="00BC65B1" w:rsidRPr="0066240D" w:rsidRDefault="00BC65B1" w:rsidP="0066240D">
            <w:pPr>
              <w:spacing w:line="360" w:lineRule="auto"/>
              <w:ind w:left="-57" w:right="-57"/>
              <w:jc w:val="center"/>
            </w:pPr>
            <w:r w:rsidRPr="0066240D">
              <w:t>-0,8285</w:t>
            </w:r>
          </w:p>
        </w:tc>
        <w:tc>
          <w:tcPr>
            <w:tcW w:w="955" w:type="dxa"/>
            <w:tcBorders>
              <w:top w:val="single" w:sz="4" w:space="0" w:color="auto"/>
              <w:left w:val="single" w:sz="4" w:space="0" w:color="auto"/>
              <w:bottom w:val="single" w:sz="4" w:space="0" w:color="auto"/>
              <w:right w:val="single" w:sz="4" w:space="0" w:color="auto"/>
            </w:tcBorders>
            <w:vAlign w:val="center"/>
            <w:hideMark/>
          </w:tcPr>
          <w:p w14:paraId="488A5CC7" w14:textId="77777777" w:rsidR="00BC65B1" w:rsidRPr="0066240D" w:rsidRDefault="00BC65B1" w:rsidP="0066240D">
            <w:pPr>
              <w:spacing w:line="360" w:lineRule="auto"/>
              <w:ind w:left="-57" w:right="-57"/>
              <w:jc w:val="center"/>
            </w:pPr>
            <w:r w:rsidRPr="0066240D">
              <w:t>-0,0601</w:t>
            </w:r>
          </w:p>
        </w:tc>
        <w:tc>
          <w:tcPr>
            <w:tcW w:w="955" w:type="dxa"/>
            <w:tcBorders>
              <w:top w:val="single" w:sz="4" w:space="0" w:color="auto"/>
              <w:left w:val="single" w:sz="4" w:space="0" w:color="auto"/>
              <w:bottom w:val="single" w:sz="4" w:space="0" w:color="auto"/>
              <w:right w:val="single" w:sz="4" w:space="0" w:color="auto"/>
            </w:tcBorders>
            <w:vAlign w:val="center"/>
            <w:hideMark/>
          </w:tcPr>
          <w:p w14:paraId="7F161701" w14:textId="77777777" w:rsidR="00BC65B1" w:rsidRPr="0066240D" w:rsidRDefault="00BC65B1" w:rsidP="0066240D">
            <w:pPr>
              <w:spacing w:line="360" w:lineRule="auto"/>
              <w:ind w:left="-57" w:right="-57"/>
              <w:jc w:val="center"/>
            </w:pPr>
            <w:r w:rsidRPr="0066240D">
              <w:t>-0,4531</w:t>
            </w:r>
          </w:p>
        </w:tc>
        <w:tc>
          <w:tcPr>
            <w:tcW w:w="1037" w:type="dxa"/>
            <w:tcBorders>
              <w:top w:val="single" w:sz="4" w:space="0" w:color="auto"/>
              <w:left w:val="single" w:sz="4" w:space="0" w:color="auto"/>
              <w:bottom w:val="single" w:sz="4" w:space="0" w:color="auto"/>
              <w:right w:val="single" w:sz="4" w:space="0" w:color="auto"/>
            </w:tcBorders>
            <w:vAlign w:val="center"/>
            <w:hideMark/>
          </w:tcPr>
          <w:p w14:paraId="0D7D83F7" w14:textId="77777777" w:rsidR="00BC65B1" w:rsidRPr="0066240D" w:rsidRDefault="00BC65B1" w:rsidP="0066240D">
            <w:pPr>
              <w:spacing w:line="360" w:lineRule="auto"/>
              <w:ind w:left="-57" w:right="-57"/>
              <w:jc w:val="center"/>
            </w:pPr>
            <w:r w:rsidRPr="0066240D">
              <w:t>+3,6085</w:t>
            </w:r>
          </w:p>
        </w:tc>
        <w:tc>
          <w:tcPr>
            <w:tcW w:w="1034" w:type="dxa"/>
            <w:tcBorders>
              <w:top w:val="single" w:sz="4" w:space="0" w:color="auto"/>
              <w:left w:val="single" w:sz="4" w:space="0" w:color="auto"/>
              <w:bottom w:val="single" w:sz="4" w:space="0" w:color="auto"/>
              <w:right w:val="single" w:sz="4" w:space="0" w:color="auto"/>
            </w:tcBorders>
            <w:vAlign w:val="center"/>
            <w:hideMark/>
          </w:tcPr>
          <w:p w14:paraId="233C6549" w14:textId="77777777" w:rsidR="00BC65B1" w:rsidRPr="0066240D" w:rsidRDefault="00BC65B1" w:rsidP="0066240D">
            <w:pPr>
              <w:spacing w:line="360" w:lineRule="auto"/>
              <w:ind w:left="-57" w:right="-57"/>
              <w:jc w:val="center"/>
            </w:pPr>
            <w:r w:rsidRPr="0066240D">
              <w:t>-1,0547</w:t>
            </w:r>
          </w:p>
        </w:tc>
        <w:tc>
          <w:tcPr>
            <w:tcW w:w="955" w:type="dxa"/>
            <w:tcBorders>
              <w:top w:val="single" w:sz="4" w:space="0" w:color="auto"/>
              <w:left w:val="single" w:sz="4" w:space="0" w:color="auto"/>
              <w:bottom w:val="single" w:sz="4" w:space="0" w:color="auto"/>
              <w:right w:val="single" w:sz="4" w:space="0" w:color="auto"/>
            </w:tcBorders>
            <w:vAlign w:val="center"/>
            <w:hideMark/>
          </w:tcPr>
          <w:p w14:paraId="5F067118" w14:textId="77777777" w:rsidR="00BC65B1" w:rsidRPr="0066240D" w:rsidRDefault="00BC65B1" w:rsidP="0066240D">
            <w:pPr>
              <w:spacing w:line="360" w:lineRule="auto"/>
              <w:ind w:left="-57" w:right="-57"/>
              <w:jc w:val="center"/>
            </w:pPr>
            <w:r w:rsidRPr="0066240D">
              <w:t>-1,0540</w:t>
            </w:r>
          </w:p>
        </w:tc>
        <w:tc>
          <w:tcPr>
            <w:tcW w:w="1075" w:type="dxa"/>
            <w:tcBorders>
              <w:top w:val="single" w:sz="4" w:space="0" w:color="auto"/>
              <w:left w:val="single" w:sz="4" w:space="0" w:color="auto"/>
              <w:bottom w:val="single" w:sz="4" w:space="0" w:color="auto"/>
              <w:right w:val="single" w:sz="4" w:space="0" w:color="auto"/>
            </w:tcBorders>
            <w:vAlign w:val="center"/>
            <w:hideMark/>
          </w:tcPr>
          <w:p w14:paraId="152D7BD0" w14:textId="77777777" w:rsidR="00BC65B1" w:rsidRPr="0066240D" w:rsidRDefault="00BC65B1" w:rsidP="0066240D">
            <w:pPr>
              <w:spacing w:line="360" w:lineRule="auto"/>
              <w:ind w:left="-57" w:right="-57"/>
              <w:jc w:val="center"/>
            </w:pPr>
            <w:r w:rsidRPr="0066240D">
              <w:t>-1,3046</w:t>
            </w:r>
          </w:p>
        </w:tc>
        <w:tc>
          <w:tcPr>
            <w:tcW w:w="955" w:type="dxa"/>
            <w:tcBorders>
              <w:top w:val="single" w:sz="4" w:space="0" w:color="auto"/>
              <w:left w:val="single" w:sz="4" w:space="0" w:color="auto"/>
              <w:bottom w:val="single" w:sz="4" w:space="0" w:color="auto"/>
              <w:right w:val="single" w:sz="4" w:space="0" w:color="auto"/>
            </w:tcBorders>
            <w:vAlign w:val="center"/>
            <w:hideMark/>
          </w:tcPr>
          <w:p w14:paraId="0CF3A917" w14:textId="77777777" w:rsidR="00BC65B1" w:rsidRPr="0066240D" w:rsidRDefault="00BC65B1" w:rsidP="0066240D">
            <w:pPr>
              <w:spacing w:line="360" w:lineRule="auto"/>
              <w:ind w:left="-57" w:right="-57"/>
              <w:jc w:val="center"/>
            </w:pPr>
            <w:r w:rsidRPr="0066240D">
              <w:t>+0,2280</w:t>
            </w:r>
          </w:p>
        </w:tc>
      </w:tr>
      <w:tr w:rsidR="00BC65B1" w:rsidRPr="0066240D" w14:paraId="6887DCD9"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7DADC740" w14:textId="77777777" w:rsidR="00BC65B1" w:rsidRPr="0066240D" w:rsidRDefault="00BC65B1" w:rsidP="0066240D">
            <w:pPr>
              <w:spacing w:line="360" w:lineRule="auto"/>
              <w:ind w:left="-57" w:right="-57"/>
              <w:jc w:val="center"/>
            </w:pPr>
            <w:r w:rsidRPr="0066240D">
              <w:t>Kỹ thuật chế biến món ăn</w:t>
            </w:r>
          </w:p>
        </w:tc>
        <w:tc>
          <w:tcPr>
            <w:tcW w:w="955" w:type="dxa"/>
            <w:tcBorders>
              <w:top w:val="single" w:sz="4" w:space="0" w:color="auto"/>
              <w:left w:val="single" w:sz="4" w:space="0" w:color="auto"/>
              <w:bottom w:val="single" w:sz="4" w:space="0" w:color="auto"/>
              <w:right w:val="single" w:sz="4" w:space="0" w:color="auto"/>
            </w:tcBorders>
            <w:vAlign w:val="center"/>
            <w:hideMark/>
          </w:tcPr>
          <w:p w14:paraId="0EC1EB26" w14:textId="77777777" w:rsidR="00BC65B1" w:rsidRPr="0066240D" w:rsidRDefault="00BC65B1" w:rsidP="0066240D">
            <w:pPr>
              <w:spacing w:line="360" w:lineRule="auto"/>
              <w:ind w:left="-57" w:right="-57"/>
              <w:jc w:val="center"/>
            </w:pPr>
            <w:r w:rsidRPr="0066240D">
              <w:t>-0,8200</w:t>
            </w:r>
          </w:p>
        </w:tc>
        <w:tc>
          <w:tcPr>
            <w:tcW w:w="955" w:type="dxa"/>
            <w:tcBorders>
              <w:top w:val="single" w:sz="4" w:space="0" w:color="auto"/>
              <w:left w:val="single" w:sz="4" w:space="0" w:color="auto"/>
              <w:bottom w:val="single" w:sz="4" w:space="0" w:color="auto"/>
              <w:right w:val="single" w:sz="4" w:space="0" w:color="auto"/>
            </w:tcBorders>
            <w:vAlign w:val="center"/>
            <w:hideMark/>
          </w:tcPr>
          <w:p w14:paraId="4066BEE3" w14:textId="77777777" w:rsidR="00BC65B1" w:rsidRPr="0066240D" w:rsidRDefault="00BC65B1" w:rsidP="0066240D">
            <w:pPr>
              <w:spacing w:line="360" w:lineRule="auto"/>
              <w:ind w:left="-57" w:right="-57"/>
              <w:jc w:val="center"/>
            </w:pPr>
            <w:r w:rsidRPr="0066240D">
              <w:t>+0,0533</w:t>
            </w:r>
          </w:p>
        </w:tc>
        <w:tc>
          <w:tcPr>
            <w:tcW w:w="955" w:type="dxa"/>
            <w:tcBorders>
              <w:top w:val="single" w:sz="4" w:space="0" w:color="auto"/>
              <w:left w:val="single" w:sz="4" w:space="0" w:color="auto"/>
              <w:bottom w:val="single" w:sz="4" w:space="0" w:color="auto"/>
              <w:right w:val="single" w:sz="4" w:space="0" w:color="auto"/>
            </w:tcBorders>
            <w:vAlign w:val="center"/>
            <w:hideMark/>
          </w:tcPr>
          <w:p w14:paraId="40B5D924" w14:textId="77777777" w:rsidR="00BC65B1" w:rsidRPr="0066240D" w:rsidRDefault="00BC65B1" w:rsidP="0066240D">
            <w:pPr>
              <w:spacing w:line="360" w:lineRule="auto"/>
              <w:ind w:left="-57" w:right="-57"/>
              <w:jc w:val="center"/>
            </w:pPr>
            <w:r w:rsidRPr="0066240D">
              <w:t>+0,5791</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B580948" w14:textId="77777777" w:rsidR="00BC65B1" w:rsidRPr="0066240D" w:rsidRDefault="00BC65B1" w:rsidP="0066240D">
            <w:pPr>
              <w:spacing w:line="360" w:lineRule="auto"/>
              <w:ind w:left="-57" w:right="-57"/>
              <w:jc w:val="center"/>
            </w:pPr>
            <w:r w:rsidRPr="0066240D">
              <w:t>-1,1509</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B68C269" w14:textId="77777777" w:rsidR="00BC65B1" w:rsidRPr="0066240D" w:rsidRDefault="00BC65B1" w:rsidP="0066240D">
            <w:pPr>
              <w:spacing w:line="360" w:lineRule="auto"/>
              <w:ind w:left="-57" w:right="-57"/>
              <w:jc w:val="center"/>
            </w:pPr>
            <w:r w:rsidRPr="0066240D">
              <w:t>+0,1039</w:t>
            </w:r>
          </w:p>
        </w:tc>
        <w:tc>
          <w:tcPr>
            <w:tcW w:w="955" w:type="dxa"/>
            <w:tcBorders>
              <w:top w:val="single" w:sz="4" w:space="0" w:color="auto"/>
              <w:left w:val="single" w:sz="4" w:space="0" w:color="auto"/>
              <w:bottom w:val="single" w:sz="4" w:space="0" w:color="auto"/>
              <w:right w:val="single" w:sz="4" w:space="0" w:color="auto"/>
            </w:tcBorders>
            <w:vAlign w:val="center"/>
            <w:hideMark/>
          </w:tcPr>
          <w:p w14:paraId="1CF6F2EA" w14:textId="77777777" w:rsidR="00BC65B1" w:rsidRPr="0066240D" w:rsidRDefault="00BC65B1" w:rsidP="0066240D">
            <w:pPr>
              <w:spacing w:line="360" w:lineRule="auto"/>
              <w:ind w:left="-57" w:right="-57"/>
              <w:jc w:val="center"/>
            </w:pPr>
            <w:r w:rsidRPr="0066240D">
              <w:t>-0,6197</w:t>
            </w:r>
          </w:p>
        </w:tc>
        <w:tc>
          <w:tcPr>
            <w:tcW w:w="1075" w:type="dxa"/>
            <w:tcBorders>
              <w:top w:val="single" w:sz="4" w:space="0" w:color="auto"/>
              <w:left w:val="single" w:sz="4" w:space="0" w:color="auto"/>
              <w:bottom w:val="single" w:sz="4" w:space="0" w:color="auto"/>
              <w:right w:val="single" w:sz="4" w:space="0" w:color="auto"/>
            </w:tcBorders>
            <w:vAlign w:val="center"/>
            <w:hideMark/>
          </w:tcPr>
          <w:p w14:paraId="48D1BA66" w14:textId="77777777" w:rsidR="00BC65B1" w:rsidRPr="0066240D" w:rsidRDefault="00BC65B1" w:rsidP="0066240D">
            <w:pPr>
              <w:spacing w:line="360" w:lineRule="auto"/>
              <w:ind w:left="-57" w:right="-57"/>
              <w:jc w:val="center"/>
            </w:pPr>
            <w:r w:rsidRPr="0066240D">
              <w:t>-0,8644</w:t>
            </w:r>
          </w:p>
        </w:tc>
        <w:tc>
          <w:tcPr>
            <w:tcW w:w="955" w:type="dxa"/>
            <w:tcBorders>
              <w:top w:val="single" w:sz="4" w:space="0" w:color="auto"/>
              <w:left w:val="single" w:sz="4" w:space="0" w:color="auto"/>
              <w:bottom w:val="single" w:sz="4" w:space="0" w:color="auto"/>
              <w:right w:val="single" w:sz="4" w:space="0" w:color="auto"/>
            </w:tcBorders>
            <w:vAlign w:val="center"/>
            <w:hideMark/>
          </w:tcPr>
          <w:p w14:paraId="30E8A828" w14:textId="77777777" w:rsidR="00BC65B1" w:rsidRPr="0066240D" w:rsidRDefault="00BC65B1" w:rsidP="0066240D">
            <w:pPr>
              <w:spacing w:line="360" w:lineRule="auto"/>
              <w:ind w:left="-57" w:right="-57"/>
              <w:jc w:val="center"/>
            </w:pPr>
            <w:r w:rsidRPr="0066240D">
              <w:t>-0,2480</w:t>
            </w:r>
          </w:p>
        </w:tc>
      </w:tr>
      <w:tr w:rsidR="00BC65B1" w:rsidRPr="0066240D" w14:paraId="139C7147"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3F305443" w14:textId="77777777" w:rsidR="00BC65B1" w:rsidRPr="0066240D" w:rsidRDefault="00BC65B1" w:rsidP="0066240D">
            <w:pPr>
              <w:spacing w:line="360" w:lineRule="auto"/>
              <w:ind w:left="-57" w:right="-57"/>
              <w:jc w:val="center"/>
            </w:pPr>
            <w:r w:rsidRPr="0066240D">
              <w:t>Kỹ thuật phục hồi chức năng</w:t>
            </w:r>
          </w:p>
        </w:tc>
        <w:tc>
          <w:tcPr>
            <w:tcW w:w="955" w:type="dxa"/>
            <w:tcBorders>
              <w:top w:val="single" w:sz="4" w:space="0" w:color="auto"/>
              <w:left w:val="single" w:sz="4" w:space="0" w:color="auto"/>
              <w:bottom w:val="single" w:sz="4" w:space="0" w:color="auto"/>
              <w:right w:val="single" w:sz="4" w:space="0" w:color="auto"/>
            </w:tcBorders>
            <w:vAlign w:val="center"/>
            <w:hideMark/>
          </w:tcPr>
          <w:p w14:paraId="3C1D699A" w14:textId="77777777" w:rsidR="00BC65B1" w:rsidRPr="0066240D" w:rsidRDefault="00BC65B1" w:rsidP="0066240D">
            <w:pPr>
              <w:spacing w:line="360" w:lineRule="auto"/>
              <w:ind w:left="-57" w:right="-57"/>
              <w:jc w:val="center"/>
            </w:pPr>
            <w:r w:rsidRPr="0066240D">
              <w:t>-0,9576</w:t>
            </w:r>
          </w:p>
        </w:tc>
        <w:tc>
          <w:tcPr>
            <w:tcW w:w="955" w:type="dxa"/>
            <w:tcBorders>
              <w:top w:val="single" w:sz="4" w:space="0" w:color="auto"/>
              <w:left w:val="single" w:sz="4" w:space="0" w:color="auto"/>
              <w:bottom w:val="single" w:sz="4" w:space="0" w:color="auto"/>
              <w:right w:val="single" w:sz="4" w:space="0" w:color="auto"/>
            </w:tcBorders>
            <w:vAlign w:val="center"/>
            <w:hideMark/>
          </w:tcPr>
          <w:p w14:paraId="4F691BED" w14:textId="77777777" w:rsidR="00BC65B1" w:rsidRPr="0066240D" w:rsidRDefault="00BC65B1" w:rsidP="0066240D">
            <w:pPr>
              <w:spacing w:line="360" w:lineRule="auto"/>
              <w:ind w:left="-57" w:right="-57"/>
              <w:jc w:val="center"/>
            </w:pPr>
            <w:r w:rsidRPr="0066240D">
              <w:t>-0,0241</w:t>
            </w:r>
          </w:p>
        </w:tc>
        <w:tc>
          <w:tcPr>
            <w:tcW w:w="955" w:type="dxa"/>
            <w:tcBorders>
              <w:top w:val="single" w:sz="4" w:space="0" w:color="auto"/>
              <w:left w:val="single" w:sz="4" w:space="0" w:color="auto"/>
              <w:bottom w:val="single" w:sz="4" w:space="0" w:color="auto"/>
              <w:right w:val="single" w:sz="4" w:space="0" w:color="auto"/>
            </w:tcBorders>
            <w:vAlign w:val="center"/>
            <w:hideMark/>
          </w:tcPr>
          <w:p w14:paraId="0E612AEB" w14:textId="77777777" w:rsidR="00BC65B1" w:rsidRPr="0066240D" w:rsidRDefault="00BC65B1" w:rsidP="0066240D">
            <w:pPr>
              <w:spacing w:line="360" w:lineRule="auto"/>
              <w:ind w:left="-57" w:right="-57"/>
              <w:jc w:val="center"/>
            </w:pPr>
            <w:r w:rsidRPr="0066240D">
              <w:t>+0,1766</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0B8285A" w14:textId="77777777" w:rsidR="00BC65B1" w:rsidRPr="0066240D" w:rsidRDefault="00BC65B1" w:rsidP="0066240D">
            <w:pPr>
              <w:spacing w:line="360" w:lineRule="auto"/>
              <w:ind w:left="-57" w:right="-57"/>
              <w:jc w:val="center"/>
            </w:pPr>
            <w:r w:rsidRPr="0066240D">
              <w:t>+0,2892</w:t>
            </w:r>
          </w:p>
        </w:tc>
        <w:tc>
          <w:tcPr>
            <w:tcW w:w="1034" w:type="dxa"/>
            <w:tcBorders>
              <w:top w:val="single" w:sz="4" w:space="0" w:color="auto"/>
              <w:left w:val="single" w:sz="4" w:space="0" w:color="auto"/>
              <w:bottom w:val="single" w:sz="4" w:space="0" w:color="auto"/>
              <w:right w:val="single" w:sz="4" w:space="0" w:color="auto"/>
            </w:tcBorders>
            <w:vAlign w:val="center"/>
            <w:hideMark/>
          </w:tcPr>
          <w:p w14:paraId="73F0DA43" w14:textId="77777777" w:rsidR="00BC65B1" w:rsidRPr="0066240D" w:rsidRDefault="00BC65B1" w:rsidP="0066240D">
            <w:pPr>
              <w:spacing w:line="360" w:lineRule="auto"/>
              <w:ind w:left="-57" w:right="-57"/>
              <w:jc w:val="center"/>
            </w:pPr>
            <w:r w:rsidRPr="0066240D">
              <w:t>-1,1159</w:t>
            </w:r>
          </w:p>
        </w:tc>
        <w:tc>
          <w:tcPr>
            <w:tcW w:w="955" w:type="dxa"/>
            <w:tcBorders>
              <w:top w:val="single" w:sz="4" w:space="0" w:color="auto"/>
              <w:left w:val="single" w:sz="4" w:space="0" w:color="auto"/>
              <w:bottom w:val="single" w:sz="4" w:space="0" w:color="auto"/>
              <w:right w:val="single" w:sz="4" w:space="0" w:color="auto"/>
            </w:tcBorders>
            <w:vAlign w:val="center"/>
            <w:hideMark/>
          </w:tcPr>
          <w:p w14:paraId="79F226CF" w14:textId="77777777" w:rsidR="00BC65B1" w:rsidRPr="0066240D" w:rsidRDefault="00BC65B1" w:rsidP="0066240D">
            <w:pPr>
              <w:spacing w:line="360" w:lineRule="auto"/>
              <w:ind w:left="-57" w:right="-57"/>
              <w:jc w:val="center"/>
            </w:pPr>
            <w:r w:rsidRPr="0066240D">
              <w:t>+0,2232</w:t>
            </w:r>
          </w:p>
        </w:tc>
        <w:tc>
          <w:tcPr>
            <w:tcW w:w="1075" w:type="dxa"/>
            <w:tcBorders>
              <w:top w:val="single" w:sz="4" w:space="0" w:color="auto"/>
              <w:left w:val="single" w:sz="4" w:space="0" w:color="auto"/>
              <w:bottom w:val="single" w:sz="4" w:space="0" w:color="auto"/>
              <w:right w:val="single" w:sz="4" w:space="0" w:color="auto"/>
            </w:tcBorders>
            <w:vAlign w:val="center"/>
            <w:hideMark/>
          </w:tcPr>
          <w:p w14:paraId="59C7D7BF" w14:textId="77777777" w:rsidR="00BC65B1" w:rsidRPr="0066240D" w:rsidRDefault="00BC65B1" w:rsidP="0066240D">
            <w:pPr>
              <w:spacing w:line="360" w:lineRule="auto"/>
              <w:ind w:left="-57" w:right="-57"/>
              <w:jc w:val="center"/>
            </w:pPr>
            <w:r w:rsidRPr="0066240D">
              <w:t>-1,4525</w:t>
            </w:r>
          </w:p>
        </w:tc>
        <w:tc>
          <w:tcPr>
            <w:tcW w:w="955" w:type="dxa"/>
            <w:tcBorders>
              <w:top w:val="single" w:sz="4" w:space="0" w:color="auto"/>
              <w:left w:val="single" w:sz="4" w:space="0" w:color="auto"/>
              <w:bottom w:val="single" w:sz="4" w:space="0" w:color="auto"/>
              <w:right w:val="single" w:sz="4" w:space="0" w:color="auto"/>
            </w:tcBorders>
            <w:vAlign w:val="center"/>
            <w:hideMark/>
          </w:tcPr>
          <w:p w14:paraId="62ACA0A9" w14:textId="77777777" w:rsidR="00BC65B1" w:rsidRPr="0066240D" w:rsidRDefault="00BC65B1" w:rsidP="0066240D">
            <w:pPr>
              <w:spacing w:line="360" w:lineRule="auto"/>
              <w:ind w:left="-57" w:right="-57"/>
              <w:jc w:val="center"/>
            </w:pPr>
            <w:r w:rsidRPr="0066240D">
              <w:t>-0,3236</w:t>
            </w:r>
          </w:p>
        </w:tc>
      </w:tr>
      <w:tr w:rsidR="00BC65B1" w:rsidRPr="0066240D" w14:paraId="59ADA877"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73B26A43" w14:textId="77777777" w:rsidR="00BC65B1" w:rsidRPr="0066240D" w:rsidRDefault="00BC65B1" w:rsidP="0066240D">
            <w:pPr>
              <w:spacing w:line="360" w:lineRule="auto"/>
              <w:ind w:left="-57" w:right="-57"/>
              <w:jc w:val="center"/>
            </w:pPr>
            <w:r w:rsidRPr="0066240D">
              <w:t>Ngôn ngữ và văn hóa Hàn Quốc</w:t>
            </w:r>
          </w:p>
        </w:tc>
        <w:tc>
          <w:tcPr>
            <w:tcW w:w="955" w:type="dxa"/>
            <w:tcBorders>
              <w:top w:val="single" w:sz="4" w:space="0" w:color="auto"/>
              <w:left w:val="single" w:sz="4" w:space="0" w:color="auto"/>
              <w:bottom w:val="single" w:sz="4" w:space="0" w:color="auto"/>
              <w:right w:val="single" w:sz="4" w:space="0" w:color="auto"/>
            </w:tcBorders>
            <w:vAlign w:val="center"/>
            <w:hideMark/>
          </w:tcPr>
          <w:p w14:paraId="1EA37265" w14:textId="77777777" w:rsidR="00BC65B1" w:rsidRPr="0066240D" w:rsidRDefault="00BC65B1" w:rsidP="0066240D">
            <w:pPr>
              <w:spacing w:line="360" w:lineRule="auto"/>
              <w:ind w:left="-57" w:right="-57"/>
              <w:jc w:val="center"/>
            </w:pPr>
            <w:r w:rsidRPr="0066240D">
              <w:t>-1,0334</w:t>
            </w:r>
          </w:p>
        </w:tc>
        <w:tc>
          <w:tcPr>
            <w:tcW w:w="955" w:type="dxa"/>
            <w:tcBorders>
              <w:top w:val="single" w:sz="4" w:space="0" w:color="auto"/>
              <w:left w:val="single" w:sz="4" w:space="0" w:color="auto"/>
              <w:bottom w:val="single" w:sz="4" w:space="0" w:color="auto"/>
              <w:right w:val="single" w:sz="4" w:space="0" w:color="auto"/>
            </w:tcBorders>
            <w:vAlign w:val="center"/>
            <w:hideMark/>
          </w:tcPr>
          <w:p w14:paraId="7F684F73" w14:textId="77777777" w:rsidR="00BC65B1" w:rsidRPr="0066240D" w:rsidRDefault="00BC65B1" w:rsidP="0066240D">
            <w:pPr>
              <w:spacing w:line="360" w:lineRule="auto"/>
              <w:ind w:left="-57" w:right="-57"/>
              <w:jc w:val="center"/>
            </w:pPr>
            <w:r w:rsidRPr="0066240D">
              <w:t>+0,0106</w:t>
            </w:r>
          </w:p>
        </w:tc>
        <w:tc>
          <w:tcPr>
            <w:tcW w:w="955" w:type="dxa"/>
            <w:tcBorders>
              <w:top w:val="single" w:sz="4" w:space="0" w:color="auto"/>
              <w:left w:val="single" w:sz="4" w:space="0" w:color="auto"/>
              <w:bottom w:val="single" w:sz="4" w:space="0" w:color="auto"/>
              <w:right w:val="single" w:sz="4" w:space="0" w:color="auto"/>
            </w:tcBorders>
            <w:vAlign w:val="center"/>
            <w:hideMark/>
          </w:tcPr>
          <w:p w14:paraId="5FBCE8E9" w14:textId="77777777" w:rsidR="00BC65B1" w:rsidRPr="0066240D" w:rsidRDefault="00BC65B1" w:rsidP="0066240D">
            <w:pPr>
              <w:spacing w:line="360" w:lineRule="auto"/>
              <w:ind w:left="-57" w:right="-57"/>
              <w:jc w:val="center"/>
            </w:pPr>
            <w:r w:rsidRPr="0066240D">
              <w:t>-0,3013</w:t>
            </w:r>
          </w:p>
        </w:tc>
        <w:tc>
          <w:tcPr>
            <w:tcW w:w="1037" w:type="dxa"/>
            <w:tcBorders>
              <w:top w:val="single" w:sz="4" w:space="0" w:color="auto"/>
              <w:left w:val="single" w:sz="4" w:space="0" w:color="auto"/>
              <w:bottom w:val="single" w:sz="4" w:space="0" w:color="auto"/>
              <w:right w:val="single" w:sz="4" w:space="0" w:color="auto"/>
            </w:tcBorders>
            <w:vAlign w:val="center"/>
            <w:hideMark/>
          </w:tcPr>
          <w:p w14:paraId="6D400F7A" w14:textId="77777777" w:rsidR="00BC65B1" w:rsidRPr="0066240D" w:rsidRDefault="00BC65B1" w:rsidP="0066240D">
            <w:pPr>
              <w:spacing w:line="360" w:lineRule="auto"/>
              <w:ind w:left="-57" w:right="-57"/>
              <w:jc w:val="center"/>
            </w:pPr>
            <w:r w:rsidRPr="0066240D">
              <w:t>-0,7768</w:t>
            </w:r>
          </w:p>
        </w:tc>
        <w:tc>
          <w:tcPr>
            <w:tcW w:w="1034" w:type="dxa"/>
            <w:tcBorders>
              <w:top w:val="single" w:sz="4" w:space="0" w:color="auto"/>
              <w:left w:val="single" w:sz="4" w:space="0" w:color="auto"/>
              <w:bottom w:val="single" w:sz="4" w:space="0" w:color="auto"/>
              <w:right w:val="single" w:sz="4" w:space="0" w:color="auto"/>
            </w:tcBorders>
            <w:vAlign w:val="center"/>
            <w:hideMark/>
          </w:tcPr>
          <w:p w14:paraId="4D9EBD8C" w14:textId="77777777" w:rsidR="00BC65B1" w:rsidRPr="0066240D" w:rsidRDefault="00BC65B1" w:rsidP="0066240D">
            <w:pPr>
              <w:spacing w:line="360" w:lineRule="auto"/>
              <w:ind w:left="-57" w:right="-57"/>
              <w:jc w:val="center"/>
            </w:pPr>
            <w:r w:rsidRPr="0066240D">
              <w:t>+1,0027</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DA7202" w14:textId="77777777" w:rsidR="00BC65B1" w:rsidRPr="0066240D" w:rsidRDefault="00BC65B1" w:rsidP="0066240D">
            <w:pPr>
              <w:spacing w:line="360" w:lineRule="auto"/>
              <w:ind w:left="-57" w:right="-57"/>
              <w:jc w:val="center"/>
            </w:pPr>
            <w:r w:rsidRPr="0066240D">
              <w:t>+0,2195</w:t>
            </w:r>
          </w:p>
        </w:tc>
        <w:tc>
          <w:tcPr>
            <w:tcW w:w="1075" w:type="dxa"/>
            <w:tcBorders>
              <w:top w:val="single" w:sz="4" w:space="0" w:color="auto"/>
              <w:left w:val="single" w:sz="4" w:space="0" w:color="auto"/>
              <w:bottom w:val="single" w:sz="4" w:space="0" w:color="auto"/>
              <w:right w:val="single" w:sz="4" w:space="0" w:color="auto"/>
            </w:tcBorders>
            <w:vAlign w:val="center"/>
            <w:hideMark/>
          </w:tcPr>
          <w:p w14:paraId="2054A1E0" w14:textId="77777777" w:rsidR="00BC65B1" w:rsidRPr="0066240D" w:rsidRDefault="00BC65B1" w:rsidP="0066240D">
            <w:pPr>
              <w:spacing w:line="360" w:lineRule="auto"/>
              <w:ind w:left="-57" w:right="-57"/>
              <w:jc w:val="center"/>
            </w:pPr>
            <w:r w:rsidRPr="0066240D">
              <w:t>+0,3668</w:t>
            </w:r>
          </w:p>
        </w:tc>
        <w:tc>
          <w:tcPr>
            <w:tcW w:w="955" w:type="dxa"/>
            <w:tcBorders>
              <w:top w:val="single" w:sz="4" w:space="0" w:color="auto"/>
              <w:left w:val="single" w:sz="4" w:space="0" w:color="auto"/>
              <w:bottom w:val="single" w:sz="4" w:space="0" w:color="auto"/>
              <w:right w:val="single" w:sz="4" w:space="0" w:color="auto"/>
            </w:tcBorders>
            <w:vAlign w:val="center"/>
            <w:hideMark/>
          </w:tcPr>
          <w:p w14:paraId="69D2DE79" w14:textId="77777777" w:rsidR="00BC65B1" w:rsidRPr="0066240D" w:rsidRDefault="00BC65B1" w:rsidP="0066240D">
            <w:pPr>
              <w:spacing w:line="360" w:lineRule="auto"/>
              <w:ind w:left="-57" w:right="-57"/>
              <w:jc w:val="center"/>
            </w:pPr>
            <w:r w:rsidRPr="0066240D">
              <w:t>-0,3105</w:t>
            </w:r>
          </w:p>
        </w:tc>
      </w:tr>
      <w:tr w:rsidR="00BC65B1" w:rsidRPr="0066240D" w14:paraId="0C9D570F"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7624B545" w14:textId="77777777" w:rsidR="00BC65B1" w:rsidRPr="0066240D" w:rsidRDefault="00BC65B1" w:rsidP="0066240D">
            <w:pPr>
              <w:spacing w:line="360" w:lineRule="auto"/>
              <w:ind w:left="-57" w:right="-57"/>
              <w:jc w:val="center"/>
            </w:pPr>
            <w:r w:rsidRPr="0066240D">
              <w:t>Ngôn ngữ và văn hóa Trung Quốc</w:t>
            </w:r>
          </w:p>
        </w:tc>
        <w:tc>
          <w:tcPr>
            <w:tcW w:w="955" w:type="dxa"/>
            <w:tcBorders>
              <w:top w:val="single" w:sz="4" w:space="0" w:color="auto"/>
              <w:left w:val="single" w:sz="4" w:space="0" w:color="auto"/>
              <w:bottom w:val="single" w:sz="4" w:space="0" w:color="auto"/>
              <w:right w:val="single" w:sz="4" w:space="0" w:color="auto"/>
            </w:tcBorders>
            <w:vAlign w:val="center"/>
            <w:hideMark/>
          </w:tcPr>
          <w:p w14:paraId="794B0250" w14:textId="77777777" w:rsidR="00BC65B1" w:rsidRPr="0066240D" w:rsidRDefault="00BC65B1" w:rsidP="0066240D">
            <w:pPr>
              <w:spacing w:line="360" w:lineRule="auto"/>
              <w:ind w:left="-57" w:right="-57"/>
              <w:jc w:val="center"/>
            </w:pPr>
            <w:r w:rsidRPr="0066240D">
              <w:t>-1,0367</w:t>
            </w:r>
          </w:p>
        </w:tc>
        <w:tc>
          <w:tcPr>
            <w:tcW w:w="955" w:type="dxa"/>
            <w:tcBorders>
              <w:top w:val="single" w:sz="4" w:space="0" w:color="auto"/>
              <w:left w:val="single" w:sz="4" w:space="0" w:color="auto"/>
              <w:bottom w:val="single" w:sz="4" w:space="0" w:color="auto"/>
              <w:right w:val="single" w:sz="4" w:space="0" w:color="auto"/>
            </w:tcBorders>
            <w:vAlign w:val="center"/>
            <w:hideMark/>
          </w:tcPr>
          <w:p w14:paraId="4DA4A6C8" w14:textId="77777777" w:rsidR="00BC65B1" w:rsidRPr="0066240D" w:rsidRDefault="00BC65B1" w:rsidP="0066240D">
            <w:pPr>
              <w:spacing w:line="360" w:lineRule="auto"/>
              <w:ind w:left="-57" w:right="-57"/>
              <w:jc w:val="center"/>
            </w:pPr>
            <w:r w:rsidRPr="0066240D">
              <w:t>-0,0102</w:t>
            </w:r>
          </w:p>
        </w:tc>
        <w:tc>
          <w:tcPr>
            <w:tcW w:w="955" w:type="dxa"/>
            <w:tcBorders>
              <w:top w:val="single" w:sz="4" w:space="0" w:color="auto"/>
              <w:left w:val="single" w:sz="4" w:space="0" w:color="auto"/>
              <w:bottom w:val="single" w:sz="4" w:space="0" w:color="auto"/>
              <w:right w:val="single" w:sz="4" w:space="0" w:color="auto"/>
            </w:tcBorders>
            <w:vAlign w:val="center"/>
            <w:hideMark/>
          </w:tcPr>
          <w:p w14:paraId="409F19E7" w14:textId="77777777" w:rsidR="00BC65B1" w:rsidRPr="0066240D" w:rsidRDefault="00BC65B1" w:rsidP="0066240D">
            <w:pPr>
              <w:spacing w:line="360" w:lineRule="auto"/>
              <w:ind w:left="-57" w:right="-57"/>
              <w:jc w:val="center"/>
            </w:pPr>
            <w:r w:rsidRPr="0066240D">
              <w:t>-0,3055</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2B18531" w14:textId="77777777" w:rsidR="00BC65B1" w:rsidRPr="0066240D" w:rsidRDefault="00BC65B1" w:rsidP="0066240D">
            <w:pPr>
              <w:spacing w:line="360" w:lineRule="auto"/>
              <w:ind w:left="-57" w:right="-57"/>
              <w:jc w:val="center"/>
            </w:pPr>
            <w:r w:rsidRPr="0066240D">
              <w:t>-0,7765</w:t>
            </w:r>
          </w:p>
        </w:tc>
        <w:tc>
          <w:tcPr>
            <w:tcW w:w="1034" w:type="dxa"/>
            <w:tcBorders>
              <w:top w:val="single" w:sz="4" w:space="0" w:color="auto"/>
              <w:left w:val="single" w:sz="4" w:space="0" w:color="auto"/>
              <w:bottom w:val="single" w:sz="4" w:space="0" w:color="auto"/>
              <w:right w:val="single" w:sz="4" w:space="0" w:color="auto"/>
            </w:tcBorders>
            <w:vAlign w:val="center"/>
            <w:hideMark/>
          </w:tcPr>
          <w:p w14:paraId="5F4F6D35" w14:textId="77777777" w:rsidR="00BC65B1" w:rsidRPr="0066240D" w:rsidRDefault="00BC65B1" w:rsidP="0066240D">
            <w:pPr>
              <w:spacing w:line="360" w:lineRule="auto"/>
              <w:ind w:left="-57" w:right="-57"/>
              <w:jc w:val="center"/>
            </w:pPr>
            <w:r w:rsidRPr="0066240D">
              <w:t>-0,0974</w:t>
            </w:r>
          </w:p>
        </w:tc>
        <w:tc>
          <w:tcPr>
            <w:tcW w:w="955" w:type="dxa"/>
            <w:tcBorders>
              <w:top w:val="single" w:sz="4" w:space="0" w:color="auto"/>
              <w:left w:val="single" w:sz="4" w:space="0" w:color="auto"/>
              <w:bottom w:val="single" w:sz="4" w:space="0" w:color="auto"/>
              <w:right w:val="single" w:sz="4" w:space="0" w:color="auto"/>
            </w:tcBorders>
            <w:vAlign w:val="center"/>
            <w:hideMark/>
          </w:tcPr>
          <w:p w14:paraId="051D843E" w14:textId="77777777" w:rsidR="00BC65B1" w:rsidRPr="0066240D" w:rsidRDefault="00BC65B1" w:rsidP="0066240D">
            <w:pPr>
              <w:spacing w:line="360" w:lineRule="auto"/>
              <w:ind w:left="-57" w:right="-57"/>
              <w:jc w:val="center"/>
            </w:pPr>
            <w:r w:rsidRPr="0066240D">
              <w:t>+0,2141</w:t>
            </w:r>
          </w:p>
        </w:tc>
        <w:tc>
          <w:tcPr>
            <w:tcW w:w="1075" w:type="dxa"/>
            <w:tcBorders>
              <w:top w:val="single" w:sz="4" w:space="0" w:color="auto"/>
              <w:left w:val="single" w:sz="4" w:space="0" w:color="auto"/>
              <w:bottom w:val="single" w:sz="4" w:space="0" w:color="auto"/>
              <w:right w:val="single" w:sz="4" w:space="0" w:color="auto"/>
            </w:tcBorders>
            <w:vAlign w:val="center"/>
            <w:hideMark/>
          </w:tcPr>
          <w:p w14:paraId="5866E6E9" w14:textId="77777777" w:rsidR="00BC65B1" w:rsidRPr="0066240D" w:rsidRDefault="00BC65B1" w:rsidP="0066240D">
            <w:pPr>
              <w:spacing w:line="360" w:lineRule="auto"/>
              <w:ind w:left="-57" w:right="-57"/>
              <w:jc w:val="center"/>
            </w:pPr>
            <w:r w:rsidRPr="0066240D">
              <w:t>+0,4075</w:t>
            </w:r>
          </w:p>
        </w:tc>
        <w:tc>
          <w:tcPr>
            <w:tcW w:w="955" w:type="dxa"/>
            <w:tcBorders>
              <w:top w:val="single" w:sz="4" w:space="0" w:color="auto"/>
              <w:left w:val="single" w:sz="4" w:space="0" w:color="auto"/>
              <w:bottom w:val="single" w:sz="4" w:space="0" w:color="auto"/>
              <w:right w:val="single" w:sz="4" w:space="0" w:color="auto"/>
            </w:tcBorders>
            <w:vAlign w:val="center"/>
            <w:hideMark/>
          </w:tcPr>
          <w:p w14:paraId="7EB54ECF" w14:textId="77777777" w:rsidR="00BC65B1" w:rsidRPr="0066240D" w:rsidRDefault="00BC65B1" w:rsidP="0066240D">
            <w:pPr>
              <w:spacing w:line="360" w:lineRule="auto"/>
              <w:ind w:left="-57" w:right="-57"/>
              <w:jc w:val="center"/>
            </w:pPr>
            <w:r w:rsidRPr="0066240D">
              <w:t>-0,3178</w:t>
            </w:r>
          </w:p>
        </w:tc>
      </w:tr>
      <w:tr w:rsidR="00BC65B1" w:rsidRPr="0066240D" w14:paraId="77677878"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B2197AB" w14:textId="77777777" w:rsidR="00BC65B1" w:rsidRPr="0066240D" w:rsidRDefault="00BC65B1" w:rsidP="0066240D">
            <w:pPr>
              <w:spacing w:line="360" w:lineRule="auto"/>
              <w:ind w:left="-57" w:right="-57"/>
              <w:jc w:val="center"/>
            </w:pPr>
            <w:r w:rsidRPr="0066240D">
              <w:t>Quản trị khách sạn</w:t>
            </w:r>
          </w:p>
        </w:tc>
        <w:tc>
          <w:tcPr>
            <w:tcW w:w="955" w:type="dxa"/>
            <w:tcBorders>
              <w:top w:val="single" w:sz="4" w:space="0" w:color="auto"/>
              <w:left w:val="single" w:sz="4" w:space="0" w:color="auto"/>
              <w:bottom w:val="single" w:sz="4" w:space="0" w:color="auto"/>
              <w:right w:val="single" w:sz="4" w:space="0" w:color="auto"/>
            </w:tcBorders>
            <w:vAlign w:val="center"/>
            <w:hideMark/>
          </w:tcPr>
          <w:p w14:paraId="22C43DF6" w14:textId="77777777" w:rsidR="00BC65B1" w:rsidRPr="0066240D" w:rsidRDefault="00BC65B1" w:rsidP="0066240D">
            <w:pPr>
              <w:spacing w:line="360" w:lineRule="auto"/>
              <w:ind w:left="-57" w:right="-57"/>
              <w:jc w:val="center"/>
            </w:pPr>
            <w:r w:rsidRPr="0066240D">
              <w:t>+3,5021</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89BABE" w14:textId="77777777" w:rsidR="00BC65B1" w:rsidRPr="0066240D" w:rsidRDefault="00BC65B1" w:rsidP="0066240D">
            <w:pPr>
              <w:spacing w:line="360" w:lineRule="auto"/>
              <w:ind w:left="-57" w:right="-57"/>
              <w:jc w:val="center"/>
            </w:pPr>
            <w:r w:rsidRPr="0066240D">
              <w:t>+0,0283</w:t>
            </w:r>
          </w:p>
        </w:tc>
        <w:tc>
          <w:tcPr>
            <w:tcW w:w="955" w:type="dxa"/>
            <w:tcBorders>
              <w:top w:val="single" w:sz="4" w:space="0" w:color="auto"/>
              <w:left w:val="single" w:sz="4" w:space="0" w:color="auto"/>
              <w:bottom w:val="single" w:sz="4" w:space="0" w:color="auto"/>
              <w:right w:val="single" w:sz="4" w:space="0" w:color="auto"/>
            </w:tcBorders>
            <w:vAlign w:val="center"/>
            <w:hideMark/>
          </w:tcPr>
          <w:p w14:paraId="07CDE398" w14:textId="77777777" w:rsidR="00BC65B1" w:rsidRPr="0066240D" w:rsidRDefault="00BC65B1" w:rsidP="0066240D">
            <w:pPr>
              <w:spacing w:line="360" w:lineRule="auto"/>
              <w:ind w:left="-57" w:right="-57"/>
              <w:jc w:val="center"/>
            </w:pPr>
            <w:r w:rsidRPr="0066240D">
              <w:t>-0,2786</w:t>
            </w:r>
          </w:p>
        </w:tc>
        <w:tc>
          <w:tcPr>
            <w:tcW w:w="1037" w:type="dxa"/>
            <w:tcBorders>
              <w:top w:val="single" w:sz="4" w:space="0" w:color="auto"/>
              <w:left w:val="single" w:sz="4" w:space="0" w:color="auto"/>
              <w:bottom w:val="single" w:sz="4" w:space="0" w:color="auto"/>
              <w:right w:val="single" w:sz="4" w:space="0" w:color="auto"/>
            </w:tcBorders>
            <w:vAlign w:val="center"/>
            <w:hideMark/>
          </w:tcPr>
          <w:p w14:paraId="00A0E629" w14:textId="77777777" w:rsidR="00BC65B1" w:rsidRPr="0066240D" w:rsidRDefault="00BC65B1" w:rsidP="0066240D">
            <w:pPr>
              <w:spacing w:line="360" w:lineRule="auto"/>
              <w:ind w:left="-57" w:right="-57"/>
              <w:jc w:val="center"/>
            </w:pPr>
            <w:r w:rsidRPr="0066240D">
              <w:t>-0,6964</w:t>
            </w:r>
          </w:p>
        </w:tc>
        <w:tc>
          <w:tcPr>
            <w:tcW w:w="1034" w:type="dxa"/>
            <w:tcBorders>
              <w:top w:val="single" w:sz="4" w:space="0" w:color="auto"/>
              <w:left w:val="single" w:sz="4" w:space="0" w:color="auto"/>
              <w:bottom w:val="single" w:sz="4" w:space="0" w:color="auto"/>
              <w:right w:val="single" w:sz="4" w:space="0" w:color="auto"/>
            </w:tcBorders>
            <w:vAlign w:val="center"/>
            <w:hideMark/>
          </w:tcPr>
          <w:p w14:paraId="37AA5F41" w14:textId="77777777" w:rsidR="00BC65B1" w:rsidRPr="0066240D" w:rsidRDefault="00BC65B1" w:rsidP="0066240D">
            <w:pPr>
              <w:spacing w:line="360" w:lineRule="auto"/>
              <w:ind w:left="-57" w:right="-57"/>
              <w:jc w:val="center"/>
            </w:pPr>
            <w:r w:rsidRPr="0066240D">
              <w:t>-0,8456</w:t>
            </w:r>
          </w:p>
        </w:tc>
        <w:tc>
          <w:tcPr>
            <w:tcW w:w="955" w:type="dxa"/>
            <w:tcBorders>
              <w:top w:val="single" w:sz="4" w:space="0" w:color="auto"/>
              <w:left w:val="single" w:sz="4" w:space="0" w:color="auto"/>
              <w:bottom w:val="single" w:sz="4" w:space="0" w:color="auto"/>
              <w:right w:val="single" w:sz="4" w:space="0" w:color="auto"/>
            </w:tcBorders>
            <w:vAlign w:val="center"/>
            <w:hideMark/>
          </w:tcPr>
          <w:p w14:paraId="1E150879" w14:textId="77777777" w:rsidR="00BC65B1" w:rsidRPr="0066240D" w:rsidRDefault="00BC65B1" w:rsidP="0066240D">
            <w:pPr>
              <w:spacing w:line="360" w:lineRule="auto"/>
              <w:ind w:left="-57" w:right="-57"/>
              <w:jc w:val="center"/>
            </w:pPr>
            <w:r w:rsidRPr="0066240D">
              <w:t>+0,0307</w:t>
            </w:r>
          </w:p>
        </w:tc>
        <w:tc>
          <w:tcPr>
            <w:tcW w:w="1075" w:type="dxa"/>
            <w:tcBorders>
              <w:top w:val="single" w:sz="4" w:space="0" w:color="auto"/>
              <w:left w:val="single" w:sz="4" w:space="0" w:color="auto"/>
              <w:bottom w:val="single" w:sz="4" w:space="0" w:color="auto"/>
              <w:right w:val="single" w:sz="4" w:space="0" w:color="auto"/>
            </w:tcBorders>
            <w:vAlign w:val="center"/>
            <w:hideMark/>
          </w:tcPr>
          <w:p w14:paraId="27F2D051" w14:textId="77777777" w:rsidR="00BC65B1" w:rsidRPr="0066240D" w:rsidRDefault="00BC65B1" w:rsidP="0066240D">
            <w:pPr>
              <w:spacing w:line="360" w:lineRule="auto"/>
              <w:ind w:left="-57" w:right="-57"/>
              <w:jc w:val="center"/>
            </w:pPr>
            <w:r w:rsidRPr="0066240D">
              <w:t>+5,2532</w:t>
            </w:r>
          </w:p>
        </w:tc>
        <w:tc>
          <w:tcPr>
            <w:tcW w:w="955" w:type="dxa"/>
            <w:tcBorders>
              <w:top w:val="single" w:sz="4" w:space="0" w:color="auto"/>
              <w:left w:val="single" w:sz="4" w:space="0" w:color="auto"/>
              <w:bottom w:val="single" w:sz="4" w:space="0" w:color="auto"/>
              <w:right w:val="single" w:sz="4" w:space="0" w:color="auto"/>
            </w:tcBorders>
            <w:vAlign w:val="center"/>
            <w:hideMark/>
          </w:tcPr>
          <w:p w14:paraId="292E7C68" w14:textId="77777777" w:rsidR="00BC65B1" w:rsidRPr="0066240D" w:rsidRDefault="00BC65B1" w:rsidP="0066240D">
            <w:pPr>
              <w:spacing w:line="360" w:lineRule="auto"/>
              <w:ind w:left="-57" w:right="-57"/>
              <w:jc w:val="center"/>
            </w:pPr>
            <w:r w:rsidRPr="0066240D">
              <w:t>+0,2227</w:t>
            </w:r>
          </w:p>
        </w:tc>
      </w:tr>
      <w:tr w:rsidR="00BC65B1" w:rsidRPr="0066240D" w14:paraId="34B4A1FF"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578599DD" w14:textId="77777777" w:rsidR="00BC65B1" w:rsidRPr="0066240D" w:rsidRDefault="00BC65B1" w:rsidP="0066240D">
            <w:pPr>
              <w:spacing w:line="360" w:lineRule="auto"/>
              <w:ind w:left="-57" w:right="-57"/>
              <w:jc w:val="center"/>
            </w:pPr>
            <w:r w:rsidRPr="0066240D">
              <w:t>Quản trị kinh doanh</w:t>
            </w:r>
          </w:p>
        </w:tc>
        <w:tc>
          <w:tcPr>
            <w:tcW w:w="955" w:type="dxa"/>
            <w:tcBorders>
              <w:top w:val="single" w:sz="4" w:space="0" w:color="auto"/>
              <w:left w:val="single" w:sz="4" w:space="0" w:color="auto"/>
              <w:bottom w:val="single" w:sz="4" w:space="0" w:color="auto"/>
              <w:right w:val="single" w:sz="4" w:space="0" w:color="auto"/>
            </w:tcBorders>
            <w:vAlign w:val="center"/>
            <w:hideMark/>
          </w:tcPr>
          <w:p w14:paraId="3B6CA04E" w14:textId="77777777" w:rsidR="00BC65B1" w:rsidRPr="0066240D" w:rsidRDefault="00BC65B1" w:rsidP="0066240D">
            <w:pPr>
              <w:spacing w:line="360" w:lineRule="auto"/>
              <w:ind w:left="-57" w:right="-57"/>
              <w:jc w:val="center"/>
            </w:pPr>
            <w:r w:rsidRPr="0066240D">
              <w:t>+1,8901</w:t>
            </w:r>
          </w:p>
        </w:tc>
        <w:tc>
          <w:tcPr>
            <w:tcW w:w="955" w:type="dxa"/>
            <w:tcBorders>
              <w:top w:val="single" w:sz="4" w:space="0" w:color="auto"/>
              <w:left w:val="single" w:sz="4" w:space="0" w:color="auto"/>
              <w:bottom w:val="single" w:sz="4" w:space="0" w:color="auto"/>
              <w:right w:val="single" w:sz="4" w:space="0" w:color="auto"/>
            </w:tcBorders>
            <w:vAlign w:val="center"/>
            <w:hideMark/>
          </w:tcPr>
          <w:p w14:paraId="514EB530" w14:textId="77777777" w:rsidR="00BC65B1" w:rsidRPr="0066240D" w:rsidRDefault="00BC65B1" w:rsidP="0066240D">
            <w:pPr>
              <w:spacing w:line="360" w:lineRule="auto"/>
              <w:ind w:left="-57" w:right="-57"/>
              <w:jc w:val="center"/>
            </w:pPr>
            <w:r w:rsidRPr="0066240D">
              <w:t>+0,0538</w:t>
            </w:r>
          </w:p>
        </w:tc>
        <w:tc>
          <w:tcPr>
            <w:tcW w:w="955" w:type="dxa"/>
            <w:tcBorders>
              <w:top w:val="single" w:sz="4" w:space="0" w:color="auto"/>
              <w:left w:val="single" w:sz="4" w:space="0" w:color="auto"/>
              <w:bottom w:val="single" w:sz="4" w:space="0" w:color="auto"/>
              <w:right w:val="single" w:sz="4" w:space="0" w:color="auto"/>
            </w:tcBorders>
            <w:vAlign w:val="center"/>
            <w:hideMark/>
          </w:tcPr>
          <w:p w14:paraId="5389DF02" w14:textId="77777777" w:rsidR="00BC65B1" w:rsidRPr="0066240D" w:rsidRDefault="00BC65B1" w:rsidP="0066240D">
            <w:pPr>
              <w:spacing w:line="360" w:lineRule="auto"/>
              <w:ind w:left="-57" w:right="-57"/>
              <w:jc w:val="center"/>
            </w:pPr>
            <w:r w:rsidRPr="0066240D">
              <w:t>-0,3460</w:t>
            </w:r>
          </w:p>
        </w:tc>
        <w:tc>
          <w:tcPr>
            <w:tcW w:w="1037" w:type="dxa"/>
            <w:tcBorders>
              <w:top w:val="single" w:sz="4" w:space="0" w:color="auto"/>
              <w:left w:val="single" w:sz="4" w:space="0" w:color="auto"/>
              <w:bottom w:val="single" w:sz="4" w:space="0" w:color="auto"/>
              <w:right w:val="single" w:sz="4" w:space="0" w:color="auto"/>
            </w:tcBorders>
            <w:vAlign w:val="center"/>
            <w:hideMark/>
          </w:tcPr>
          <w:p w14:paraId="6B3D3122" w14:textId="77777777" w:rsidR="00BC65B1" w:rsidRPr="0066240D" w:rsidRDefault="00BC65B1" w:rsidP="0066240D">
            <w:pPr>
              <w:spacing w:line="360" w:lineRule="auto"/>
              <w:ind w:left="-57" w:right="-57"/>
              <w:jc w:val="center"/>
            </w:pPr>
            <w:r w:rsidRPr="0066240D">
              <w:t>-0,8887</w:t>
            </w:r>
          </w:p>
        </w:tc>
        <w:tc>
          <w:tcPr>
            <w:tcW w:w="1034" w:type="dxa"/>
            <w:tcBorders>
              <w:top w:val="single" w:sz="4" w:space="0" w:color="auto"/>
              <w:left w:val="single" w:sz="4" w:space="0" w:color="auto"/>
              <w:bottom w:val="single" w:sz="4" w:space="0" w:color="auto"/>
              <w:right w:val="single" w:sz="4" w:space="0" w:color="auto"/>
            </w:tcBorders>
            <w:vAlign w:val="center"/>
            <w:hideMark/>
          </w:tcPr>
          <w:p w14:paraId="2592C44A" w14:textId="77777777" w:rsidR="00BC65B1" w:rsidRPr="0066240D" w:rsidRDefault="00BC65B1" w:rsidP="0066240D">
            <w:pPr>
              <w:spacing w:line="360" w:lineRule="auto"/>
              <w:ind w:left="-57" w:right="-57"/>
              <w:jc w:val="center"/>
            </w:pPr>
            <w:r w:rsidRPr="0066240D">
              <w:t>-1,2832</w:t>
            </w:r>
          </w:p>
        </w:tc>
        <w:tc>
          <w:tcPr>
            <w:tcW w:w="955" w:type="dxa"/>
            <w:tcBorders>
              <w:top w:val="single" w:sz="4" w:space="0" w:color="auto"/>
              <w:left w:val="single" w:sz="4" w:space="0" w:color="auto"/>
              <w:bottom w:val="single" w:sz="4" w:space="0" w:color="auto"/>
              <w:right w:val="single" w:sz="4" w:space="0" w:color="auto"/>
            </w:tcBorders>
            <w:vAlign w:val="center"/>
            <w:hideMark/>
          </w:tcPr>
          <w:p w14:paraId="0A8103C2" w14:textId="77777777" w:rsidR="00BC65B1" w:rsidRPr="0066240D" w:rsidRDefault="00BC65B1" w:rsidP="0066240D">
            <w:pPr>
              <w:spacing w:line="360" w:lineRule="auto"/>
              <w:ind w:left="-57" w:right="-57"/>
              <w:jc w:val="center"/>
            </w:pPr>
            <w:r w:rsidRPr="0066240D">
              <w:t>-0,7853</w:t>
            </w:r>
          </w:p>
        </w:tc>
        <w:tc>
          <w:tcPr>
            <w:tcW w:w="1075" w:type="dxa"/>
            <w:tcBorders>
              <w:top w:val="single" w:sz="4" w:space="0" w:color="auto"/>
              <w:left w:val="single" w:sz="4" w:space="0" w:color="auto"/>
              <w:bottom w:val="single" w:sz="4" w:space="0" w:color="auto"/>
              <w:right w:val="single" w:sz="4" w:space="0" w:color="auto"/>
            </w:tcBorders>
            <w:vAlign w:val="center"/>
            <w:hideMark/>
          </w:tcPr>
          <w:p w14:paraId="1279D7C9" w14:textId="77777777" w:rsidR="00BC65B1" w:rsidRPr="0066240D" w:rsidRDefault="00BC65B1" w:rsidP="0066240D">
            <w:pPr>
              <w:spacing w:line="360" w:lineRule="auto"/>
              <w:ind w:left="-57" w:right="-57"/>
              <w:jc w:val="center"/>
            </w:pPr>
            <w:r w:rsidRPr="0066240D">
              <w:t>+3,2831</w:t>
            </w:r>
          </w:p>
        </w:tc>
        <w:tc>
          <w:tcPr>
            <w:tcW w:w="955" w:type="dxa"/>
            <w:tcBorders>
              <w:top w:val="single" w:sz="4" w:space="0" w:color="auto"/>
              <w:left w:val="single" w:sz="4" w:space="0" w:color="auto"/>
              <w:bottom w:val="single" w:sz="4" w:space="0" w:color="auto"/>
              <w:right w:val="single" w:sz="4" w:space="0" w:color="auto"/>
            </w:tcBorders>
            <w:vAlign w:val="center"/>
            <w:hideMark/>
          </w:tcPr>
          <w:p w14:paraId="6757F73C" w14:textId="77777777" w:rsidR="00BC65B1" w:rsidRPr="0066240D" w:rsidRDefault="00BC65B1" w:rsidP="0066240D">
            <w:pPr>
              <w:spacing w:line="360" w:lineRule="auto"/>
              <w:ind w:left="-57" w:right="-57"/>
              <w:jc w:val="center"/>
            </w:pPr>
            <w:r w:rsidRPr="0066240D">
              <w:t>+0,8752</w:t>
            </w:r>
          </w:p>
        </w:tc>
      </w:tr>
      <w:tr w:rsidR="00BC65B1" w:rsidRPr="0066240D" w14:paraId="56E20EFA"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10B78E61" w14:textId="77777777" w:rsidR="00BC65B1" w:rsidRPr="0066240D" w:rsidRDefault="00BC65B1" w:rsidP="0066240D">
            <w:pPr>
              <w:spacing w:line="360" w:lineRule="auto"/>
              <w:ind w:left="-57" w:right="-57"/>
              <w:jc w:val="center"/>
            </w:pPr>
            <w:r w:rsidRPr="0066240D">
              <w:t>Thiết kế đồ họa</w:t>
            </w:r>
          </w:p>
        </w:tc>
        <w:tc>
          <w:tcPr>
            <w:tcW w:w="955" w:type="dxa"/>
            <w:tcBorders>
              <w:top w:val="single" w:sz="4" w:space="0" w:color="auto"/>
              <w:left w:val="single" w:sz="4" w:space="0" w:color="auto"/>
              <w:bottom w:val="single" w:sz="4" w:space="0" w:color="auto"/>
              <w:right w:val="single" w:sz="4" w:space="0" w:color="auto"/>
            </w:tcBorders>
            <w:vAlign w:val="center"/>
            <w:hideMark/>
          </w:tcPr>
          <w:p w14:paraId="6CDDD170" w14:textId="77777777" w:rsidR="00BC65B1" w:rsidRPr="0066240D" w:rsidRDefault="00BC65B1" w:rsidP="0066240D">
            <w:pPr>
              <w:spacing w:line="360" w:lineRule="auto"/>
              <w:ind w:left="-57" w:right="-57"/>
              <w:jc w:val="center"/>
            </w:pPr>
            <w:r w:rsidRPr="0066240D">
              <w:t>+0,6827</w:t>
            </w:r>
          </w:p>
        </w:tc>
        <w:tc>
          <w:tcPr>
            <w:tcW w:w="955" w:type="dxa"/>
            <w:tcBorders>
              <w:top w:val="single" w:sz="4" w:space="0" w:color="auto"/>
              <w:left w:val="single" w:sz="4" w:space="0" w:color="auto"/>
              <w:bottom w:val="single" w:sz="4" w:space="0" w:color="auto"/>
              <w:right w:val="single" w:sz="4" w:space="0" w:color="auto"/>
            </w:tcBorders>
            <w:vAlign w:val="center"/>
            <w:hideMark/>
          </w:tcPr>
          <w:p w14:paraId="14B8AA5B" w14:textId="77777777" w:rsidR="00BC65B1" w:rsidRPr="0066240D" w:rsidRDefault="00BC65B1" w:rsidP="0066240D">
            <w:pPr>
              <w:spacing w:line="360" w:lineRule="auto"/>
              <w:ind w:left="-57" w:right="-57"/>
              <w:jc w:val="center"/>
            </w:pPr>
            <w:r w:rsidRPr="0066240D">
              <w:t>-0,0942</w:t>
            </w:r>
          </w:p>
        </w:tc>
        <w:tc>
          <w:tcPr>
            <w:tcW w:w="955" w:type="dxa"/>
            <w:tcBorders>
              <w:top w:val="single" w:sz="4" w:space="0" w:color="auto"/>
              <w:left w:val="single" w:sz="4" w:space="0" w:color="auto"/>
              <w:bottom w:val="single" w:sz="4" w:space="0" w:color="auto"/>
              <w:right w:val="single" w:sz="4" w:space="0" w:color="auto"/>
            </w:tcBorders>
            <w:vAlign w:val="center"/>
            <w:hideMark/>
          </w:tcPr>
          <w:p w14:paraId="0B6C117F" w14:textId="77777777" w:rsidR="00BC65B1" w:rsidRPr="0066240D" w:rsidRDefault="00BC65B1" w:rsidP="0066240D">
            <w:pPr>
              <w:spacing w:line="360" w:lineRule="auto"/>
              <w:ind w:left="-57" w:right="-57"/>
              <w:jc w:val="center"/>
            </w:pPr>
            <w:r w:rsidRPr="0066240D">
              <w:t>-0,2047</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BE7DD99" w14:textId="77777777" w:rsidR="00BC65B1" w:rsidRPr="0066240D" w:rsidRDefault="00BC65B1" w:rsidP="0066240D">
            <w:pPr>
              <w:spacing w:line="360" w:lineRule="auto"/>
              <w:ind w:left="-57" w:right="-57"/>
              <w:jc w:val="center"/>
            </w:pPr>
            <w:r w:rsidRPr="0066240D">
              <w:t>-0,6199</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92D13B8" w14:textId="77777777" w:rsidR="00BC65B1" w:rsidRPr="0066240D" w:rsidRDefault="00BC65B1" w:rsidP="0066240D">
            <w:pPr>
              <w:spacing w:line="360" w:lineRule="auto"/>
              <w:ind w:left="-57" w:right="-57"/>
              <w:jc w:val="center"/>
            </w:pPr>
            <w:r w:rsidRPr="0066240D">
              <w:t>+5,4500</w:t>
            </w:r>
          </w:p>
        </w:tc>
        <w:tc>
          <w:tcPr>
            <w:tcW w:w="955" w:type="dxa"/>
            <w:tcBorders>
              <w:top w:val="single" w:sz="4" w:space="0" w:color="auto"/>
              <w:left w:val="single" w:sz="4" w:space="0" w:color="auto"/>
              <w:bottom w:val="single" w:sz="4" w:space="0" w:color="auto"/>
              <w:right w:val="single" w:sz="4" w:space="0" w:color="auto"/>
            </w:tcBorders>
            <w:vAlign w:val="center"/>
            <w:hideMark/>
          </w:tcPr>
          <w:p w14:paraId="715A4B37" w14:textId="77777777" w:rsidR="00BC65B1" w:rsidRPr="0066240D" w:rsidRDefault="00BC65B1" w:rsidP="0066240D">
            <w:pPr>
              <w:spacing w:line="360" w:lineRule="auto"/>
              <w:ind w:left="-57" w:right="-57"/>
              <w:jc w:val="center"/>
            </w:pPr>
            <w:r w:rsidRPr="0066240D">
              <w:t>-1,2714</w:t>
            </w:r>
          </w:p>
        </w:tc>
        <w:tc>
          <w:tcPr>
            <w:tcW w:w="1075" w:type="dxa"/>
            <w:tcBorders>
              <w:top w:val="single" w:sz="4" w:space="0" w:color="auto"/>
              <w:left w:val="single" w:sz="4" w:space="0" w:color="auto"/>
              <w:bottom w:val="single" w:sz="4" w:space="0" w:color="auto"/>
              <w:right w:val="single" w:sz="4" w:space="0" w:color="auto"/>
            </w:tcBorders>
            <w:vAlign w:val="center"/>
            <w:hideMark/>
          </w:tcPr>
          <w:p w14:paraId="300460DC" w14:textId="77777777" w:rsidR="00BC65B1" w:rsidRPr="0066240D" w:rsidRDefault="00BC65B1" w:rsidP="0066240D">
            <w:pPr>
              <w:spacing w:line="360" w:lineRule="auto"/>
              <w:ind w:left="-57" w:right="-57"/>
              <w:jc w:val="center"/>
            </w:pPr>
            <w:r w:rsidRPr="0066240D">
              <w:t>-1,2155</w:t>
            </w:r>
          </w:p>
        </w:tc>
        <w:tc>
          <w:tcPr>
            <w:tcW w:w="955" w:type="dxa"/>
            <w:tcBorders>
              <w:top w:val="single" w:sz="4" w:space="0" w:color="auto"/>
              <w:left w:val="single" w:sz="4" w:space="0" w:color="auto"/>
              <w:bottom w:val="single" w:sz="4" w:space="0" w:color="auto"/>
              <w:right w:val="single" w:sz="4" w:space="0" w:color="auto"/>
            </w:tcBorders>
            <w:vAlign w:val="center"/>
            <w:hideMark/>
          </w:tcPr>
          <w:p w14:paraId="3304B6B5" w14:textId="77777777" w:rsidR="00BC65B1" w:rsidRPr="0066240D" w:rsidRDefault="00BC65B1" w:rsidP="0066240D">
            <w:pPr>
              <w:spacing w:line="360" w:lineRule="auto"/>
              <w:ind w:left="-57" w:right="-57"/>
              <w:jc w:val="center"/>
            </w:pPr>
            <w:r w:rsidRPr="0066240D">
              <w:t>-0,1801</w:t>
            </w:r>
          </w:p>
        </w:tc>
      </w:tr>
      <w:tr w:rsidR="00BC65B1" w:rsidRPr="0066240D" w14:paraId="60A3FB67"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396562C4" w14:textId="77777777" w:rsidR="00BC65B1" w:rsidRPr="0066240D" w:rsidRDefault="00BC65B1" w:rsidP="0066240D">
            <w:pPr>
              <w:spacing w:line="360" w:lineRule="auto"/>
              <w:ind w:left="-57" w:right="-57"/>
              <w:jc w:val="center"/>
            </w:pPr>
            <w:r w:rsidRPr="0066240D">
              <w:t>Điều dưỡng</w:t>
            </w:r>
          </w:p>
        </w:tc>
        <w:tc>
          <w:tcPr>
            <w:tcW w:w="955" w:type="dxa"/>
            <w:tcBorders>
              <w:top w:val="single" w:sz="4" w:space="0" w:color="auto"/>
              <w:left w:val="single" w:sz="4" w:space="0" w:color="auto"/>
              <w:bottom w:val="single" w:sz="4" w:space="0" w:color="auto"/>
              <w:right w:val="single" w:sz="4" w:space="0" w:color="auto"/>
            </w:tcBorders>
            <w:vAlign w:val="center"/>
            <w:hideMark/>
          </w:tcPr>
          <w:p w14:paraId="018AB9CC" w14:textId="77777777" w:rsidR="00BC65B1" w:rsidRPr="0066240D" w:rsidRDefault="00BC65B1" w:rsidP="0066240D">
            <w:pPr>
              <w:spacing w:line="360" w:lineRule="auto"/>
              <w:ind w:left="-57" w:right="-57"/>
              <w:jc w:val="center"/>
            </w:pPr>
            <w:r w:rsidRPr="0066240D">
              <w:t>-0,8815</w:t>
            </w:r>
          </w:p>
        </w:tc>
        <w:tc>
          <w:tcPr>
            <w:tcW w:w="955" w:type="dxa"/>
            <w:tcBorders>
              <w:top w:val="single" w:sz="4" w:space="0" w:color="auto"/>
              <w:left w:val="single" w:sz="4" w:space="0" w:color="auto"/>
              <w:bottom w:val="single" w:sz="4" w:space="0" w:color="auto"/>
              <w:right w:val="single" w:sz="4" w:space="0" w:color="auto"/>
            </w:tcBorders>
            <w:vAlign w:val="center"/>
            <w:hideMark/>
          </w:tcPr>
          <w:p w14:paraId="42066A40" w14:textId="77777777" w:rsidR="00BC65B1" w:rsidRPr="0066240D" w:rsidRDefault="00BC65B1" w:rsidP="0066240D">
            <w:pPr>
              <w:spacing w:line="360" w:lineRule="auto"/>
              <w:ind w:left="-57" w:right="-57"/>
              <w:jc w:val="center"/>
            </w:pPr>
            <w:r w:rsidRPr="0066240D">
              <w:t>+0,0283</w:t>
            </w:r>
          </w:p>
        </w:tc>
        <w:tc>
          <w:tcPr>
            <w:tcW w:w="955" w:type="dxa"/>
            <w:tcBorders>
              <w:top w:val="single" w:sz="4" w:space="0" w:color="auto"/>
              <w:left w:val="single" w:sz="4" w:space="0" w:color="auto"/>
              <w:bottom w:val="single" w:sz="4" w:space="0" w:color="auto"/>
              <w:right w:val="single" w:sz="4" w:space="0" w:color="auto"/>
            </w:tcBorders>
            <w:vAlign w:val="center"/>
            <w:hideMark/>
          </w:tcPr>
          <w:p w14:paraId="0B26FA5D" w14:textId="77777777" w:rsidR="00BC65B1" w:rsidRPr="0066240D" w:rsidRDefault="00BC65B1" w:rsidP="0066240D">
            <w:pPr>
              <w:spacing w:line="360" w:lineRule="auto"/>
              <w:ind w:left="-57" w:right="-57"/>
              <w:jc w:val="center"/>
            </w:pPr>
            <w:r w:rsidRPr="0066240D">
              <w:t>-0,3741</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15F69F2" w14:textId="77777777" w:rsidR="00BC65B1" w:rsidRPr="0066240D" w:rsidRDefault="00BC65B1" w:rsidP="0066240D">
            <w:pPr>
              <w:spacing w:line="360" w:lineRule="auto"/>
              <w:ind w:left="-57" w:right="-57"/>
              <w:jc w:val="center"/>
            </w:pPr>
            <w:r w:rsidRPr="0066240D">
              <w:t>-0,8670</w:t>
            </w:r>
          </w:p>
        </w:tc>
        <w:tc>
          <w:tcPr>
            <w:tcW w:w="1034" w:type="dxa"/>
            <w:tcBorders>
              <w:top w:val="single" w:sz="4" w:space="0" w:color="auto"/>
              <w:left w:val="single" w:sz="4" w:space="0" w:color="auto"/>
              <w:bottom w:val="single" w:sz="4" w:space="0" w:color="auto"/>
              <w:right w:val="single" w:sz="4" w:space="0" w:color="auto"/>
            </w:tcBorders>
            <w:vAlign w:val="center"/>
            <w:hideMark/>
          </w:tcPr>
          <w:p w14:paraId="74705089" w14:textId="77777777" w:rsidR="00BC65B1" w:rsidRPr="0066240D" w:rsidRDefault="00BC65B1" w:rsidP="0066240D">
            <w:pPr>
              <w:spacing w:line="360" w:lineRule="auto"/>
              <w:ind w:left="-57" w:right="-57"/>
              <w:jc w:val="center"/>
            </w:pPr>
            <w:r w:rsidRPr="0066240D">
              <w:t>-1,0071</w:t>
            </w:r>
          </w:p>
        </w:tc>
        <w:tc>
          <w:tcPr>
            <w:tcW w:w="955" w:type="dxa"/>
            <w:tcBorders>
              <w:top w:val="single" w:sz="4" w:space="0" w:color="auto"/>
              <w:left w:val="single" w:sz="4" w:space="0" w:color="auto"/>
              <w:bottom w:val="single" w:sz="4" w:space="0" w:color="auto"/>
              <w:right w:val="single" w:sz="4" w:space="0" w:color="auto"/>
            </w:tcBorders>
            <w:vAlign w:val="center"/>
            <w:hideMark/>
          </w:tcPr>
          <w:p w14:paraId="13CEA011" w14:textId="77777777" w:rsidR="00BC65B1" w:rsidRPr="0066240D" w:rsidRDefault="00BC65B1" w:rsidP="0066240D">
            <w:pPr>
              <w:spacing w:line="360" w:lineRule="auto"/>
              <w:ind w:left="-57" w:right="-57"/>
              <w:jc w:val="center"/>
            </w:pPr>
            <w:r w:rsidRPr="0066240D">
              <w:t>+5,7817</w:t>
            </w:r>
          </w:p>
        </w:tc>
        <w:tc>
          <w:tcPr>
            <w:tcW w:w="1075" w:type="dxa"/>
            <w:tcBorders>
              <w:top w:val="single" w:sz="4" w:space="0" w:color="auto"/>
              <w:left w:val="single" w:sz="4" w:space="0" w:color="auto"/>
              <w:bottom w:val="single" w:sz="4" w:space="0" w:color="auto"/>
              <w:right w:val="single" w:sz="4" w:space="0" w:color="auto"/>
            </w:tcBorders>
            <w:vAlign w:val="center"/>
            <w:hideMark/>
          </w:tcPr>
          <w:p w14:paraId="78DF6F3C" w14:textId="77777777" w:rsidR="00BC65B1" w:rsidRPr="0066240D" w:rsidRDefault="00BC65B1" w:rsidP="0066240D">
            <w:pPr>
              <w:spacing w:line="360" w:lineRule="auto"/>
              <w:ind w:left="-57" w:right="-57"/>
              <w:jc w:val="center"/>
            </w:pPr>
            <w:r w:rsidRPr="0066240D">
              <w:t>-0,8583</w:t>
            </w:r>
          </w:p>
        </w:tc>
        <w:tc>
          <w:tcPr>
            <w:tcW w:w="955" w:type="dxa"/>
            <w:tcBorders>
              <w:top w:val="single" w:sz="4" w:space="0" w:color="auto"/>
              <w:left w:val="single" w:sz="4" w:space="0" w:color="auto"/>
              <w:bottom w:val="single" w:sz="4" w:space="0" w:color="auto"/>
              <w:right w:val="single" w:sz="4" w:space="0" w:color="auto"/>
            </w:tcBorders>
            <w:vAlign w:val="center"/>
            <w:hideMark/>
          </w:tcPr>
          <w:p w14:paraId="2EBB4071" w14:textId="77777777" w:rsidR="00BC65B1" w:rsidRPr="0066240D" w:rsidRDefault="00BC65B1" w:rsidP="0066240D">
            <w:pPr>
              <w:spacing w:line="360" w:lineRule="auto"/>
              <w:ind w:left="-57" w:right="-57"/>
              <w:jc w:val="center"/>
            </w:pPr>
            <w:r w:rsidRPr="0066240D">
              <w:t>-0,2307</w:t>
            </w:r>
          </w:p>
        </w:tc>
      </w:tr>
      <w:tr w:rsidR="00BC65B1" w:rsidRPr="0066240D" w14:paraId="67A0C73F" w14:textId="77777777" w:rsidTr="0066240D">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DF07BC8" w14:textId="77777777" w:rsidR="00BC65B1" w:rsidRPr="0066240D" w:rsidRDefault="00BC65B1" w:rsidP="0066240D">
            <w:pPr>
              <w:spacing w:line="360" w:lineRule="auto"/>
              <w:ind w:left="-57" w:right="-57"/>
              <w:jc w:val="center"/>
            </w:pPr>
            <w:r w:rsidRPr="0066240D">
              <w:t>Ứng dụng phần mềm</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C96792" w14:textId="77777777" w:rsidR="00BC65B1" w:rsidRPr="0066240D" w:rsidRDefault="00BC65B1" w:rsidP="0066240D">
            <w:pPr>
              <w:spacing w:line="360" w:lineRule="auto"/>
              <w:ind w:left="-57" w:right="-57"/>
              <w:jc w:val="center"/>
            </w:pPr>
            <w:r w:rsidRPr="0066240D">
              <w:t>+0,9805</w:t>
            </w:r>
          </w:p>
        </w:tc>
        <w:tc>
          <w:tcPr>
            <w:tcW w:w="955" w:type="dxa"/>
            <w:tcBorders>
              <w:top w:val="single" w:sz="4" w:space="0" w:color="auto"/>
              <w:left w:val="single" w:sz="4" w:space="0" w:color="auto"/>
              <w:bottom w:val="single" w:sz="4" w:space="0" w:color="auto"/>
              <w:right w:val="single" w:sz="4" w:space="0" w:color="auto"/>
            </w:tcBorders>
            <w:vAlign w:val="center"/>
            <w:hideMark/>
          </w:tcPr>
          <w:p w14:paraId="1297238F" w14:textId="77777777" w:rsidR="00BC65B1" w:rsidRPr="0066240D" w:rsidRDefault="00BC65B1" w:rsidP="0066240D">
            <w:pPr>
              <w:spacing w:line="360" w:lineRule="auto"/>
              <w:ind w:left="-57" w:right="-57"/>
              <w:jc w:val="center"/>
            </w:pPr>
            <w:r w:rsidRPr="0066240D">
              <w:t>-0,0508</w:t>
            </w:r>
          </w:p>
        </w:tc>
        <w:tc>
          <w:tcPr>
            <w:tcW w:w="955" w:type="dxa"/>
            <w:tcBorders>
              <w:top w:val="single" w:sz="4" w:space="0" w:color="auto"/>
              <w:left w:val="single" w:sz="4" w:space="0" w:color="auto"/>
              <w:bottom w:val="single" w:sz="4" w:space="0" w:color="auto"/>
              <w:right w:val="single" w:sz="4" w:space="0" w:color="auto"/>
            </w:tcBorders>
            <w:vAlign w:val="center"/>
            <w:hideMark/>
          </w:tcPr>
          <w:p w14:paraId="4B3BDE6B" w14:textId="77777777" w:rsidR="00BC65B1" w:rsidRPr="0066240D" w:rsidRDefault="00BC65B1" w:rsidP="0066240D">
            <w:pPr>
              <w:spacing w:line="360" w:lineRule="auto"/>
              <w:ind w:left="-57" w:right="-57"/>
              <w:jc w:val="center"/>
            </w:pPr>
            <w:r w:rsidRPr="0066240D">
              <w:t>+0,0399</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2D094EC" w14:textId="77777777" w:rsidR="00BC65B1" w:rsidRPr="0066240D" w:rsidRDefault="00BC65B1" w:rsidP="0066240D">
            <w:pPr>
              <w:spacing w:line="360" w:lineRule="auto"/>
              <w:ind w:left="-57" w:right="-57"/>
              <w:jc w:val="center"/>
            </w:pPr>
            <w:r w:rsidRPr="0066240D">
              <w:t>+3,1323</w:t>
            </w:r>
          </w:p>
        </w:tc>
        <w:tc>
          <w:tcPr>
            <w:tcW w:w="1034" w:type="dxa"/>
            <w:tcBorders>
              <w:top w:val="single" w:sz="4" w:space="0" w:color="auto"/>
              <w:left w:val="single" w:sz="4" w:space="0" w:color="auto"/>
              <w:bottom w:val="single" w:sz="4" w:space="0" w:color="auto"/>
              <w:right w:val="single" w:sz="4" w:space="0" w:color="auto"/>
            </w:tcBorders>
            <w:vAlign w:val="center"/>
            <w:hideMark/>
          </w:tcPr>
          <w:p w14:paraId="26EE0AB6" w14:textId="77777777" w:rsidR="00BC65B1" w:rsidRPr="0066240D" w:rsidRDefault="00BC65B1" w:rsidP="0066240D">
            <w:pPr>
              <w:spacing w:line="360" w:lineRule="auto"/>
              <w:ind w:left="-57" w:right="-57"/>
              <w:jc w:val="center"/>
            </w:pPr>
            <w:r w:rsidRPr="0066240D">
              <w:t>-1,2393</w:t>
            </w:r>
          </w:p>
        </w:tc>
        <w:tc>
          <w:tcPr>
            <w:tcW w:w="955" w:type="dxa"/>
            <w:tcBorders>
              <w:top w:val="single" w:sz="4" w:space="0" w:color="auto"/>
              <w:left w:val="single" w:sz="4" w:space="0" w:color="auto"/>
              <w:bottom w:val="single" w:sz="4" w:space="0" w:color="auto"/>
              <w:right w:val="single" w:sz="4" w:space="0" w:color="auto"/>
            </w:tcBorders>
            <w:vAlign w:val="center"/>
            <w:hideMark/>
          </w:tcPr>
          <w:p w14:paraId="151DADF4" w14:textId="77777777" w:rsidR="00BC65B1" w:rsidRPr="0066240D" w:rsidRDefault="00BC65B1" w:rsidP="0066240D">
            <w:pPr>
              <w:spacing w:line="360" w:lineRule="auto"/>
              <w:ind w:left="-57" w:right="-57"/>
              <w:jc w:val="center"/>
            </w:pPr>
            <w:r w:rsidRPr="0066240D">
              <w:t>-1,5233</w:t>
            </w:r>
          </w:p>
        </w:tc>
        <w:tc>
          <w:tcPr>
            <w:tcW w:w="1075" w:type="dxa"/>
            <w:tcBorders>
              <w:top w:val="single" w:sz="4" w:space="0" w:color="auto"/>
              <w:left w:val="single" w:sz="4" w:space="0" w:color="auto"/>
              <w:bottom w:val="single" w:sz="4" w:space="0" w:color="auto"/>
              <w:right w:val="single" w:sz="4" w:space="0" w:color="auto"/>
            </w:tcBorders>
            <w:vAlign w:val="center"/>
            <w:hideMark/>
          </w:tcPr>
          <w:p w14:paraId="2EA72835" w14:textId="77777777" w:rsidR="00BC65B1" w:rsidRPr="0066240D" w:rsidRDefault="00BC65B1" w:rsidP="0066240D">
            <w:pPr>
              <w:spacing w:line="360" w:lineRule="auto"/>
              <w:ind w:left="-57" w:right="-57"/>
              <w:jc w:val="center"/>
            </w:pPr>
            <w:r w:rsidRPr="0066240D">
              <w:t>-1,2685</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BE466E" w14:textId="77777777" w:rsidR="00BC65B1" w:rsidRPr="0066240D" w:rsidRDefault="00BC65B1" w:rsidP="0066240D">
            <w:pPr>
              <w:spacing w:line="360" w:lineRule="auto"/>
              <w:ind w:left="-57" w:right="-57"/>
              <w:jc w:val="center"/>
            </w:pPr>
            <w:r w:rsidRPr="0066240D">
              <w:t>+0,3284</w:t>
            </w:r>
          </w:p>
        </w:tc>
      </w:tr>
    </w:tbl>
    <w:p w14:paraId="1E089B33" w14:textId="77777777" w:rsidR="00BC65B1" w:rsidRPr="00E13D84" w:rsidRDefault="00BC65B1" w:rsidP="0066240D">
      <w:pPr>
        <w:pStyle w:val="Bb"/>
      </w:pPr>
      <w:bookmarkStart w:id="78" w:name="_Toc233891320"/>
      <w:r w:rsidRPr="00E13D84">
        <w:t>Bảng 3.7. Hệ số hồi quy theo ngành học - Phần 2 (Địa, GDCD, R, I, A, S, E, C)</w:t>
      </w:r>
      <w:bookmarkEnd w:id="78"/>
    </w:p>
    <w:tbl>
      <w:tblPr>
        <w:tblStyle w:val="TableGrid"/>
        <w:tblW w:w="5000" w:type="pct"/>
        <w:jc w:val="center"/>
        <w:tblLook w:val="04A0" w:firstRow="1" w:lastRow="0" w:firstColumn="1" w:lastColumn="0" w:noHBand="0" w:noVBand="1"/>
      </w:tblPr>
      <w:tblGrid>
        <w:gridCol w:w="1636"/>
        <w:gridCol w:w="3369"/>
        <w:gridCol w:w="3772"/>
      </w:tblGrid>
      <w:tr w:rsidR="00BC65B1" w:rsidRPr="00E13D84" w14:paraId="01B1CB7D" w14:textId="77777777" w:rsidTr="0066240D">
        <w:trPr>
          <w:tblHeade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4B36A8CD" w14:textId="77777777" w:rsidR="00BC65B1" w:rsidRPr="00E13D84" w:rsidRDefault="00BC65B1" w:rsidP="00E13D84">
            <w:pPr>
              <w:spacing w:line="360" w:lineRule="auto"/>
              <w:jc w:val="center"/>
              <w:rPr>
                <w:b/>
                <w:bCs/>
                <w:sz w:val="26"/>
                <w:szCs w:val="26"/>
              </w:rPr>
            </w:pPr>
            <w:r w:rsidRPr="00E13D84">
              <w:rPr>
                <w:b/>
                <w:bCs/>
                <w:sz w:val="26"/>
                <w:szCs w:val="26"/>
              </w:rPr>
              <w:t>Xếp hạng</w:t>
            </w:r>
          </w:p>
        </w:tc>
        <w:tc>
          <w:tcPr>
            <w:tcW w:w="1919" w:type="pct"/>
            <w:tcBorders>
              <w:top w:val="single" w:sz="4" w:space="0" w:color="auto"/>
              <w:left w:val="single" w:sz="4" w:space="0" w:color="auto"/>
              <w:bottom w:val="single" w:sz="4" w:space="0" w:color="auto"/>
              <w:right w:val="single" w:sz="4" w:space="0" w:color="auto"/>
            </w:tcBorders>
            <w:vAlign w:val="center"/>
            <w:hideMark/>
          </w:tcPr>
          <w:p w14:paraId="0AF69FEF" w14:textId="77777777" w:rsidR="00BC65B1" w:rsidRPr="00E13D84" w:rsidRDefault="00BC65B1" w:rsidP="00E13D84">
            <w:pPr>
              <w:spacing w:line="360" w:lineRule="auto"/>
              <w:jc w:val="center"/>
              <w:rPr>
                <w:b/>
                <w:bCs/>
                <w:sz w:val="26"/>
                <w:szCs w:val="26"/>
              </w:rPr>
            </w:pPr>
            <w:r w:rsidRPr="00E13D84">
              <w:rPr>
                <w:b/>
                <w:bCs/>
                <w:sz w:val="26"/>
                <w:szCs w:val="26"/>
              </w:rPr>
              <w:t>Đặc trưng</w:t>
            </w:r>
          </w:p>
        </w:tc>
        <w:tc>
          <w:tcPr>
            <w:tcW w:w="2149" w:type="pct"/>
            <w:tcBorders>
              <w:top w:val="single" w:sz="4" w:space="0" w:color="auto"/>
              <w:left w:val="single" w:sz="4" w:space="0" w:color="auto"/>
              <w:bottom w:val="single" w:sz="4" w:space="0" w:color="auto"/>
              <w:right w:val="single" w:sz="4" w:space="0" w:color="auto"/>
            </w:tcBorders>
            <w:vAlign w:val="center"/>
            <w:hideMark/>
          </w:tcPr>
          <w:p w14:paraId="32625709" w14:textId="77777777" w:rsidR="00BC65B1" w:rsidRPr="00E13D84" w:rsidRDefault="00BC65B1" w:rsidP="00E13D84">
            <w:pPr>
              <w:spacing w:line="360" w:lineRule="auto"/>
              <w:jc w:val="center"/>
              <w:rPr>
                <w:b/>
                <w:bCs/>
                <w:sz w:val="26"/>
                <w:szCs w:val="26"/>
              </w:rPr>
            </w:pPr>
            <w:r w:rsidRPr="00E13D84">
              <w:rPr>
                <w:b/>
                <w:bCs/>
                <w:sz w:val="26"/>
                <w:szCs w:val="26"/>
              </w:rPr>
              <w:t>Trị tuyệt đối hệ số trung bình</w:t>
            </w:r>
          </w:p>
        </w:tc>
      </w:tr>
      <w:tr w:rsidR="00BC65B1" w:rsidRPr="00E13D84" w14:paraId="195FDDF1"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1CD83E5F" w14:textId="77777777" w:rsidR="00BC65B1" w:rsidRPr="00E13D84" w:rsidRDefault="00BC65B1" w:rsidP="00E13D84">
            <w:pPr>
              <w:spacing w:line="360" w:lineRule="auto"/>
              <w:jc w:val="center"/>
              <w:rPr>
                <w:sz w:val="26"/>
                <w:szCs w:val="26"/>
              </w:rPr>
            </w:pPr>
            <w:r w:rsidRPr="00E13D84">
              <w:rPr>
                <w:sz w:val="26"/>
                <w:szCs w:val="26"/>
              </w:rPr>
              <w:t>1</w:t>
            </w:r>
          </w:p>
        </w:tc>
        <w:tc>
          <w:tcPr>
            <w:tcW w:w="1919" w:type="pct"/>
            <w:tcBorders>
              <w:top w:val="single" w:sz="4" w:space="0" w:color="auto"/>
              <w:left w:val="single" w:sz="4" w:space="0" w:color="auto"/>
              <w:bottom w:val="single" w:sz="4" w:space="0" w:color="auto"/>
              <w:right w:val="single" w:sz="4" w:space="0" w:color="auto"/>
            </w:tcBorders>
            <w:vAlign w:val="center"/>
            <w:hideMark/>
          </w:tcPr>
          <w:p w14:paraId="2EDD92B0" w14:textId="77777777" w:rsidR="00BC65B1" w:rsidRPr="00E13D84" w:rsidRDefault="00BC65B1" w:rsidP="00E13D84">
            <w:pPr>
              <w:spacing w:line="360" w:lineRule="auto"/>
              <w:jc w:val="center"/>
              <w:rPr>
                <w:sz w:val="26"/>
                <w:szCs w:val="26"/>
              </w:rPr>
            </w:pPr>
            <w:r w:rsidRPr="00E13D84">
              <w:rPr>
                <w:sz w:val="26"/>
                <w:szCs w:val="26"/>
              </w:rPr>
              <w:t>E (Doanh nhân)</w:t>
            </w:r>
          </w:p>
        </w:tc>
        <w:tc>
          <w:tcPr>
            <w:tcW w:w="2149" w:type="pct"/>
            <w:tcBorders>
              <w:top w:val="single" w:sz="4" w:space="0" w:color="auto"/>
              <w:left w:val="single" w:sz="4" w:space="0" w:color="auto"/>
              <w:bottom w:val="single" w:sz="4" w:space="0" w:color="auto"/>
              <w:right w:val="single" w:sz="4" w:space="0" w:color="auto"/>
            </w:tcBorders>
            <w:vAlign w:val="center"/>
            <w:hideMark/>
          </w:tcPr>
          <w:p w14:paraId="0551420F" w14:textId="77777777" w:rsidR="00BC65B1" w:rsidRPr="00E13D84" w:rsidRDefault="00BC65B1" w:rsidP="00E13D84">
            <w:pPr>
              <w:spacing w:line="360" w:lineRule="auto"/>
              <w:jc w:val="center"/>
              <w:rPr>
                <w:sz w:val="26"/>
                <w:szCs w:val="26"/>
              </w:rPr>
            </w:pPr>
            <w:r w:rsidRPr="00E13D84">
              <w:rPr>
                <w:sz w:val="26"/>
                <w:szCs w:val="26"/>
              </w:rPr>
              <w:t>1,5518</w:t>
            </w:r>
          </w:p>
        </w:tc>
      </w:tr>
      <w:tr w:rsidR="00BC65B1" w:rsidRPr="00E13D84" w14:paraId="0E6FD564"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0DD22BA3" w14:textId="77777777" w:rsidR="00BC65B1" w:rsidRPr="00E13D84" w:rsidRDefault="00BC65B1" w:rsidP="00E13D84">
            <w:pPr>
              <w:spacing w:line="360" w:lineRule="auto"/>
              <w:jc w:val="center"/>
              <w:rPr>
                <w:sz w:val="26"/>
                <w:szCs w:val="26"/>
              </w:rPr>
            </w:pPr>
            <w:r w:rsidRPr="00E13D84">
              <w:rPr>
                <w:sz w:val="26"/>
                <w:szCs w:val="26"/>
              </w:rPr>
              <w:t>2</w:t>
            </w:r>
          </w:p>
        </w:tc>
        <w:tc>
          <w:tcPr>
            <w:tcW w:w="1919" w:type="pct"/>
            <w:tcBorders>
              <w:top w:val="single" w:sz="4" w:space="0" w:color="auto"/>
              <w:left w:val="single" w:sz="4" w:space="0" w:color="auto"/>
              <w:bottom w:val="single" w:sz="4" w:space="0" w:color="auto"/>
              <w:right w:val="single" w:sz="4" w:space="0" w:color="auto"/>
            </w:tcBorders>
            <w:vAlign w:val="center"/>
            <w:hideMark/>
          </w:tcPr>
          <w:p w14:paraId="52E0D1D3" w14:textId="77777777" w:rsidR="00BC65B1" w:rsidRPr="00E13D84" w:rsidRDefault="00BC65B1" w:rsidP="00E13D84">
            <w:pPr>
              <w:spacing w:line="360" w:lineRule="auto"/>
              <w:jc w:val="center"/>
              <w:rPr>
                <w:sz w:val="26"/>
                <w:szCs w:val="26"/>
              </w:rPr>
            </w:pPr>
            <w:r w:rsidRPr="00E13D84">
              <w:rPr>
                <w:sz w:val="26"/>
                <w:szCs w:val="26"/>
              </w:rPr>
              <w:t>A (Nghệ thuật)</w:t>
            </w:r>
          </w:p>
        </w:tc>
        <w:tc>
          <w:tcPr>
            <w:tcW w:w="2149" w:type="pct"/>
            <w:tcBorders>
              <w:top w:val="single" w:sz="4" w:space="0" w:color="auto"/>
              <w:left w:val="single" w:sz="4" w:space="0" w:color="auto"/>
              <w:bottom w:val="single" w:sz="4" w:space="0" w:color="auto"/>
              <w:right w:val="single" w:sz="4" w:space="0" w:color="auto"/>
            </w:tcBorders>
            <w:vAlign w:val="center"/>
            <w:hideMark/>
          </w:tcPr>
          <w:p w14:paraId="15DE5BAE" w14:textId="77777777" w:rsidR="00BC65B1" w:rsidRPr="00E13D84" w:rsidRDefault="00BC65B1" w:rsidP="00E13D84">
            <w:pPr>
              <w:spacing w:line="360" w:lineRule="auto"/>
              <w:jc w:val="center"/>
              <w:rPr>
                <w:sz w:val="26"/>
                <w:szCs w:val="26"/>
              </w:rPr>
            </w:pPr>
            <w:r w:rsidRPr="00E13D84">
              <w:rPr>
                <w:sz w:val="26"/>
                <w:szCs w:val="26"/>
              </w:rPr>
              <w:t>1,2880</w:t>
            </w:r>
          </w:p>
        </w:tc>
      </w:tr>
      <w:tr w:rsidR="00BC65B1" w:rsidRPr="00E13D84" w14:paraId="5C1B15C7"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735A1320" w14:textId="77777777" w:rsidR="00BC65B1" w:rsidRPr="00E13D84" w:rsidRDefault="00BC65B1" w:rsidP="00E13D84">
            <w:pPr>
              <w:spacing w:line="360" w:lineRule="auto"/>
              <w:jc w:val="center"/>
              <w:rPr>
                <w:sz w:val="26"/>
                <w:szCs w:val="26"/>
              </w:rPr>
            </w:pPr>
            <w:r w:rsidRPr="00E13D84">
              <w:rPr>
                <w:sz w:val="26"/>
                <w:szCs w:val="26"/>
              </w:rPr>
              <w:t>3</w:t>
            </w:r>
          </w:p>
        </w:tc>
        <w:tc>
          <w:tcPr>
            <w:tcW w:w="1919" w:type="pct"/>
            <w:tcBorders>
              <w:top w:val="single" w:sz="4" w:space="0" w:color="auto"/>
              <w:left w:val="single" w:sz="4" w:space="0" w:color="auto"/>
              <w:bottom w:val="single" w:sz="4" w:space="0" w:color="auto"/>
              <w:right w:val="single" w:sz="4" w:space="0" w:color="auto"/>
            </w:tcBorders>
            <w:vAlign w:val="center"/>
            <w:hideMark/>
          </w:tcPr>
          <w:p w14:paraId="619C9C7F" w14:textId="77777777" w:rsidR="00BC65B1" w:rsidRPr="00E13D84" w:rsidRDefault="00BC65B1" w:rsidP="00E13D84">
            <w:pPr>
              <w:spacing w:line="360" w:lineRule="auto"/>
              <w:jc w:val="center"/>
              <w:rPr>
                <w:sz w:val="26"/>
                <w:szCs w:val="26"/>
              </w:rPr>
            </w:pPr>
            <w:r w:rsidRPr="00E13D84">
              <w:rPr>
                <w:sz w:val="26"/>
                <w:szCs w:val="26"/>
              </w:rPr>
              <w:t>Địa</w:t>
            </w:r>
          </w:p>
        </w:tc>
        <w:tc>
          <w:tcPr>
            <w:tcW w:w="2149" w:type="pct"/>
            <w:tcBorders>
              <w:top w:val="single" w:sz="4" w:space="0" w:color="auto"/>
              <w:left w:val="single" w:sz="4" w:space="0" w:color="auto"/>
              <w:bottom w:val="single" w:sz="4" w:space="0" w:color="auto"/>
              <w:right w:val="single" w:sz="4" w:space="0" w:color="auto"/>
            </w:tcBorders>
            <w:vAlign w:val="center"/>
            <w:hideMark/>
          </w:tcPr>
          <w:p w14:paraId="502CA74D" w14:textId="77777777" w:rsidR="00BC65B1" w:rsidRPr="00E13D84" w:rsidRDefault="00BC65B1" w:rsidP="00E13D84">
            <w:pPr>
              <w:spacing w:line="360" w:lineRule="auto"/>
              <w:jc w:val="center"/>
              <w:rPr>
                <w:sz w:val="26"/>
                <w:szCs w:val="26"/>
              </w:rPr>
            </w:pPr>
            <w:r w:rsidRPr="00E13D84">
              <w:rPr>
                <w:sz w:val="26"/>
                <w:szCs w:val="26"/>
              </w:rPr>
              <w:t>1,1759</w:t>
            </w:r>
          </w:p>
        </w:tc>
      </w:tr>
      <w:tr w:rsidR="00BC65B1" w:rsidRPr="00E13D84" w14:paraId="5FCF53D3"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161F6736" w14:textId="77777777" w:rsidR="00BC65B1" w:rsidRPr="00E13D84" w:rsidRDefault="00BC65B1" w:rsidP="00E13D84">
            <w:pPr>
              <w:spacing w:line="360" w:lineRule="auto"/>
              <w:jc w:val="center"/>
              <w:rPr>
                <w:sz w:val="26"/>
                <w:szCs w:val="26"/>
              </w:rPr>
            </w:pPr>
            <w:r w:rsidRPr="00E13D84">
              <w:rPr>
                <w:sz w:val="26"/>
                <w:szCs w:val="26"/>
              </w:rPr>
              <w:t>4</w:t>
            </w:r>
          </w:p>
        </w:tc>
        <w:tc>
          <w:tcPr>
            <w:tcW w:w="1919" w:type="pct"/>
            <w:tcBorders>
              <w:top w:val="single" w:sz="4" w:space="0" w:color="auto"/>
              <w:left w:val="single" w:sz="4" w:space="0" w:color="auto"/>
              <w:bottom w:val="single" w:sz="4" w:space="0" w:color="auto"/>
              <w:right w:val="single" w:sz="4" w:space="0" w:color="auto"/>
            </w:tcBorders>
            <w:vAlign w:val="center"/>
            <w:hideMark/>
          </w:tcPr>
          <w:p w14:paraId="4DC73604" w14:textId="77777777" w:rsidR="00BC65B1" w:rsidRPr="00E13D84" w:rsidRDefault="00BC65B1" w:rsidP="00E13D84">
            <w:pPr>
              <w:spacing w:line="360" w:lineRule="auto"/>
              <w:jc w:val="center"/>
              <w:rPr>
                <w:sz w:val="26"/>
                <w:szCs w:val="26"/>
              </w:rPr>
            </w:pPr>
            <w:r w:rsidRPr="00E13D84">
              <w:rPr>
                <w:sz w:val="26"/>
                <w:szCs w:val="26"/>
              </w:rPr>
              <w:t>I (Nghiên cứu)</w:t>
            </w:r>
          </w:p>
        </w:tc>
        <w:tc>
          <w:tcPr>
            <w:tcW w:w="2149" w:type="pct"/>
            <w:tcBorders>
              <w:top w:val="single" w:sz="4" w:space="0" w:color="auto"/>
              <w:left w:val="single" w:sz="4" w:space="0" w:color="auto"/>
              <w:bottom w:val="single" w:sz="4" w:space="0" w:color="auto"/>
              <w:right w:val="single" w:sz="4" w:space="0" w:color="auto"/>
            </w:tcBorders>
            <w:vAlign w:val="center"/>
            <w:hideMark/>
          </w:tcPr>
          <w:p w14:paraId="6E702884" w14:textId="77777777" w:rsidR="00BC65B1" w:rsidRPr="00E13D84" w:rsidRDefault="00BC65B1" w:rsidP="00E13D84">
            <w:pPr>
              <w:spacing w:line="360" w:lineRule="auto"/>
              <w:jc w:val="center"/>
              <w:rPr>
                <w:sz w:val="26"/>
                <w:szCs w:val="26"/>
              </w:rPr>
            </w:pPr>
            <w:r w:rsidRPr="00E13D84">
              <w:rPr>
                <w:sz w:val="26"/>
                <w:szCs w:val="26"/>
              </w:rPr>
              <w:t>1,1717</w:t>
            </w:r>
          </w:p>
        </w:tc>
      </w:tr>
      <w:tr w:rsidR="00BC65B1" w:rsidRPr="00E13D84" w14:paraId="5F9E106F"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2FCFB9DE" w14:textId="77777777" w:rsidR="00BC65B1" w:rsidRPr="00E13D84" w:rsidRDefault="00BC65B1" w:rsidP="00E13D84">
            <w:pPr>
              <w:spacing w:line="360" w:lineRule="auto"/>
              <w:jc w:val="center"/>
              <w:rPr>
                <w:sz w:val="26"/>
                <w:szCs w:val="26"/>
              </w:rPr>
            </w:pPr>
            <w:r w:rsidRPr="00E13D84">
              <w:rPr>
                <w:sz w:val="26"/>
                <w:szCs w:val="26"/>
              </w:rPr>
              <w:t>5</w:t>
            </w:r>
          </w:p>
        </w:tc>
        <w:tc>
          <w:tcPr>
            <w:tcW w:w="1919" w:type="pct"/>
            <w:tcBorders>
              <w:top w:val="single" w:sz="4" w:space="0" w:color="auto"/>
              <w:left w:val="single" w:sz="4" w:space="0" w:color="auto"/>
              <w:bottom w:val="single" w:sz="4" w:space="0" w:color="auto"/>
              <w:right w:val="single" w:sz="4" w:space="0" w:color="auto"/>
            </w:tcBorders>
            <w:vAlign w:val="center"/>
            <w:hideMark/>
          </w:tcPr>
          <w:p w14:paraId="4F1A48EC" w14:textId="77777777" w:rsidR="00BC65B1" w:rsidRPr="00E13D84" w:rsidRDefault="00BC65B1" w:rsidP="00E13D84">
            <w:pPr>
              <w:spacing w:line="360" w:lineRule="auto"/>
              <w:jc w:val="center"/>
              <w:rPr>
                <w:sz w:val="26"/>
                <w:szCs w:val="26"/>
              </w:rPr>
            </w:pPr>
            <w:r w:rsidRPr="00E13D84">
              <w:rPr>
                <w:sz w:val="26"/>
                <w:szCs w:val="26"/>
              </w:rPr>
              <w:t>S (Xã hội)</w:t>
            </w:r>
          </w:p>
        </w:tc>
        <w:tc>
          <w:tcPr>
            <w:tcW w:w="2149" w:type="pct"/>
            <w:tcBorders>
              <w:top w:val="single" w:sz="4" w:space="0" w:color="auto"/>
              <w:left w:val="single" w:sz="4" w:space="0" w:color="auto"/>
              <w:bottom w:val="single" w:sz="4" w:space="0" w:color="auto"/>
              <w:right w:val="single" w:sz="4" w:space="0" w:color="auto"/>
            </w:tcBorders>
            <w:vAlign w:val="center"/>
            <w:hideMark/>
          </w:tcPr>
          <w:p w14:paraId="3E6C6651" w14:textId="77777777" w:rsidR="00BC65B1" w:rsidRPr="00E13D84" w:rsidRDefault="00BC65B1" w:rsidP="00E13D84">
            <w:pPr>
              <w:spacing w:line="360" w:lineRule="auto"/>
              <w:jc w:val="center"/>
              <w:rPr>
                <w:sz w:val="26"/>
                <w:szCs w:val="26"/>
              </w:rPr>
            </w:pPr>
            <w:r w:rsidRPr="00E13D84">
              <w:rPr>
                <w:sz w:val="26"/>
                <w:szCs w:val="26"/>
              </w:rPr>
              <w:t>1,1254</w:t>
            </w:r>
          </w:p>
        </w:tc>
      </w:tr>
      <w:tr w:rsidR="00BC65B1" w:rsidRPr="00E13D84" w14:paraId="7ABDE9AC"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4DE95873" w14:textId="77777777" w:rsidR="00BC65B1" w:rsidRPr="00E13D84" w:rsidRDefault="00BC65B1" w:rsidP="00E13D84">
            <w:pPr>
              <w:spacing w:line="360" w:lineRule="auto"/>
              <w:jc w:val="center"/>
              <w:rPr>
                <w:sz w:val="26"/>
                <w:szCs w:val="26"/>
              </w:rPr>
            </w:pPr>
            <w:r w:rsidRPr="00E13D84">
              <w:rPr>
                <w:sz w:val="26"/>
                <w:szCs w:val="26"/>
              </w:rPr>
              <w:t>6</w:t>
            </w:r>
          </w:p>
        </w:tc>
        <w:tc>
          <w:tcPr>
            <w:tcW w:w="1919" w:type="pct"/>
            <w:tcBorders>
              <w:top w:val="single" w:sz="4" w:space="0" w:color="auto"/>
              <w:left w:val="single" w:sz="4" w:space="0" w:color="auto"/>
              <w:bottom w:val="single" w:sz="4" w:space="0" w:color="auto"/>
              <w:right w:val="single" w:sz="4" w:space="0" w:color="auto"/>
            </w:tcBorders>
            <w:vAlign w:val="center"/>
            <w:hideMark/>
          </w:tcPr>
          <w:p w14:paraId="0BF323B9" w14:textId="77777777" w:rsidR="00BC65B1" w:rsidRPr="00E13D84" w:rsidRDefault="00BC65B1" w:rsidP="00E13D84">
            <w:pPr>
              <w:spacing w:line="360" w:lineRule="auto"/>
              <w:jc w:val="center"/>
              <w:rPr>
                <w:sz w:val="26"/>
                <w:szCs w:val="26"/>
              </w:rPr>
            </w:pPr>
            <w:r w:rsidRPr="00E13D84">
              <w:rPr>
                <w:sz w:val="26"/>
                <w:szCs w:val="26"/>
              </w:rPr>
              <w:t>Toán</w:t>
            </w:r>
          </w:p>
        </w:tc>
        <w:tc>
          <w:tcPr>
            <w:tcW w:w="2149" w:type="pct"/>
            <w:tcBorders>
              <w:top w:val="single" w:sz="4" w:space="0" w:color="auto"/>
              <w:left w:val="single" w:sz="4" w:space="0" w:color="auto"/>
              <w:bottom w:val="single" w:sz="4" w:space="0" w:color="auto"/>
              <w:right w:val="single" w:sz="4" w:space="0" w:color="auto"/>
            </w:tcBorders>
            <w:vAlign w:val="center"/>
            <w:hideMark/>
          </w:tcPr>
          <w:p w14:paraId="09AE31EC" w14:textId="77777777" w:rsidR="00BC65B1" w:rsidRPr="00E13D84" w:rsidRDefault="00BC65B1" w:rsidP="00E13D84">
            <w:pPr>
              <w:spacing w:line="360" w:lineRule="auto"/>
              <w:jc w:val="center"/>
              <w:rPr>
                <w:sz w:val="26"/>
                <w:szCs w:val="26"/>
              </w:rPr>
            </w:pPr>
            <w:r w:rsidRPr="00E13D84">
              <w:rPr>
                <w:sz w:val="26"/>
                <w:szCs w:val="26"/>
              </w:rPr>
              <w:t>0,9461</w:t>
            </w:r>
          </w:p>
        </w:tc>
      </w:tr>
      <w:tr w:rsidR="00BC65B1" w:rsidRPr="00E13D84" w14:paraId="0FE59422"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62BA5B80" w14:textId="77777777" w:rsidR="00BC65B1" w:rsidRPr="00E13D84" w:rsidRDefault="00BC65B1" w:rsidP="00E13D84">
            <w:pPr>
              <w:spacing w:line="360" w:lineRule="auto"/>
              <w:jc w:val="center"/>
              <w:rPr>
                <w:sz w:val="26"/>
                <w:szCs w:val="26"/>
              </w:rPr>
            </w:pPr>
            <w:r w:rsidRPr="00E13D84">
              <w:rPr>
                <w:sz w:val="26"/>
                <w:szCs w:val="26"/>
              </w:rPr>
              <w:t>7</w:t>
            </w:r>
          </w:p>
        </w:tc>
        <w:tc>
          <w:tcPr>
            <w:tcW w:w="1919" w:type="pct"/>
            <w:tcBorders>
              <w:top w:val="single" w:sz="4" w:space="0" w:color="auto"/>
              <w:left w:val="single" w:sz="4" w:space="0" w:color="auto"/>
              <w:bottom w:val="single" w:sz="4" w:space="0" w:color="auto"/>
              <w:right w:val="single" w:sz="4" w:space="0" w:color="auto"/>
            </w:tcBorders>
            <w:vAlign w:val="center"/>
            <w:hideMark/>
          </w:tcPr>
          <w:p w14:paraId="22552C9F" w14:textId="77777777" w:rsidR="00BC65B1" w:rsidRPr="00E13D84" w:rsidRDefault="00BC65B1" w:rsidP="00E13D84">
            <w:pPr>
              <w:spacing w:line="360" w:lineRule="auto"/>
              <w:jc w:val="center"/>
              <w:rPr>
                <w:sz w:val="26"/>
                <w:szCs w:val="26"/>
              </w:rPr>
            </w:pPr>
            <w:r w:rsidRPr="00E13D84">
              <w:rPr>
                <w:sz w:val="26"/>
                <w:szCs w:val="26"/>
              </w:rPr>
              <w:t>Anh</w:t>
            </w:r>
          </w:p>
        </w:tc>
        <w:tc>
          <w:tcPr>
            <w:tcW w:w="2149" w:type="pct"/>
            <w:tcBorders>
              <w:top w:val="single" w:sz="4" w:space="0" w:color="auto"/>
              <w:left w:val="single" w:sz="4" w:space="0" w:color="auto"/>
              <w:bottom w:val="single" w:sz="4" w:space="0" w:color="auto"/>
              <w:right w:val="single" w:sz="4" w:space="0" w:color="auto"/>
            </w:tcBorders>
            <w:vAlign w:val="center"/>
            <w:hideMark/>
          </w:tcPr>
          <w:p w14:paraId="389D918D" w14:textId="77777777" w:rsidR="00BC65B1" w:rsidRPr="00E13D84" w:rsidRDefault="00BC65B1" w:rsidP="00E13D84">
            <w:pPr>
              <w:spacing w:line="360" w:lineRule="auto"/>
              <w:jc w:val="center"/>
              <w:rPr>
                <w:sz w:val="26"/>
                <w:szCs w:val="26"/>
              </w:rPr>
            </w:pPr>
            <w:r w:rsidRPr="00E13D84">
              <w:rPr>
                <w:sz w:val="26"/>
                <w:szCs w:val="26"/>
              </w:rPr>
              <w:t>0,9107</w:t>
            </w:r>
          </w:p>
        </w:tc>
      </w:tr>
      <w:tr w:rsidR="00BC65B1" w:rsidRPr="00E13D84" w14:paraId="28540B8E"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7570A1E2" w14:textId="77777777" w:rsidR="00BC65B1" w:rsidRPr="00E13D84" w:rsidRDefault="00BC65B1" w:rsidP="00E13D84">
            <w:pPr>
              <w:spacing w:line="360" w:lineRule="auto"/>
              <w:jc w:val="center"/>
              <w:rPr>
                <w:sz w:val="26"/>
                <w:szCs w:val="26"/>
              </w:rPr>
            </w:pPr>
            <w:r w:rsidRPr="00E13D84">
              <w:rPr>
                <w:sz w:val="26"/>
                <w:szCs w:val="26"/>
              </w:rPr>
              <w:lastRenderedPageBreak/>
              <w:t>8</w:t>
            </w:r>
          </w:p>
        </w:tc>
        <w:tc>
          <w:tcPr>
            <w:tcW w:w="1919" w:type="pct"/>
            <w:tcBorders>
              <w:top w:val="single" w:sz="4" w:space="0" w:color="auto"/>
              <w:left w:val="single" w:sz="4" w:space="0" w:color="auto"/>
              <w:bottom w:val="single" w:sz="4" w:space="0" w:color="auto"/>
              <w:right w:val="single" w:sz="4" w:space="0" w:color="auto"/>
            </w:tcBorders>
            <w:vAlign w:val="center"/>
            <w:hideMark/>
          </w:tcPr>
          <w:p w14:paraId="7CFF4A84" w14:textId="77777777" w:rsidR="00BC65B1" w:rsidRPr="00E13D84" w:rsidRDefault="00BC65B1" w:rsidP="00E13D84">
            <w:pPr>
              <w:spacing w:line="360" w:lineRule="auto"/>
              <w:jc w:val="center"/>
              <w:rPr>
                <w:sz w:val="26"/>
                <w:szCs w:val="26"/>
              </w:rPr>
            </w:pPr>
            <w:r w:rsidRPr="00E13D84">
              <w:rPr>
                <w:sz w:val="26"/>
                <w:szCs w:val="26"/>
              </w:rPr>
              <w:t>Lý</w:t>
            </w:r>
          </w:p>
        </w:tc>
        <w:tc>
          <w:tcPr>
            <w:tcW w:w="2149" w:type="pct"/>
            <w:tcBorders>
              <w:top w:val="single" w:sz="4" w:space="0" w:color="auto"/>
              <w:left w:val="single" w:sz="4" w:space="0" w:color="auto"/>
              <w:bottom w:val="single" w:sz="4" w:space="0" w:color="auto"/>
              <w:right w:val="single" w:sz="4" w:space="0" w:color="auto"/>
            </w:tcBorders>
            <w:vAlign w:val="center"/>
            <w:hideMark/>
          </w:tcPr>
          <w:p w14:paraId="68DAAE0D" w14:textId="77777777" w:rsidR="00BC65B1" w:rsidRPr="00E13D84" w:rsidRDefault="00BC65B1" w:rsidP="00E13D84">
            <w:pPr>
              <w:spacing w:line="360" w:lineRule="auto"/>
              <w:jc w:val="center"/>
              <w:rPr>
                <w:sz w:val="26"/>
                <w:szCs w:val="26"/>
              </w:rPr>
            </w:pPr>
            <w:r w:rsidRPr="00E13D84">
              <w:rPr>
                <w:sz w:val="26"/>
                <w:szCs w:val="26"/>
              </w:rPr>
              <w:t>0,8975</w:t>
            </w:r>
          </w:p>
        </w:tc>
      </w:tr>
      <w:tr w:rsidR="00BC65B1" w:rsidRPr="00E13D84" w14:paraId="0F574A8B"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3B4C1077" w14:textId="77777777" w:rsidR="00BC65B1" w:rsidRPr="00E13D84" w:rsidRDefault="00BC65B1" w:rsidP="00E13D84">
            <w:pPr>
              <w:spacing w:line="360" w:lineRule="auto"/>
              <w:jc w:val="center"/>
              <w:rPr>
                <w:sz w:val="26"/>
                <w:szCs w:val="26"/>
              </w:rPr>
            </w:pPr>
            <w:r w:rsidRPr="00E13D84">
              <w:rPr>
                <w:sz w:val="26"/>
                <w:szCs w:val="26"/>
              </w:rPr>
              <w:t>9</w:t>
            </w:r>
          </w:p>
        </w:tc>
        <w:tc>
          <w:tcPr>
            <w:tcW w:w="1919" w:type="pct"/>
            <w:tcBorders>
              <w:top w:val="single" w:sz="4" w:space="0" w:color="auto"/>
              <w:left w:val="single" w:sz="4" w:space="0" w:color="auto"/>
              <w:bottom w:val="single" w:sz="4" w:space="0" w:color="auto"/>
              <w:right w:val="single" w:sz="4" w:space="0" w:color="auto"/>
            </w:tcBorders>
            <w:vAlign w:val="center"/>
            <w:hideMark/>
          </w:tcPr>
          <w:p w14:paraId="702082D0" w14:textId="77777777" w:rsidR="00BC65B1" w:rsidRPr="00E13D84" w:rsidRDefault="00BC65B1" w:rsidP="00E13D84">
            <w:pPr>
              <w:spacing w:line="360" w:lineRule="auto"/>
              <w:jc w:val="center"/>
              <w:rPr>
                <w:sz w:val="26"/>
                <w:szCs w:val="26"/>
              </w:rPr>
            </w:pPr>
            <w:r w:rsidRPr="00E13D84">
              <w:rPr>
                <w:sz w:val="26"/>
                <w:szCs w:val="26"/>
              </w:rPr>
              <w:t>Văn</w:t>
            </w:r>
          </w:p>
        </w:tc>
        <w:tc>
          <w:tcPr>
            <w:tcW w:w="2149" w:type="pct"/>
            <w:tcBorders>
              <w:top w:val="single" w:sz="4" w:space="0" w:color="auto"/>
              <w:left w:val="single" w:sz="4" w:space="0" w:color="auto"/>
              <w:bottom w:val="single" w:sz="4" w:space="0" w:color="auto"/>
              <w:right w:val="single" w:sz="4" w:space="0" w:color="auto"/>
            </w:tcBorders>
            <w:vAlign w:val="center"/>
            <w:hideMark/>
          </w:tcPr>
          <w:p w14:paraId="2A4760BF" w14:textId="77777777" w:rsidR="00BC65B1" w:rsidRPr="00E13D84" w:rsidRDefault="00BC65B1" w:rsidP="00E13D84">
            <w:pPr>
              <w:spacing w:line="360" w:lineRule="auto"/>
              <w:jc w:val="center"/>
              <w:rPr>
                <w:sz w:val="26"/>
                <w:szCs w:val="26"/>
              </w:rPr>
            </w:pPr>
            <w:r w:rsidRPr="00E13D84">
              <w:rPr>
                <w:sz w:val="26"/>
                <w:szCs w:val="26"/>
              </w:rPr>
              <w:t>0,4803</w:t>
            </w:r>
          </w:p>
        </w:tc>
      </w:tr>
      <w:tr w:rsidR="00BC65B1" w:rsidRPr="00E13D84" w14:paraId="6CA598B9"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22D37118" w14:textId="77777777" w:rsidR="00BC65B1" w:rsidRPr="00E13D84" w:rsidRDefault="00BC65B1" w:rsidP="00E13D84">
            <w:pPr>
              <w:spacing w:line="360" w:lineRule="auto"/>
              <w:jc w:val="center"/>
              <w:rPr>
                <w:sz w:val="26"/>
                <w:szCs w:val="26"/>
              </w:rPr>
            </w:pPr>
            <w:r w:rsidRPr="00E13D84">
              <w:rPr>
                <w:sz w:val="26"/>
                <w:szCs w:val="26"/>
              </w:rPr>
              <w:t>10</w:t>
            </w:r>
          </w:p>
        </w:tc>
        <w:tc>
          <w:tcPr>
            <w:tcW w:w="1919" w:type="pct"/>
            <w:tcBorders>
              <w:top w:val="single" w:sz="4" w:space="0" w:color="auto"/>
              <w:left w:val="single" w:sz="4" w:space="0" w:color="auto"/>
              <w:bottom w:val="single" w:sz="4" w:space="0" w:color="auto"/>
              <w:right w:val="single" w:sz="4" w:space="0" w:color="auto"/>
            </w:tcBorders>
            <w:vAlign w:val="center"/>
            <w:hideMark/>
          </w:tcPr>
          <w:p w14:paraId="24A65AD8" w14:textId="77777777" w:rsidR="00BC65B1" w:rsidRPr="00E13D84" w:rsidRDefault="00BC65B1" w:rsidP="00E13D84">
            <w:pPr>
              <w:spacing w:line="360" w:lineRule="auto"/>
              <w:jc w:val="center"/>
              <w:rPr>
                <w:sz w:val="26"/>
                <w:szCs w:val="26"/>
              </w:rPr>
            </w:pPr>
            <w:r w:rsidRPr="00E13D84">
              <w:rPr>
                <w:sz w:val="26"/>
                <w:szCs w:val="26"/>
              </w:rPr>
              <w:t>R (Thực tế)</w:t>
            </w:r>
          </w:p>
        </w:tc>
        <w:tc>
          <w:tcPr>
            <w:tcW w:w="2149" w:type="pct"/>
            <w:tcBorders>
              <w:top w:val="single" w:sz="4" w:space="0" w:color="auto"/>
              <w:left w:val="single" w:sz="4" w:space="0" w:color="auto"/>
              <w:bottom w:val="single" w:sz="4" w:space="0" w:color="auto"/>
              <w:right w:val="single" w:sz="4" w:space="0" w:color="auto"/>
            </w:tcBorders>
            <w:vAlign w:val="center"/>
            <w:hideMark/>
          </w:tcPr>
          <w:p w14:paraId="1CF7E1FE" w14:textId="77777777" w:rsidR="00BC65B1" w:rsidRPr="00E13D84" w:rsidRDefault="00BC65B1" w:rsidP="00E13D84">
            <w:pPr>
              <w:spacing w:line="360" w:lineRule="auto"/>
              <w:jc w:val="center"/>
              <w:rPr>
                <w:sz w:val="26"/>
                <w:szCs w:val="26"/>
              </w:rPr>
            </w:pPr>
            <w:r w:rsidRPr="00E13D84">
              <w:rPr>
                <w:sz w:val="26"/>
                <w:szCs w:val="26"/>
              </w:rPr>
              <w:t>0,3772</w:t>
            </w:r>
          </w:p>
        </w:tc>
      </w:tr>
      <w:tr w:rsidR="00BC65B1" w:rsidRPr="00E13D84" w14:paraId="07D9B576"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27E0EE0A" w14:textId="77777777" w:rsidR="00BC65B1" w:rsidRPr="00E13D84" w:rsidRDefault="00BC65B1" w:rsidP="00E13D84">
            <w:pPr>
              <w:spacing w:line="360" w:lineRule="auto"/>
              <w:jc w:val="center"/>
              <w:rPr>
                <w:sz w:val="26"/>
                <w:szCs w:val="26"/>
              </w:rPr>
            </w:pPr>
            <w:r w:rsidRPr="00E13D84">
              <w:rPr>
                <w:sz w:val="26"/>
                <w:szCs w:val="26"/>
              </w:rPr>
              <w:t>11</w:t>
            </w:r>
          </w:p>
        </w:tc>
        <w:tc>
          <w:tcPr>
            <w:tcW w:w="1919" w:type="pct"/>
            <w:tcBorders>
              <w:top w:val="single" w:sz="4" w:space="0" w:color="auto"/>
              <w:left w:val="single" w:sz="4" w:space="0" w:color="auto"/>
              <w:bottom w:val="single" w:sz="4" w:space="0" w:color="auto"/>
              <w:right w:val="single" w:sz="4" w:space="0" w:color="auto"/>
            </w:tcBorders>
            <w:vAlign w:val="center"/>
            <w:hideMark/>
          </w:tcPr>
          <w:p w14:paraId="7B18C0C8" w14:textId="77777777" w:rsidR="00BC65B1" w:rsidRPr="00E13D84" w:rsidRDefault="00BC65B1" w:rsidP="00E13D84">
            <w:pPr>
              <w:spacing w:line="360" w:lineRule="auto"/>
              <w:jc w:val="center"/>
              <w:rPr>
                <w:sz w:val="26"/>
                <w:szCs w:val="26"/>
              </w:rPr>
            </w:pPr>
            <w:r w:rsidRPr="00E13D84">
              <w:rPr>
                <w:sz w:val="26"/>
                <w:szCs w:val="26"/>
              </w:rPr>
              <w:t>Hoá</w:t>
            </w:r>
          </w:p>
        </w:tc>
        <w:tc>
          <w:tcPr>
            <w:tcW w:w="2149" w:type="pct"/>
            <w:tcBorders>
              <w:top w:val="single" w:sz="4" w:space="0" w:color="auto"/>
              <w:left w:val="single" w:sz="4" w:space="0" w:color="auto"/>
              <w:bottom w:val="single" w:sz="4" w:space="0" w:color="auto"/>
              <w:right w:val="single" w:sz="4" w:space="0" w:color="auto"/>
            </w:tcBorders>
            <w:vAlign w:val="center"/>
            <w:hideMark/>
          </w:tcPr>
          <w:p w14:paraId="7FA8BFF9" w14:textId="77777777" w:rsidR="00BC65B1" w:rsidRPr="00E13D84" w:rsidRDefault="00BC65B1" w:rsidP="00E13D84">
            <w:pPr>
              <w:spacing w:line="360" w:lineRule="auto"/>
              <w:jc w:val="center"/>
              <w:rPr>
                <w:sz w:val="26"/>
                <w:szCs w:val="26"/>
              </w:rPr>
            </w:pPr>
            <w:r w:rsidRPr="00E13D84">
              <w:rPr>
                <w:sz w:val="26"/>
                <w:szCs w:val="26"/>
              </w:rPr>
              <w:t>0,3311</w:t>
            </w:r>
          </w:p>
        </w:tc>
      </w:tr>
      <w:tr w:rsidR="00BC65B1" w:rsidRPr="00E13D84" w14:paraId="64597BBA"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4613290A" w14:textId="77777777" w:rsidR="00BC65B1" w:rsidRPr="00E13D84" w:rsidRDefault="00BC65B1" w:rsidP="00E13D84">
            <w:pPr>
              <w:spacing w:line="360" w:lineRule="auto"/>
              <w:jc w:val="center"/>
              <w:rPr>
                <w:sz w:val="26"/>
                <w:szCs w:val="26"/>
              </w:rPr>
            </w:pPr>
            <w:r w:rsidRPr="00E13D84">
              <w:rPr>
                <w:sz w:val="26"/>
                <w:szCs w:val="26"/>
              </w:rPr>
              <w:t>12</w:t>
            </w:r>
          </w:p>
        </w:tc>
        <w:tc>
          <w:tcPr>
            <w:tcW w:w="1919" w:type="pct"/>
            <w:tcBorders>
              <w:top w:val="single" w:sz="4" w:space="0" w:color="auto"/>
              <w:left w:val="single" w:sz="4" w:space="0" w:color="auto"/>
              <w:bottom w:val="single" w:sz="4" w:space="0" w:color="auto"/>
              <w:right w:val="single" w:sz="4" w:space="0" w:color="auto"/>
            </w:tcBorders>
            <w:vAlign w:val="center"/>
            <w:hideMark/>
          </w:tcPr>
          <w:p w14:paraId="681A2ECF" w14:textId="77777777" w:rsidR="00BC65B1" w:rsidRPr="00E13D84" w:rsidRDefault="00BC65B1" w:rsidP="00E13D84">
            <w:pPr>
              <w:spacing w:line="360" w:lineRule="auto"/>
              <w:jc w:val="center"/>
              <w:rPr>
                <w:sz w:val="26"/>
                <w:szCs w:val="26"/>
              </w:rPr>
            </w:pPr>
            <w:r w:rsidRPr="00E13D84">
              <w:rPr>
                <w:sz w:val="26"/>
                <w:szCs w:val="26"/>
              </w:rPr>
              <w:t>C (Quy ước)</w:t>
            </w:r>
          </w:p>
        </w:tc>
        <w:tc>
          <w:tcPr>
            <w:tcW w:w="2149" w:type="pct"/>
            <w:tcBorders>
              <w:top w:val="single" w:sz="4" w:space="0" w:color="auto"/>
              <w:left w:val="single" w:sz="4" w:space="0" w:color="auto"/>
              <w:bottom w:val="single" w:sz="4" w:space="0" w:color="auto"/>
              <w:right w:val="single" w:sz="4" w:space="0" w:color="auto"/>
            </w:tcBorders>
            <w:vAlign w:val="center"/>
            <w:hideMark/>
          </w:tcPr>
          <w:p w14:paraId="4F82B4A8" w14:textId="77777777" w:rsidR="00BC65B1" w:rsidRPr="00E13D84" w:rsidRDefault="00BC65B1" w:rsidP="00E13D84">
            <w:pPr>
              <w:spacing w:line="360" w:lineRule="auto"/>
              <w:jc w:val="center"/>
              <w:rPr>
                <w:sz w:val="26"/>
                <w:szCs w:val="26"/>
              </w:rPr>
            </w:pPr>
            <w:r w:rsidRPr="00E13D84">
              <w:rPr>
                <w:sz w:val="26"/>
                <w:szCs w:val="26"/>
              </w:rPr>
              <w:t>0,3090</w:t>
            </w:r>
          </w:p>
        </w:tc>
      </w:tr>
      <w:tr w:rsidR="00BC65B1" w:rsidRPr="00E13D84" w14:paraId="0E1191C9"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57EC8196" w14:textId="77777777" w:rsidR="00BC65B1" w:rsidRPr="00E13D84" w:rsidRDefault="00BC65B1" w:rsidP="00E13D84">
            <w:pPr>
              <w:spacing w:line="360" w:lineRule="auto"/>
              <w:jc w:val="center"/>
              <w:rPr>
                <w:sz w:val="26"/>
                <w:szCs w:val="26"/>
              </w:rPr>
            </w:pPr>
            <w:r w:rsidRPr="00E13D84">
              <w:rPr>
                <w:sz w:val="26"/>
                <w:szCs w:val="26"/>
              </w:rPr>
              <w:t>13</w:t>
            </w:r>
          </w:p>
        </w:tc>
        <w:tc>
          <w:tcPr>
            <w:tcW w:w="1919" w:type="pct"/>
            <w:tcBorders>
              <w:top w:val="single" w:sz="4" w:space="0" w:color="auto"/>
              <w:left w:val="single" w:sz="4" w:space="0" w:color="auto"/>
              <w:bottom w:val="single" w:sz="4" w:space="0" w:color="auto"/>
              <w:right w:val="single" w:sz="4" w:space="0" w:color="auto"/>
            </w:tcBorders>
            <w:vAlign w:val="center"/>
            <w:hideMark/>
          </w:tcPr>
          <w:p w14:paraId="27342A5D" w14:textId="77777777" w:rsidR="00BC65B1" w:rsidRPr="00E13D84" w:rsidRDefault="00BC65B1" w:rsidP="00E13D84">
            <w:pPr>
              <w:spacing w:line="360" w:lineRule="auto"/>
              <w:jc w:val="center"/>
              <w:rPr>
                <w:sz w:val="26"/>
                <w:szCs w:val="26"/>
              </w:rPr>
            </w:pPr>
            <w:r w:rsidRPr="00E13D84">
              <w:rPr>
                <w:sz w:val="26"/>
                <w:szCs w:val="26"/>
              </w:rPr>
              <w:t>Sinh</w:t>
            </w:r>
          </w:p>
        </w:tc>
        <w:tc>
          <w:tcPr>
            <w:tcW w:w="2149" w:type="pct"/>
            <w:tcBorders>
              <w:top w:val="single" w:sz="4" w:space="0" w:color="auto"/>
              <w:left w:val="single" w:sz="4" w:space="0" w:color="auto"/>
              <w:bottom w:val="single" w:sz="4" w:space="0" w:color="auto"/>
              <w:right w:val="single" w:sz="4" w:space="0" w:color="auto"/>
            </w:tcBorders>
            <w:vAlign w:val="center"/>
            <w:hideMark/>
          </w:tcPr>
          <w:p w14:paraId="174A0795" w14:textId="77777777" w:rsidR="00BC65B1" w:rsidRPr="00E13D84" w:rsidRDefault="00BC65B1" w:rsidP="00E13D84">
            <w:pPr>
              <w:spacing w:line="360" w:lineRule="auto"/>
              <w:jc w:val="center"/>
              <w:rPr>
                <w:sz w:val="26"/>
                <w:szCs w:val="26"/>
              </w:rPr>
            </w:pPr>
            <w:r w:rsidRPr="00E13D84">
              <w:rPr>
                <w:sz w:val="26"/>
                <w:szCs w:val="26"/>
              </w:rPr>
              <w:t>0,0908</w:t>
            </w:r>
          </w:p>
        </w:tc>
      </w:tr>
      <w:tr w:rsidR="00BC65B1" w:rsidRPr="00E13D84" w14:paraId="0EA01B2F"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53127767" w14:textId="77777777" w:rsidR="00BC65B1" w:rsidRPr="00E13D84" w:rsidRDefault="00BC65B1" w:rsidP="00E13D84">
            <w:pPr>
              <w:spacing w:line="360" w:lineRule="auto"/>
              <w:jc w:val="center"/>
              <w:rPr>
                <w:sz w:val="26"/>
                <w:szCs w:val="26"/>
              </w:rPr>
            </w:pPr>
            <w:r w:rsidRPr="00E13D84">
              <w:rPr>
                <w:sz w:val="26"/>
                <w:szCs w:val="26"/>
              </w:rPr>
              <w:t>14</w:t>
            </w:r>
          </w:p>
        </w:tc>
        <w:tc>
          <w:tcPr>
            <w:tcW w:w="1919" w:type="pct"/>
            <w:tcBorders>
              <w:top w:val="single" w:sz="4" w:space="0" w:color="auto"/>
              <w:left w:val="single" w:sz="4" w:space="0" w:color="auto"/>
              <w:bottom w:val="single" w:sz="4" w:space="0" w:color="auto"/>
              <w:right w:val="single" w:sz="4" w:space="0" w:color="auto"/>
            </w:tcBorders>
            <w:vAlign w:val="center"/>
            <w:hideMark/>
          </w:tcPr>
          <w:p w14:paraId="067B8AC8" w14:textId="77777777" w:rsidR="00BC65B1" w:rsidRPr="00E13D84" w:rsidRDefault="00BC65B1" w:rsidP="00E13D84">
            <w:pPr>
              <w:spacing w:line="360" w:lineRule="auto"/>
              <w:jc w:val="center"/>
              <w:rPr>
                <w:sz w:val="26"/>
                <w:szCs w:val="26"/>
              </w:rPr>
            </w:pPr>
            <w:r w:rsidRPr="00E13D84">
              <w:rPr>
                <w:sz w:val="26"/>
                <w:szCs w:val="26"/>
              </w:rPr>
              <w:t>Sử</w:t>
            </w:r>
          </w:p>
        </w:tc>
        <w:tc>
          <w:tcPr>
            <w:tcW w:w="2149" w:type="pct"/>
            <w:tcBorders>
              <w:top w:val="single" w:sz="4" w:space="0" w:color="auto"/>
              <w:left w:val="single" w:sz="4" w:space="0" w:color="auto"/>
              <w:bottom w:val="single" w:sz="4" w:space="0" w:color="auto"/>
              <w:right w:val="single" w:sz="4" w:space="0" w:color="auto"/>
            </w:tcBorders>
            <w:vAlign w:val="center"/>
            <w:hideMark/>
          </w:tcPr>
          <w:p w14:paraId="4C87BE66" w14:textId="77777777" w:rsidR="00BC65B1" w:rsidRPr="00E13D84" w:rsidRDefault="00BC65B1" w:rsidP="00E13D84">
            <w:pPr>
              <w:spacing w:line="360" w:lineRule="auto"/>
              <w:jc w:val="center"/>
              <w:rPr>
                <w:sz w:val="26"/>
                <w:szCs w:val="26"/>
              </w:rPr>
            </w:pPr>
            <w:r w:rsidRPr="00E13D84">
              <w:rPr>
                <w:sz w:val="26"/>
                <w:szCs w:val="26"/>
              </w:rPr>
              <w:t>0,0567</w:t>
            </w:r>
          </w:p>
        </w:tc>
      </w:tr>
      <w:tr w:rsidR="00BC65B1" w:rsidRPr="00E13D84" w14:paraId="4BAFE021" w14:textId="77777777" w:rsidTr="0066240D">
        <w:trPr>
          <w:jc w:val="center"/>
        </w:trPr>
        <w:tc>
          <w:tcPr>
            <w:tcW w:w="932" w:type="pct"/>
            <w:tcBorders>
              <w:top w:val="single" w:sz="4" w:space="0" w:color="auto"/>
              <w:left w:val="single" w:sz="4" w:space="0" w:color="auto"/>
              <w:bottom w:val="single" w:sz="4" w:space="0" w:color="auto"/>
              <w:right w:val="single" w:sz="4" w:space="0" w:color="auto"/>
            </w:tcBorders>
            <w:vAlign w:val="center"/>
            <w:hideMark/>
          </w:tcPr>
          <w:p w14:paraId="2F3FA288" w14:textId="77777777" w:rsidR="00BC65B1" w:rsidRPr="00E13D84" w:rsidRDefault="00BC65B1" w:rsidP="00E13D84">
            <w:pPr>
              <w:spacing w:line="360" w:lineRule="auto"/>
              <w:jc w:val="center"/>
              <w:rPr>
                <w:sz w:val="26"/>
                <w:szCs w:val="26"/>
              </w:rPr>
            </w:pPr>
            <w:r w:rsidRPr="00E13D84">
              <w:rPr>
                <w:sz w:val="26"/>
                <w:szCs w:val="26"/>
              </w:rPr>
              <w:t>15</w:t>
            </w:r>
          </w:p>
        </w:tc>
        <w:tc>
          <w:tcPr>
            <w:tcW w:w="1919" w:type="pct"/>
            <w:tcBorders>
              <w:top w:val="single" w:sz="4" w:space="0" w:color="auto"/>
              <w:left w:val="single" w:sz="4" w:space="0" w:color="auto"/>
              <w:bottom w:val="single" w:sz="4" w:space="0" w:color="auto"/>
              <w:right w:val="single" w:sz="4" w:space="0" w:color="auto"/>
            </w:tcBorders>
            <w:vAlign w:val="center"/>
            <w:hideMark/>
          </w:tcPr>
          <w:p w14:paraId="374B07AF" w14:textId="77777777" w:rsidR="00BC65B1" w:rsidRPr="00E13D84" w:rsidRDefault="00BC65B1" w:rsidP="00E13D84">
            <w:pPr>
              <w:spacing w:line="360" w:lineRule="auto"/>
              <w:jc w:val="center"/>
              <w:rPr>
                <w:sz w:val="26"/>
                <w:szCs w:val="26"/>
              </w:rPr>
            </w:pPr>
            <w:r w:rsidRPr="00E13D84">
              <w:rPr>
                <w:sz w:val="26"/>
                <w:szCs w:val="26"/>
              </w:rPr>
              <w:t>GDCD</w:t>
            </w:r>
          </w:p>
        </w:tc>
        <w:tc>
          <w:tcPr>
            <w:tcW w:w="2149" w:type="pct"/>
            <w:tcBorders>
              <w:top w:val="single" w:sz="4" w:space="0" w:color="auto"/>
              <w:left w:val="single" w:sz="4" w:space="0" w:color="auto"/>
              <w:bottom w:val="single" w:sz="4" w:space="0" w:color="auto"/>
              <w:right w:val="single" w:sz="4" w:space="0" w:color="auto"/>
            </w:tcBorders>
            <w:vAlign w:val="center"/>
            <w:hideMark/>
          </w:tcPr>
          <w:p w14:paraId="54729AF7" w14:textId="77777777" w:rsidR="00BC65B1" w:rsidRPr="00E13D84" w:rsidRDefault="00BC65B1" w:rsidP="00E13D84">
            <w:pPr>
              <w:spacing w:line="360" w:lineRule="auto"/>
              <w:jc w:val="center"/>
              <w:rPr>
                <w:sz w:val="26"/>
                <w:szCs w:val="26"/>
              </w:rPr>
            </w:pPr>
            <w:r w:rsidRPr="00E13D84">
              <w:rPr>
                <w:sz w:val="26"/>
                <w:szCs w:val="26"/>
              </w:rPr>
              <w:t>0,0419</w:t>
            </w:r>
          </w:p>
        </w:tc>
      </w:tr>
    </w:tbl>
    <w:p w14:paraId="35362922" w14:textId="77777777" w:rsidR="00BC65B1" w:rsidRPr="00E13D84" w:rsidRDefault="00BC65B1" w:rsidP="0066240D">
      <w:pPr>
        <w:pStyle w:val="Bb"/>
      </w:pPr>
      <w:bookmarkStart w:id="79" w:name="_Toc233891321"/>
      <w:r w:rsidRPr="00E13D84">
        <w:t>Bảng 3.8. Mức độ ảnh hưởng trung bình của từng đặc trưng (mô hình hồi quy tuyến tính)</w:t>
      </w:r>
      <w:bookmarkEnd w:id="79"/>
    </w:p>
    <w:tbl>
      <w:tblPr>
        <w:tblStyle w:val="Table"/>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959"/>
        <w:gridCol w:w="1301"/>
        <w:gridCol w:w="1066"/>
        <w:gridCol w:w="1271"/>
        <w:gridCol w:w="1180"/>
      </w:tblGrid>
      <w:tr w:rsidR="00BC65B1" w:rsidRPr="00E13D84" w14:paraId="3985447B" w14:textId="77777777" w:rsidTr="0066240D">
        <w:trPr>
          <w:cnfStyle w:val="100000000000" w:firstRow="1" w:lastRow="0" w:firstColumn="0" w:lastColumn="0" w:oddVBand="0" w:evenVBand="0" w:oddHBand="0" w:evenHBand="0" w:firstRowFirstColumn="0" w:firstRowLastColumn="0" w:lastRowFirstColumn="0" w:lastRowLastColumn="0"/>
          <w:tblHeade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79D4BA57"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Ngành</w:t>
            </w:r>
          </w:p>
        </w:tc>
        <w:tc>
          <w:tcPr>
            <w:tcW w:w="741" w:type="pct"/>
            <w:tcBorders>
              <w:top w:val="single" w:sz="4" w:space="0" w:color="auto"/>
              <w:left w:val="single" w:sz="4" w:space="0" w:color="auto"/>
              <w:bottom w:val="single" w:sz="4" w:space="0" w:color="auto"/>
              <w:right w:val="single" w:sz="4" w:space="0" w:color="auto"/>
            </w:tcBorders>
            <w:vAlign w:val="center"/>
            <w:hideMark/>
          </w:tcPr>
          <w:p w14:paraId="70FD9643"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Precision</w:t>
            </w:r>
          </w:p>
        </w:tc>
        <w:tc>
          <w:tcPr>
            <w:tcW w:w="607" w:type="pct"/>
            <w:tcBorders>
              <w:top w:val="single" w:sz="4" w:space="0" w:color="auto"/>
              <w:left w:val="single" w:sz="4" w:space="0" w:color="auto"/>
              <w:bottom w:val="single" w:sz="4" w:space="0" w:color="auto"/>
              <w:right w:val="single" w:sz="4" w:space="0" w:color="auto"/>
            </w:tcBorders>
            <w:vAlign w:val="center"/>
            <w:hideMark/>
          </w:tcPr>
          <w:p w14:paraId="4B7A6F84"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Recall</w:t>
            </w:r>
          </w:p>
        </w:tc>
        <w:tc>
          <w:tcPr>
            <w:tcW w:w="724" w:type="pct"/>
            <w:tcBorders>
              <w:top w:val="single" w:sz="4" w:space="0" w:color="auto"/>
              <w:left w:val="single" w:sz="4" w:space="0" w:color="auto"/>
              <w:bottom w:val="single" w:sz="4" w:space="0" w:color="auto"/>
              <w:right w:val="single" w:sz="4" w:space="0" w:color="auto"/>
            </w:tcBorders>
            <w:vAlign w:val="center"/>
            <w:hideMark/>
          </w:tcPr>
          <w:p w14:paraId="3314F970"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F1-Score</w:t>
            </w:r>
          </w:p>
        </w:tc>
        <w:tc>
          <w:tcPr>
            <w:tcW w:w="672" w:type="pct"/>
            <w:tcBorders>
              <w:top w:val="single" w:sz="4" w:space="0" w:color="auto"/>
              <w:left w:val="single" w:sz="4" w:space="0" w:color="auto"/>
              <w:bottom w:val="single" w:sz="4" w:space="0" w:color="auto"/>
              <w:right w:val="single" w:sz="4" w:space="0" w:color="auto"/>
            </w:tcBorders>
            <w:vAlign w:val="center"/>
            <w:hideMark/>
          </w:tcPr>
          <w:p w14:paraId="46B21966"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Support</w:t>
            </w:r>
          </w:p>
        </w:tc>
      </w:tr>
      <w:tr w:rsidR="00BC65B1" w:rsidRPr="00E13D84" w14:paraId="52D6B319"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8A1082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Chăm sóc sắc đẹp</w:t>
            </w:r>
          </w:p>
        </w:tc>
        <w:tc>
          <w:tcPr>
            <w:tcW w:w="741" w:type="pct"/>
            <w:tcBorders>
              <w:top w:val="single" w:sz="4" w:space="0" w:color="auto"/>
              <w:left w:val="single" w:sz="4" w:space="0" w:color="auto"/>
              <w:bottom w:val="single" w:sz="4" w:space="0" w:color="auto"/>
              <w:right w:val="single" w:sz="4" w:space="0" w:color="auto"/>
            </w:tcBorders>
            <w:vAlign w:val="center"/>
            <w:hideMark/>
          </w:tcPr>
          <w:p w14:paraId="64C1FE4E"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75.86%</w:t>
            </w:r>
          </w:p>
        </w:tc>
        <w:tc>
          <w:tcPr>
            <w:tcW w:w="607" w:type="pct"/>
            <w:tcBorders>
              <w:top w:val="single" w:sz="4" w:space="0" w:color="auto"/>
              <w:left w:val="single" w:sz="4" w:space="0" w:color="auto"/>
              <w:bottom w:val="single" w:sz="4" w:space="0" w:color="auto"/>
              <w:right w:val="single" w:sz="4" w:space="0" w:color="auto"/>
            </w:tcBorders>
            <w:vAlign w:val="center"/>
            <w:hideMark/>
          </w:tcPr>
          <w:p w14:paraId="0145DD24"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79.44%</w:t>
            </w:r>
          </w:p>
        </w:tc>
        <w:tc>
          <w:tcPr>
            <w:tcW w:w="724" w:type="pct"/>
            <w:tcBorders>
              <w:top w:val="single" w:sz="4" w:space="0" w:color="auto"/>
              <w:left w:val="single" w:sz="4" w:space="0" w:color="auto"/>
              <w:bottom w:val="single" w:sz="4" w:space="0" w:color="auto"/>
              <w:right w:val="single" w:sz="4" w:space="0" w:color="auto"/>
            </w:tcBorders>
            <w:vAlign w:val="center"/>
            <w:hideMark/>
          </w:tcPr>
          <w:p w14:paraId="704169A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77.61%</w:t>
            </w:r>
          </w:p>
        </w:tc>
        <w:tc>
          <w:tcPr>
            <w:tcW w:w="672" w:type="pct"/>
            <w:tcBorders>
              <w:top w:val="single" w:sz="4" w:space="0" w:color="auto"/>
              <w:left w:val="single" w:sz="4" w:space="0" w:color="auto"/>
              <w:bottom w:val="single" w:sz="4" w:space="0" w:color="auto"/>
              <w:right w:val="single" w:sz="4" w:space="0" w:color="auto"/>
            </w:tcBorders>
            <w:vAlign w:val="center"/>
            <w:hideMark/>
          </w:tcPr>
          <w:p w14:paraId="187EC84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1F8378AF"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11A1955C"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Công nghệ ô tô</w:t>
            </w:r>
          </w:p>
        </w:tc>
        <w:tc>
          <w:tcPr>
            <w:tcW w:w="741" w:type="pct"/>
            <w:tcBorders>
              <w:top w:val="single" w:sz="4" w:space="0" w:color="auto"/>
              <w:left w:val="single" w:sz="4" w:space="0" w:color="auto"/>
              <w:bottom w:val="single" w:sz="4" w:space="0" w:color="auto"/>
              <w:right w:val="single" w:sz="4" w:space="0" w:color="auto"/>
            </w:tcBorders>
            <w:vAlign w:val="center"/>
            <w:hideMark/>
          </w:tcPr>
          <w:p w14:paraId="7EEBA4A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99.36%</w:t>
            </w:r>
          </w:p>
        </w:tc>
        <w:tc>
          <w:tcPr>
            <w:tcW w:w="607" w:type="pct"/>
            <w:tcBorders>
              <w:top w:val="single" w:sz="4" w:space="0" w:color="auto"/>
              <w:left w:val="single" w:sz="4" w:space="0" w:color="auto"/>
              <w:bottom w:val="single" w:sz="4" w:space="0" w:color="auto"/>
              <w:right w:val="single" w:sz="4" w:space="0" w:color="auto"/>
            </w:tcBorders>
            <w:vAlign w:val="center"/>
            <w:hideMark/>
          </w:tcPr>
          <w:p w14:paraId="3118069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99.12%</w:t>
            </w:r>
          </w:p>
        </w:tc>
        <w:tc>
          <w:tcPr>
            <w:tcW w:w="724" w:type="pct"/>
            <w:tcBorders>
              <w:top w:val="single" w:sz="4" w:space="0" w:color="auto"/>
              <w:left w:val="single" w:sz="4" w:space="0" w:color="auto"/>
              <w:bottom w:val="single" w:sz="4" w:space="0" w:color="auto"/>
              <w:right w:val="single" w:sz="4" w:space="0" w:color="auto"/>
            </w:tcBorders>
            <w:vAlign w:val="center"/>
            <w:hideMark/>
          </w:tcPr>
          <w:p w14:paraId="01C18EA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99.24%</w:t>
            </w:r>
          </w:p>
        </w:tc>
        <w:tc>
          <w:tcPr>
            <w:tcW w:w="672" w:type="pct"/>
            <w:tcBorders>
              <w:top w:val="single" w:sz="4" w:space="0" w:color="auto"/>
              <w:left w:val="single" w:sz="4" w:space="0" w:color="auto"/>
              <w:bottom w:val="single" w:sz="4" w:space="0" w:color="auto"/>
              <w:right w:val="single" w:sz="4" w:space="0" w:color="auto"/>
            </w:tcBorders>
            <w:vAlign w:val="center"/>
            <w:hideMark/>
          </w:tcPr>
          <w:p w14:paraId="7989335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5767E700"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11B9A78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Dược</w:t>
            </w:r>
          </w:p>
        </w:tc>
        <w:tc>
          <w:tcPr>
            <w:tcW w:w="741" w:type="pct"/>
            <w:tcBorders>
              <w:top w:val="single" w:sz="4" w:space="0" w:color="auto"/>
              <w:left w:val="single" w:sz="4" w:space="0" w:color="auto"/>
              <w:bottom w:val="single" w:sz="4" w:space="0" w:color="auto"/>
              <w:right w:val="single" w:sz="4" w:space="0" w:color="auto"/>
            </w:tcBorders>
            <w:vAlign w:val="center"/>
            <w:hideMark/>
          </w:tcPr>
          <w:p w14:paraId="1A5C59E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97.51%</w:t>
            </w:r>
          </w:p>
        </w:tc>
        <w:tc>
          <w:tcPr>
            <w:tcW w:w="607" w:type="pct"/>
            <w:tcBorders>
              <w:top w:val="single" w:sz="4" w:space="0" w:color="auto"/>
              <w:left w:val="single" w:sz="4" w:space="0" w:color="auto"/>
              <w:bottom w:val="single" w:sz="4" w:space="0" w:color="auto"/>
              <w:right w:val="single" w:sz="4" w:space="0" w:color="auto"/>
            </w:tcBorders>
            <w:vAlign w:val="center"/>
            <w:hideMark/>
          </w:tcPr>
          <w:p w14:paraId="63F1E2C9"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96.96%</w:t>
            </w:r>
          </w:p>
        </w:tc>
        <w:tc>
          <w:tcPr>
            <w:tcW w:w="724" w:type="pct"/>
            <w:tcBorders>
              <w:top w:val="single" w:sz="4" w:space="0" w:color="auto"/>
              <w:left w:val="single" w:sz="4" w:space="0" w:color="auto"/>
              <w:bottom w:val="single" w:sz="4" w:space="0" w:color="auto"/>
              <w:right w:val="single" w:sz="4" w:space="0" w:color="auto"/>
            </w:tcBorders>
            <w:vAlign w:val="center"/>
            <w:hideMark/>
          </w:tcPr>
          <w:p w14:paraId="51961A2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97.23%</w:t>
            </w:r>
          </w:p>
        </w:tc>
        <w:tc>
          <w:tcPr>
            <w:tcW w:w="672" w:type="pct"/>
            <w:tcBorders>
              <w:top w:val="single" w:sz="4" w:space="0" w:color="auto"/>
              <w:left w:val="single" w:sz="4" w:space="0" w:color="auto"/>
              <w:bottom w:val="single" w:sz="4" w:space="0" w:color="auto"/>
              <w:right w:val="single" w:sz="4" w:space="0" w:color="auto"/>
            </w:tcBorders>
            <w:vAlign w:val="center"/>
            <w:hideMark/>
          </w:tcPr>
          <w:p w14:paraId="0675270E"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4B05532C"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815DD9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Kỹ thuật chế biến món ăn</w:t>
            </w:r>
          </w:p>
        </w:tc>
        <w:tc>
          <w:tcPr>
            <w:tcW w:w="741" w:type="pct"/>
            <w:tcBorders>
              <w:top w:val="single" w:sz="4" w:space="0" w:color="auto"/>
              <w:left w:val="single" w:sz="4" w:space="0" w:color="auto"/>
              <w:bottom w:val="single" w:sz="4" w:space="0" w:color="auto"/>
              <w:right w:val="single" w:sz="4" w:space="0" w:color="auto"/>
            </w:tcBorders>
            <w:vAlign w:val="center"/>
            <w:hideMark/>
          </w:tcPr>
          <w:p w14:paraId="09E1D31A"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80.56%</w:t>
            </w:r>
          </w:p>
        </w:tc>
        <w:tc>
          <w:tcPr>
            <w:tcW w:w="607" w:type="pct"/>
            <w:tcBorders>
              <w:top w:val="single" w:sz="4" w:space="0" w:color="auto"/>
              <w:left w:val="single" w:sz="4" w:space="0" w:color="auto"/>
              <w:bottom w:val="single" w:sz="4" w:space="0" w:color="auto"/>
              <w:right w:val="single" w:sz="4" w:space="0" w:color="auto"/>
            </w:tcBorders>
            <w:vAlign w:val="center"/>
            <w:hideMark/>
          </w:tcPr>
          <w:p w14:paraId="376C549A"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77.56%</w:t>
            </w:r>
          </w:p>
        </w:tc>
        <w:tc>
          <w:tcPr>
            <w:tcW w:w="724" w:type="pct"/>
            <w:tcBorders>
              <w:top w:val="single" w:sz="4" w:space="0" w:color="auto"/>
              <w:left w:val="single" w:sz="4" w:space="0" w:color="auto"/>
              <w:bottom w:val="single" w:sz="4" w:space="0" w:color="auto"/>
              <w:right w:val="single" w:sz="4" w:space="0" w:color="auto"/>
            </w:tcBorders>
            <w:vAlign w:val="center"/>
            <w:hideMark/>
          </w:tcPr>
          <w:p w14:paraId="51F66EB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79.03%</w:t>
            </w:r>
          </w:p>
        </w:tc>
        <w:tc>
          <w:tcPr>
            <w:tcW w:w="672" w:type="pct"/>
            <w:tcBorders>
              <w:top w:val="single" w:sz="4" w:space="0" w:color="auto"/>
              <w:left w:val="single" w:sz="4" w:space="0" w:color="auto"/>
              <w:bottom w:val="single" w:sz="4" w:space="0" w:color="auto"/>
              <w:right w:val="single" w:sz="4" w:space="0" w:color="auto"/>
            </w:tcBorders>
            <w:vAlign w:val="center"/>
            <w:hideMark/>
          </w:tcPr>
          <w:p w14:paraId="760222FE"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690A29BC"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2654A43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Kỹ thuật phục hồi chức năng</w:t>
            </w:r>
          </w:p>
        </w:tc>
        <w:tc>
          <w:tcPr>
            <w:tcW w:w="741" w:type="pct"/>
            <w:tcBorders>
              <w:top w:val="single" w:sz="4" w:space="0" w:color="auto"/>
              <w:left w:val="single" w:sz="4" w:space="0" w:color="auto"/>
              <w:bottom w:val="single" w:sz="4" w:space="0" w:color="auto"/>
              <w:right w:val="single" w:sz="4" w:space="0" w:color="auto"/>
            </w:tcBorders>
            <w:vAlign w:val="center"/>
            <w:hideMark/>
          </w:tcPr>
          <w:p w14:paraId="182C94A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96.44%</w:t>
            </w:r>
          </w:p>
        </w:tc>
        <w:tc>
          <w:tcPr>
            <w:tcW w:w="607" w:type="pct"/>
            <w:tcBorders>
              <w:top w:val="single" w:sz="4" w:space="0" w:color="auto"/>
              <w:left w:val="single" w:sz="4" w:space="0" w:color="auto"/>
              <w:bottom w:val="single" w:sz="4" w:space="0" w:color="auto"/>
              <w:right w:val="single" w:sz="4" w:space="0" w:color="auto"/>
            </w:tcBorders>
            <w:vAlign w:val="center"/>
            <w:hideMark/>
          </w:tcPr>
          <w:p w14:paraId="015030E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96.48%</w:t>
            </w:r>
          </w:p>
        </w:tc>
        <w:tc>
          <w:tcPr>
            <w:tcW w:w="724" w:type="pct"/>
            <w:tcBorders>
              <w:top w:val="single" w:sz="4" w:space="0" w:color="auto"/>
              <w:left w:val="single" w:sz="4" w:space="0" w:color="auto"/>
              <w:bottom w:val="single" w:sz="4" w:space="0" w:color="auto"/>
              <w:right w:val="single" w:sz="4" w:space="0" w:color="auto"/>
            </w:tcBorders>
            <w:vAlign w:val="center"/>
            <w:hideMark/>
          </w:tcPr>
          <w:p w14:paraId="7C71AE8A"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96.46%</w:t>
            </w:r>
          </w:p>
        </w:tc>
        <w:tc>
          <w:tcPr>
            <w:tcW w:w="672" w:type="pct"/>
            <w:tcBorders>
              <w:top w:val="single" w:sz="4" w:space="0" w:color="auto"/>
              <w:left w:val="single" w:sz="4" w:space="0" w:color="auto"/>
              <w:bottom w:val="single" w:sz="4" w:space="0" w:color="auto"/>
              <w:right w:val="single" w:sz="4" w:space="0" w:color="auto"/>
            </w:tcBorders>
            <w:vAlign w:val="center"/>
            <w:hideMark/>
          </w:tcPr>
          <w:p w14:paraId="3041D80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5540304"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5F0084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Ngôn ngữ và văn hóa Hàn Quốc</w:t>
            </w:r>
          </w:p>
        </w:tc>
        <w:tc>
          <w:tcPr>
            <w:tcW w:w="741" w:type="pct"/>
            <w:tcBorders>
              <w:top w:val="single" w:sz="4" w:space="0" w:color="auto"/>
              <w:left w:val="single" w:sz="4" w:space="0" w:color="auto"/>
              <w:bottom w:val="single" w:sz="4" w:space="0" w:color="auto"/>
              <w:right w:val="single" w:sz="4" w:space="0" w:color="auto"/>
            </w:tcBorders>
            <w:vAlign w:val="center"/>
            <w:hideMark/>
          </w:tcPr>
          <w:p w14:paraId="247A9D1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63.15%</w:t>
            </w:r>
          </w:p>
        </w:tc>
        <w:tc>
          <w:tcPr>
            <w:tcW w:w="607" w:type="pct"/>
            <w:tcBorders>
              <w:top w:val="single" w:sz="4" w:space="0" w:color="auto"/>
              <w:left w:val="single" w:sz="4" w:space="0" w:color="auto"/>
              <w:bottom w:val="single" w:sz="4" w:space="0" w:color="auto"/>
              <w:right w:val="single" w:sz="4" w:space="0" w:color="auto"/>
            </w:tcBorders>
            <w:vAlign w:val="center"/>
            <w:hideMark/>
          </w:tcPr>
          <w:p w14:paraId="0EE8E9D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81.64%</w:t>
            </w:r>
          </w:p>
        </w:tc>
        <w:tc>
          <w:tcPr>
            <w:tcW w:w="724" w:type="pct"/>
            <w:tcBorders>
              <w:top w:val="single" w:sz="4" w:space="0" w:color="auto"/>
              <w:left w:val="single" w:sz="4" w:space="0" w:color="auto"/>
              <w:bottom w:val="single" w:sz="4" w:space="0" w:color="auto"/>
              <w:right w:val="single" w:sz="4" w:space="0" w:color="auto"/>
            </w:tcBorders>
            <w:vAlign w:val="center"/>
            <w:hideMark/>
          </w:tcPr>
          <w:p w14:paraId="185F0A2A"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71.21%</w:t>
            </w:r>
          </w:p>
        </w:tc>
        <w:tc>
          <w:tcPr>
            <w:tcW w:w="672" w:type="pct"/>
            <w:tcBorders>
              <w:top w:val="single" w:sz="4" w:space="0" w:color="auto"/>
              <w:left w:val="single" w:sz="4" w:space="0" w:color="auto"/>
              <w:bottom w:val="single" w:sz="4" w:space="0" w:color="auto"/>
              <w:right w:val="single" w:sz="4" w:space="0" w:color="auto"/>
            </w:tcBorders>
            <w:vAlign w:val="center"/>
            <w:hideMark/>
          </w:tcPr>
          <w:p w14:paraId="11159DD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365E0543"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03046AC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Ngôn ngữ và văn hóa Trung Quốc</w:t>
            </w:r>
          </w:p>
        </w:tc>
        <w:tc>
          <w:tcPr>
            <w:tcW w:w="741" w:type="pct"/>
            <w:tcBorders>
              <w:top w:val="single" w:sz="4" w:space="0" w:color="auto"/>
              <w:left w:val="single" w:sz="4" w:space="0" w:color="auto"/>
              <w:bottom w:val="single" w:sz="4" w:space="0" w:color="auto"/>
              <w:right w:val="single" w:sz="4" w:space="0" w:color="auto"/>
            </w:tcBorders>
            <w:vAlign w:val="center"/>
            <w:hideMark/>
          </w:tcPr>
          <w:p w14:paraId="5B80075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77.25%</w:t>
            </w:r>
          </w:p>
        </w:tc>
        <w:tc>
          <w:tcPr>
            <w:tcW w:w="607" w:type="pct"/>
            <w:tcBorders>
              <w:top w:val="single" w:sz="4" w:space="0" w:color="auto"/>
              <w:left w:val="single" w:sz="4" w:space="0" w:color="auto"/>
              <w:bottom w:val="single" w:sz="4" w:space="0" w:color="auto"/>
              <w:right w:val="single" w:sz="4" w:space="0" w:color="auto"/>
            </w:tcBorders>
            <w:vAlign w:val="center"/>
            <w:hideMark/>
          </w:tcPr>
          <w:p w14:paraId="59A75CC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51.60%</w:t>
            </w:r>
          </w:p>
        </w:tc>
        <w:tc>
          <w:tcPr>
            <w:tcW w:w="724" w:type="pct"/>
            <w:tcBorders>
              <w:top w:val="single" w:sz="4" w:space="0" w:color="auto"/>
              <w:left w:val="single" w:sz="4" w:space="0" w:color="auto"/>
              <w:bottom w:val="single" w:sz="4" w:space="0" w:color="auto"/>
              <w:right w:val="single" w:sz="4" w:space="0" w:color="auto"/>
            </w:tcBorders>
            <w:vAlign w:val="center"/>
            <w:hideMark/>
          </w:tcPr>
          <w:p w14:paraId="049FB8B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61.87%</w:t>
            </w:r>
          </w:p>
        </w:tc>
        <w:tc>
          <w:tcPr>
            <w:tcW w:w="672" w:type="pct"/>
            <w:tcBorders>
              <w:top w:val="single" w:sz="4" w:space="0" w:color="auto"/>
              <w:left w:val="single" w:sz="4" w:space="0" w:color="auto"/>
              <w:bottom w:val="single" w:sz="4" w:space="0" w:color="auto"/>
              <w:right w:val="single" w:sz="4" w:space="0" w:color="auto"/>
            </w:tcBorders>
            <w:vAlign w:val="center"/>
            <w:hideMark/>
          </w:tcPr>
          <w:p w14:paraId="7E7DACE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5EF4A8F"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FFCA6C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Quản trị khách sạn</w:t>
            </w:r>
          </w:p>
        </w:tc>
        <w:tc>
          <w:tcPr>
            <w:tcW w:w="741" w:type="pct"/>
            <w:tcBorders>
              <w:top w:val="single" w:sz="4" w:space="0" w:color="auto"/>
              <w:left w:val="single" w:sz="4" w:space="0" w:color="auto"/>
              <w:bottom w:val="single" w:sz="4" w:space="0" w:color="auto"/>
              <w:right w:val="single" w:sz="4" w:space="0" w:color="auto"/>
            </w:tcBorders>
            <w:vAlign w:val="center"/>
            <w:hideMark/>
          </w:tcPr>
          <w:p w14:paraId="2A97903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88.58%</w:t>
            </w:r>
          </w:p>
        </w:tc>
        <w:tc>
          <w:tcPr>
            <w:tcW w:w="607" w:type="pct"/>
            <w:tcBorders>
              <w:top w:val="single" w:sz="4" w:space="0" w:color="auto"/>
              <w:left w:val="single" w:sz="4" w:space="0" w:color="auto"/>
              <w:bottom w:val="single" w:sz="4" w:space="0" w:color="auto"/>
              <w:right w:val="single" w:sz="4" w:space="0" w:color="auto"/>
            </w:tcBorders>
            <w:vAlign w:val="center"/>
            <w:hideMark/>
          </w:tcPr>
          <w:p w14:paraId="138458F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91.84%</w:t>
            </w:r>
          </w:p>
        </w:tc>
        <w:tc>
          <w:tcPr>
            <w:tcW w:w="724" w:type="pct"/>
            <w:tcBorders>
              <w:top w:val="single" w:sz="4" w:space="0" w:color="auto"/>
              <w:left w:val="single" w:sz="4" w:space="0" w:color="auto"/>
              <w:bottom w:val="single" w:sz="4" w:space="0" w:color="auto"/>
              <w:right w:val="single" w:sz="4" w:space="0" w:color="auto"/>
            </w:tcBorders>
            <w:vAlign w:val="center"/>
            <w:hideMark/>
          </w:tcPr>
          <w:p w14:paraId="57568E9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90.18%</w:t>
            </w:r>
          </w:p>
        </w:tc>
        <w:tc>
          <w:tcPr>
            <w:tcW w:w="672" w:type="pct"/>
            <w:tcBorders>
              <w:top w:val="single" w:sz="4" w:space="0" w:color="auto"/>
              <w:left w:val="single" w:sz="4" w:space="0" w:color="auto"/>
              <w:bottom w:val="single" w:sz="4" w:space="0" w:color="auto"/>
              <w:right w:val="single" w:sz="4" w:space="0" w:color="auto"/>
            </w:tcBorders>
            <w:vAlign w:val="center"/>
            <w:hideMark/>
          </w:tcPr>
          <w:p w14:paraId="2EA8346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2CEF9016"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80BFC1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Quản trị kinh doanh</w:t>
            </w:r>
          </w:p>
        </w:tc>
        <w:tc>
          <w:tcPr>
            <w:tcW w:w="741" w:type="pct"/>
            <w:tcBorders>
              <w:top w:val="single" w:sz="4" w:space="0" w:color="auto"/>
              <w:left w:val="single" w:sz="4" w:space="0" w:color="auto"/>
              <w:bottom w:val="single" w:sz="4" w:space="0" w:color="auto"/>
              <w:right w:val="single" w:sz="4" w:space="0" w:color="auto"/>
            </w:tcBorders>
            <w:vAlign w:val="center"/>
            <w:hideMark/>
          </w:tcPr>
          <w:p w14:paraId="0ED28AF2"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93.41%</w:t>
            </w:r>
          </w:p>
        </w:tc>
        <w:tc>
          <w:tcPr>
            <w:tcW w:w="607" w:type="pct"/>
            <w:tcBorders>
              <w:top w:val="single" w:sz="4" w:space="0" w:color="auto"/>
              <w:left w:val="single" w:sz="4" w:space="0" w:color="auto"/>
              <w:bottom w:val="single" w:sz="4" w:space="0" w:color="auto"/>
              <w:right w:val="single" w:sz="4" w:space="0" w:color="auto"/>
            </w:tcBorders>
            <w:vAlign w:val="center"/>
            <w:hideMark/>
          </w:tcPr>
          <w:p w14:paraId="3E292D2C"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92.92%</w:t>
            </w:r>
          </w:p>
        </w:tc>
        <w:tc>
          <w:tcPr>
            <w:tcW w:w="724" w:type="pct"/>
            <w:tcBorders>
              <w:top w:val="single" w:sz="4" w:space="0" w:color="auto"/>
              <w:left w:val="single" w:sz="4" w:space="0" w:color="auto"/>
              <w:bottom w:val="single" w:sz="4" w:space="0" w:color="auto"/>
              <w:right w:val="single" w:sz="4" w:space="0" w:color="auto"/>
            </w:tcBorders>
            <w:vAlign w:val="center"/>
            <w:hideMark/>
          </w:tcPr>
          <w:p w14:paraId="4CB6C0DC"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93.16%</w:t>
            </w:r>
          </w:p>
        </w:tc>
        <w:tc>
          <w:tcPr>
            <w:tcW w:w="672" w:type="pct"/>
            <w:tcBorders>
              <w:top w:val="single" w:sz="4" w:space="0" w:color="auto"/>
              <w:left w:val="single" w:sz="4" w:space="0" w:color="auto"/>
              <w:bottom w:val="single" w:sz="4" w:space="0" w:color="auto"/>
              <w:right w:val="single" w:sz="4" w:space="0" w:color="auto"/>
            </w:tcBorders>
            <w:vAlign w:val="center"/>
            <w:hideMark/>
          </w:tcPr>
          <w:p w14:paraId="1A11838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56D85828"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7D775EC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Thiết kế đồ họa</w:t>
            </w:r>
          </w:p>
        </w:tc>
        <w:tc>
          <w:tcPr>
            <w:tcW w:w="741" w:type="pct"/>
            <w:tcBorders>
              <w:top w:val="single" w:sz="4" w:space="0" w:color="auto"/>
              <w:left w:val="single" w:sz="4" w:space="0" w:color="auto"/>
              <w:bottom w:val="single" w:sz="4" w:space="0" w:color="auto"/>
              <w:right w:val="single" w:sz="4" w:space="0" w:color="auto"/>
            </w:tcBorders>
            <w:vAlign w:val="center"/>
            <w:hideMark/>
          </w:tcPr>
          <w:p w14:paraId="677AE5E2"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95.32%</w:t>
            </w:r>
          </w:p>
        </w:tc>
        <w:tc>
          <w:tcPr>
            <w:tcW w:w="607" w:type="pct"/>
            <w:tcBorders>
              <w:top w:val="single" w:sz="4" w:space="0" w:color="auto"/>
              <w:left w:val="single" w:sz="4" w:space="0" w:color="auto"/>
              <w:bottom w:val="single" w:sz="4" w:space="0" w:color="auto"/>
              <w:right w:val="single" w:sz="4" w:space="0" w:color="auto"/>
            </w:tcBorders>
            <w:vAlign w:val="center"/>
            <w:hideMark/>
          </w:tcPr>
          <w:p w14:paraId="70D1EBEF"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96.12%</w:t>
            </w:r>
          </w:p>
        </w:tc>
        <w:tc>
          <w:tcPr>
            <w:tcW w:w="724" w:type="pct"/>
            <w:tcBorders>
              <w:top w:val="single" w:sz="4" w:space="0" w:color="auto"/>
              <w:left w:val="single" w:sz="4" w:space="0" w:color="auto"/>
              <w:bottom w:val="single" w:sz="4" w:space="0" w:color="auto"/>
              <w:right w:val="single" w:sz="4" w:space="0" w:color="auto"/>
            </w:tcBorders>
            <w:vAlign w:val="center"/>
            <w:hideMark/>
          </w:tcPr>
          <w:p w14:paraId="4055320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95.72%</w:t>
            </w:r>
          </w:p>
        </w:tc>
        <w:tc>
          <w:tcPr>
            <w:tcW w:w="672" w:type="pct"/>
            <w:tcBorders>
              <w:top w:val="single" w:sz="4" w:space="0" w:color="auto"/>
              <w:left w:val="single" w:sz="4" w:space="0" w:color="auto"/>
              <w:bottom w:val="single" w:sz="4" w:space="0" w:color="auto"/>
              <w:right w:val="single" w:sz="4" w:space="0" w:color="auto"/>
            </w:tcBorders>
            <w:vAlign w:val="center"/>
            <w:hideMark/>
          </w:tcPr>
          <w:p w14:paraId="1F6DEAE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777E7736"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4BAECFE"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Điều dưỡng</w:t>
            </w:r>
          </w:p>
        </w:tc>
        <w:tc>
          <w:tcPr>
            <w:tcW w:w="741" w:type="pct"/>
            <w:tcBorders>
              <w:top w:val="single" w:sz="4" w:space="0" w:color="auto"/>
              <w:left w:val="single" w:sz="4" w:space="0" w:color="auto"/>
              <w:bottom w:val="single" w:sz="4" w:space="0" w:color="auto"/>
              <w:right w:val="single" w:sz="4" w:space="0" w:color="auto"/>
            </w:tcBorders>
            <w:vAlign w:val="center"/>
            <w:hideMark/>
          </w:tcPr>
          <w:p w14:paraId="5222ACC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93.09%</w:t>
            </w:r>
          </w:p>
        </w:tc>
        <w:tc>
          <w:tcPr>
            <w:tcW w:w="607" w:type="pct"/>
            <w:tcBorders>
              <w:top w:val="single" w:sz="4" w:space="0" w:color="auto"/>
              <w:left w:val="single" w:sz="4" w:space="0" w:color="auto"/>
              <w:bottom w:val="single" w:sz="4" w:space="0" w:color="auto"/>
              <w:right w:val="single" w:sz="4" w:space="0" w:color="auto"/>
            </w:tcBorders>
            <w:vAlign w:val="center"/>
            <w:hideMark/>
          </w:tcPr>
          <w:p w14:paraId="174B4CB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92.64%</w:t>
            </w:r>
          </w:p>
        </w:tc>
        <w:tc>
          <w:tcPr>
            <w:tcW w:w="724" w:type="pct"/>
            <w:tcBorders>
              <w:top w:val="single" w:sz="4" w:space="0" w:color="auto"/>
              <w:left w:val="single" w:sz="4" w:space="0" w:color="auto"/>
              <w:bottom w:val="single" w:sz="4" w:space="0" w:color="auto"/>
              <w:right w:val="single" w:sz="4" w:space="0" w:color="auto"/>
            </w:tcBorders>
            <w:vAlign w:val="center"/>
            <w:hideMark/>
          </w:tcPr>
          <w:p w14:paraId="3ECA32EA"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92.86%</w:t>
            </w:r>
          </w:p>
        </w:tc>
        <w:tc>
          <w:tcPr>
            <w:tcW w:w="672" w:type="pct"/>
            <w:tcBorders>
              <w:top w:val="single" w:sz="4" w:space="0" w:color="auto"/>
              <w:left w:val="single" w:sz="4" w:space="0" w:color="auto"/>
              <w:bottom w:val="single" w:sz="4" w:space="0" w:color="auto"/>
              <w:right w:val="single" w:sz="4" w:space="0" w:color="auto"/>
            </w:tcBorders>
            <w:vAlign w:val="center"/>
            <w:hideMark/>
          </w:tcPr>
          <w:p w14:paraId="6E10043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7439BCA5" w14:textId="77777777" w:rsidTr="0066240D">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9B04C8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Ứng dụng phần mềm</w:t>
            </w:r>
          </w:p>
        </w:tc>
        <w:tc>
          <w:tcPr>
            <w:tcW w:w="741" w:type="pct"/>
            <w:tcBorders>
              <w:top w:val="single" w:sz="4" w:space="0" w:color="auto"/>
              <w:left w:val="single" w:sz="4" w:space="0" w:color="auto"/>
              <w:bottom w:val="single" w:sz="4" w:space="0" w:color="auto"/>
              <w:right w:val="single" w:sz="4" w:space="0" w:color="auto"/>
            </w:tcBorders>
            <w:vAlign w:val="center"/>
            <w:hideMark/>
          </w:tcPr>
          <w:p w14:paraId="0B749EE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98.80%</w:t>
            </w:r>
          </w:p>
        </w:tc>
        <w:tc>
          <w:tcPr>
            <w:tcW w:w="607" w:type="pct"/>
            <w:tcBorders>
              <w:top w:val="single" w:sz="4" w:space="0" w:color="auto"/>
              <w:left w:val="single" w:sz="4" w:space="0" w:color="auto"/>
              <w:bottom w:val="single" w:sz="4" w:space="0" w:color="auto"/>
              <w:right w:val="single" w:sz="4" w:space="0" w:color="auto"/>
            </w:tcBorders>
            <w:vAlign w:val="center"/>
            <w:hideMark/>
          </w:tcPr>
          <w:p w14:paraId="1400BED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98.96%</w:t>
            </w:r>
          </w:p>
        </w:tc>
        <w:tc>
          <w:tcPr>
            <w:tcW w:w="724" w:type="pct"/>
            <w:tcBorders>
              <w:top w:val="single" w:sz="4" w:space="0" w:color="auto"/>
              <w:left w:val="single" w:sz="4" w:space="0" w:color="auto"/>
              <w:bottom w:val="single" w:sz="4" w:space="0" w:color="auto"/>
              <w:right w:val="single" w:sz="4" w:space="0" w:color="auto"/>
            </w:tcBorders>
            <w:vAlign w:val="center"/>
            <w:hideMark/>
          </w:tcPr>
          <w:p w14:paraId="7BA5028F"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98.88%</w:t>
            </w:r>
          </w:p>
        </w:tc>
        <w:tc>
          <w:tcPr>
            <w:tcW w:w="672" w:type="pct"/>
            <w:tcBorders>
              <w:top w:val="single" w:sz="4" w:space="0" w:color="auto"/>
              <w:left w:val="single" w:sz="4" w:space="0" w:color="auto"/>
              <w:bottom w:val="single" w:sz="4" w:space="0" w:color="auto"/>
              <w:right w:val="single" w:sz="4" w:space="0" w:color="auto"/>
            </w:tcBorders>
            <w:vAlign w:val="center"/>
            <w:hideMark/>
          </w:tcPr>
          <w:p w14:paraId="04600F5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bl>
    <w:p w14:paraId="6606F4AF" w14:textId="77777777" w:rsidR="00BC65B1" w:rsidRPr="00E13D84" w:rsidRDefault="00BC65B1" w:rsidP="0066240D">
      <w:pPr>
        <w:pStyle w:val="Bb"/>
      </w:pPr>
      <w:bookmarkStart w:id="80" w:name="_Toc233891322"/>
      <w:r w:rsidRPr="00E13D84">
        <w:t>Bảng 3.9. Kết quả thử nghiệm mô hình hồi quy tuyến tính</w:t>
      </w:r>
      <w:bookmarkEnd w:id="80"/>
    </w:p>
    <w:p w14:paraId="33E5C966" w14:textId="77777777" w:rsidR="00BC65B1" w:rsidRPr="00E13D84" w:rsidRDefault="00BC65B1" w:rsidP="0066240D">
      <w:pPr>
        <w:spacing w:line="360" w:lineRule="auto"/>
        <w:ind w:firstLine="720"/>
        <w:jc w:val="both"/>
        <w:rPr>
          <w:sz w:val="26"/>
          <w:szCs w:val="26"/>
        </w:rPr>
      </w:pPr>
      <w:r w:rsidRPr="00E13D84">
        <w:rPr>
          <w:sz w:val="26"/>
          <w:szCs w:val="26"/>
        </w:rPr>
        <w:t xml:space="preserve">Kết quả tại Bảng 3.9 cho thấy Logistic Regression đa lớp đạt hiệu năng tốt ở nhiều ngành có đặc trưng học tập và RIASEC rõ ràng như Công nghệ ô tô, Ứng dụng phần mềm, Dược, Kỹ thuật phục hồi chức năng và Thiết kế đồ họa. Tuy nhiên, mô hình còn gặp khó khăn ở nhóm ngành Ngôn ngữ và văn hóa Hàn Quốc, Ngôn ngữ và </w:t>
      </w:r>
      <w:r w:rsidRPr="00E13D84">
        <w:rPr>
          <w:sz w:val="26"/>
          <w:szCs w:val="26"/>
        </w:rPr>
        <w:lastRenderedPageBreak/>
        <w:t>văn hóa Trung Quốc do hai nhóm ngành này có đặc trưng đầu vào chồng lấp cao. Kết quả này cho thấy mô hình tuyến tính là mốc đối sánh phù hợp, nhưng vẫn cần so sánh với mô hình phi tuyến và mô hình học sâu để đánh giá khả năng cải thiện.</w:t>
      </w:r>
    </w:p>
    <w:p w14:paraId="116C1025" w14:textId="77777777" w:rsidR="00BC65B1" w:rsidRPr="0066240D" w:rsidRDefault="00BC65B1" w:rsidP="00E13D84">
      <w:pPr>
        <w:spacing w:line="360" w:lineRule="auto"/>
        <w:rPr>
          <w:bCs/>
          <w:i/>
          <w:iCs/>
          <w:sz w:val="26"/>
          <w:szCs w:val="26"/>
        </w:rPr>
      </w:pPr>
      <w:r w:rsidRPr="0066240D">
        <w:rPr>
          <w:bCs/>
          <w:i/>
          <w:iCs/>
          <w:sz w:val="26"/>
          <w:szCs w:val="26"/>
        </w:rPr>
        <w:t>3.2.1.2. Triển khai thử nghiệm mô hình hồi quy phi tuyến</w:t>
      </w:r>
    </w:p>
    <w:p w14:paraId="79B416DB" w14:textId="77777777" w:rsidR="00BC65B1" w:rsidRPr="00E13D84" w:rsidRDefault="00BC65B1" w:rsidP="0066240D">
      <w:pPr>
        <w:spacing w:line="360" w:lineRule="auto"/>
        <w:ind w:firstLine="720"/>
        <w:jc w:val="both"/>
        <w:rPr>
          <w:sz w:val="26"/>
          <w:szCs w:val="26"/>
        </w:rPr>
      </w:pPr>
      <w:r w:rsidRPr="00E13D84">
        <w:rPr>
          <w:sz w:val="26"/>
          <w:szCs w:val="26"/>
        </w:rPr>
        <w:t>Trên cơ sở lý thuyết đã trình bày tại mục 2.2.2, mô hình phi tuyến trong phần thực nghiệm được triển khai bằng thuật toán Random Forest Classifier. Đây là mô hình cơ sở phi tuyến, được sử dụng nhằm đánh giá khả năng khai thác các mối quan hệ phức tạp giữa điểm học tập, đặc điểm RIASEC và ngành học phù hợp.</w:t>
      </w:r>
    </w:p>
    <w:p w14:paraId="0CDDD156" w14:textId="77777777" w:rsidR="00BC65B1" w:rsidRPr="00E13D84" w:rsidRDefault="00BC65B1" w:rsidP="0066240D">
      <w:pPr>
        <w:spacing w:line="360" w:lineRule="auto"/>
        <w:ind w:firstLine="720"/>
        <w:jc w:val="both"/>
        <w:rPr>
          <w:sz w:val="26"/>
          <w:szCs w:val="26"/>
        </w:rPr>
      </w:pPr>
      <w:r w:rsidRPr="00E13D84">
        <w:rPr>
          <w:sz w:val="26"/>
          <w:szCs w:val="26"/>
        </w:rPr>
        <w:t>Dữ liệu đầu vào của Random Forest sử dụng cùng ma trận X_ML gồm 15 đặc trưng như mô hình Logistic Regression. Mỗi vector đặc trưng của học sinh được đưa vào toàn bộ các cây quyết định trong rừng. Mỗi cây tạo ra một dự đoán ngành học, sau đó mô hình tổng hợp kết quả để xác định nhãn cuối cùng và xác suất tương ứng cho từng ngành.</w:t>
      </w:r>
    </w:p>
    <w:p w14:paraId="34B49ACC" w14:textId="77777777" w:rsidR="00BC65B1" w:rsidRPr="00E13D84" w:rsidRDefault="00BC65B1" w:rsidP="00E13D84">
      <w:pPr>
        <w:spacing w:line="360" w:lineRule="auto"/>
        <w:jc w:val="center"/>
        <w:rPr>
          <w:sz w:val="26"/>
          <w:szCs w:val="26"/>
        </w:rPr>
      </w:pPr>
      <w:r w:rsidRPr="00E13D84">
        <w:rPr>
          <w:rFonts w:eastAsia="Cambria Math"/>
          <w:sz w:val="26"/>
          <w:szCs w:val="26"/>
        </w:rPr>
        <w:t>h₁(x), h₂(x), …, h_B(x), với B = 100</w:t>
      </w:r>
    </w:p>
    <w:p w14:paraId="0FA353B0" w14:textId="77777777" w:rsidR="00BC65B1" w:rsidRPr="00E13D84" w:rsidRDefault="00BC65B1" w:rsidP="00E13D84">
      <w:pPr>
        <w:spacing w:line="360" w:lineRule="auto"/>
        <w:jc w:val="center"/>
        <w:rPr>
          <w:sz w:val="26"/>
          <w:szCs w:val="26"/>
        </w:rPr>
      </w:pPr>
      <w:proofErr w:type="gramStart"/>
      <w:r w:rsidRPr="00E13D84">
        <w:rPr>
          <w:rFonts w:eastAsia="Cambria Math"/>
          <w:sz w:val="26"/>
          <w:szCs w:val="26"/>
        </w:rPr>
        <w:t>P(</w:t>
      </w:r>
      <w:proofErr w:type="gramEnd"/>
      <w:r w:rsidRPr="00E13D84">
        <w:rPr>
          <w:rFonts w:eastAsia="Cambria Math"/>
          <w:sz w:val="26"/>
          <w:szCs w:val="26"/>
        </w:rPr>
        <w:t>y = k|x) = (1/B) Σᵦ₌₁ᴮ I(h_b(x) = k)</w:t>
      </w:r>
    </w:p>
    <w:p w14:paraId="07CE36AC" w14:textId="77777777" w:rsidR="00BC65B1" w:rsidRPr="00E13D84" w:rsidRDefault="00BC65B1" w:rsidP="0066240D">
      <w:pPr>
        <w:spacing w:line="360" w:lineRule="auto"/>
        <w:ind w:firstLine="720"/>
        <w:jc w:val="both"/>
        <w:rPr>
          <w:sz w:val="26"/>
          <w:szCs w:val="26"/>
        </w:rPr>
      </w:pPr>
      <w:r w:rsidRPr="00E13D84">
        <w:rPr>
          <w:sz w:val="26"/>
          <w:szCs w:val="26"/>
        </w:rPr>
        <w:t>Trong đó, h_b(x) là kết quả dự đoán của cây thứ b, B là số cây quyết định trong rừng và I(h_b(x)=k) là hàm chỉ báo nhận giá trị 1 nếu cây thứ b dự đoán ngành k. Với cấu hình 100 cây quyết định, xác suất của một ngành được hiểu là tỷ lệ số cây trong rừng bỏ phiếu cho ngành đó. Nhãn Top-1 là ngành có tỷ lệ bỏ phiếu cao nhất; Top-3 là ba ngành có tỷ lệ bỏ phiếu cao nhất.</w:t>
      </w:r>
    </w:p>
    <w:tbl>
      <w:tblPr>
        <w:tblStyle w:val="TableGrid"/>
        <w:tblW w:w="8926" w:type="dxa"/>
        <w:jc w:val="center"/>
        <w:tblLook w:val="04A0" w:firstRow="1" w:lastRow="0" w:firstColumn="1" w:lastColumn="0" w:noHBand="0" w:noVBand="1"/>
      </w:tblPr>
      <w:tblGrid>
        <w:gridCol w:w="2228"/>
        <w:gridCol w:w="2421"/>
        <w:gridCol w:w="4277"/>
      </w:tblGrid>
      <w:tr w:rsidR="00BC65B1" w:rsidRPr="00E13D84" w14:paraId="200894CA" w14:textId="77777777" w:rsidTr="0066240D">
        <w:trPr>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140CA6" w14:textId="77777777" w:rsidR="00BC65B1" w:rsidRPr="00E13D84" w:rsidRDefault="00BC65B1" w:rsidP="0066240D">
            <w:pPr>
              <w:spacing w:line="360" w:lineRule="auto"/>
              <w:ind w:left="-57" w:right="-57"/>
              <w:jc w:val="center"/>
              <w:rPr>
                <w:b/>
                <w:bCs/>
                <w:sz w:val="26"/>
                <w:szCs w:val="26"/>
              </w:rPr>
            </w:pPr>
            <w:r w:rsidRPr="00E13D84">
              <w:rPr>
                <w:b/>
                <w:bCs/>
                <w:sz w:val="26"/>
                <w:szCs w:val="26"/>
              </w:rPr>
              <w:t>Tham số</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5FD91" w14:textId="77777777" w:rsidR="00BC65B1" w:rsidRPr="00E13D84" w:rsidRDefault="00BC65B1" w:rsidP="0066240D">
            <w:pPr>
              <w:spacing w:line="360" w:lineRule="auto"/>
              <w:ind w:left="-57" w:right="-57"/>
              <w:jc w:val="center"/>
              <w:rPr>
                <w:b/>
                <w:bCs/>
                <w:sz w:val="26"/>
                <w:szCs w:val="26"/>
              </w:rPr>
            </w:pPr>
            <w:r w:rsidRPr="00E13D84">
              <w:rPr>
                <w:b/>
                <w:bCs/>
                <w:sz w:val="26"/>
                <w:szCs w:val="26"/>
              </w:rPr>
              <w:t>Giá trị</w:t>
            </w:r>
          </w:p>
        </w:tc>
        <w:tc>
          <w:tcPr>
            <w:tcW w:w="4277" w:type="dxa"/>
            <w:tcBorders>
              <w:top w:val="single" w:sz="4" w:space="0" w:color="auto"/>
              <w:left w:val="single" w:sz="4" w:space="0" w:color="auto"/>
              <w:bottom w:val="single" w:sz="4" w:space="0" w:color="auto"/>
              <w:right w:val="single" w:sz="4" w:space="0" w:color="auto"/>
            </w:tcBorders>
            <w:vAlign w:val="center"/>
            <w:hideMark/>
          </w:tcPr>
          <w:p w14:paraId="134D8589" w14:textId="77777777" w:rsidR="00BC65B1" w:rsidRPr="00E13D84" w:rsidRDefault="00BC65B1" w:rsidP="0066240D">
            <w:pPr>
              <w:spacing w:line="360" w:lineRule="auto"/>
              <w:ind w:left="-57" w:right="-57"/>
              <w:jc w:val="center"/>
              <w:rPr>
                <w:b/>
                <w:bCs/>
                <w:sz w:val="26"/>
                <w:szCs w:val="26"/>
              </w:rPr>
            </w:pPr>
            <w:r w:rsidRPr="00E13D84">
              <w:rPr>
                <w:b/>
                <w:bCs/>
                <w:sz w:val="26"/>
                <w:szCs w:val="26"/>
              </w:rPr>
              <w:t>Ý nghĩa</w:t>
            </w:r>
          </w:p>
        </w:tc>
      </w:tr>
      <w:tr w:rsidR="00BC65B1" w:rsidRPr="00E13D84" w14:paraId="3ABC0F33"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40CFD2" w14:textId="77777777" w:rsidR="00BC65B1" w:rsidRPr="00E13D84" w:rsidRDefault="00BC65B1" w:rsidP="0066240D">
            <w:pPr>
              <w:spacing w:line="360" w:lineRule="auto"/>
              <w:ind w:left="-57" w:right="-57"/>
              <w:jc w:val="center"/>
              <w:rPr>
                <w:sz w:val="26"/>
                <w:szCs w:val="26"/>
              </w:rPr>
            </w:pPr>
            <w:r w:rsidRPr="00E13D84">
              <w:rPr>
                <w:sz w:val="26"/>
                <w:szCs w:val="26"/>
              </w:rPr>
              <w:t>Thuật toán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457154E0" w14:textId="77777777" w:rsidR="00BC65B1" w:rsidRPr="00E13D84" w:rsidRDefault="00BC65B1" w:rsidP="0066240D">
            <w:pPr>
              <w:spacing w:line="360" w:lineRule="auto"/>
              <w:ind w:left="-57" w:right="-57"/>
              <w:jc w:val="center"/>
              <w:rPr>
                <w:sz w:val="26"/>
                <w:szCs w:val="26"/>
              </w:rPr>
            </w:pPr>
            <w:r w:rsidRPr="00E13D84">
              <w:rPr>
                <w:sz w:val="26"/>
                <w:szCs w:val="26"/>
              </w:rPr>
              <w:t>Random Forest</w:t>
            </w:r>
          </w:p>
        </w:tc>
        <w:tc>
          <w:tcPr>
            <w:tcW w:w="4277" w:type="dxa"/>
            <w:tcBorders>
              <w:top w:val="single" w:sz="4" w:space="0" w:color="auto"/>
              <w:left w:val="single" w:sz="4" w:space="0" w:color="auto"/>
              <w:bottom w:val="single" w:sz="4" w:space="0" w:color="auto"/>
              <w:right w:val="single" w:sz="4" w:space="0" w:color="auto"/>
            </w:tcBorders>
            <w:vAlign w:val="center"/>
            <w:hideMark/>
          </w:tcPr>
          <w:p w14:paraId="27D1E7F3" w14:textId="77777777" w:rsidR="00BC65B1" w:rsidRPr="00E13D84" w:rsidRDefault="00BC65B1" w:rsidP="0066240D">
            <w:pPr>
              <w:spacing w:line="360" w:lineRule="auto"/>
              <w:ind w:left="-57" w:right="-57"/>
              <w:jc w:val="center"/>
              <w:rPr>
                <w:sz w:val="26"/>
                <w:szCs w:val="26"/>
              </w:rPr>
            </w:pPr>
            <w:r w:rsidRPr="00E13D84">
              <w:rPr>
                <w:sz w:val="26"/>
                <w:szCs w:val="26"/>
              </w:rPr>
              <w:t>Tập hợp (ensemble) cây quyết định</w:t>
            </w:r>
          </w:p>
        </w:tc>
      </w:tr>
      <w:tr w:rsidR="00BC65B1" w:rsidRPr="00E13D84" w14:paraId="06057500"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9FDAA9" w14:textId="77777777" w:rsidR="00BC65B1" w:rsidRPr="00E13D84" w:rsidRDefault="00BC65B1" w:rsidP="0066240D">
            <w:pPr>
              <w:spacing w:line="360" w:lineRule="auto"/>
              <w:ind w:left="-57" w:right="-57"/>
              <w:jc w:val="center"/>
              <w:rPr>
                <w:sz w:val="26"/>
                <w:szCs w:val="26"/>
              </w:rPr>
            </w:pPr>
            <w:r w:rsidRPr="00E13D84">
              <w:rPr>
                <w:sz w:val="26"/>
                <w:szCs w:val="26"/>
              </w:rPr>
              <w:t>n_estimators</w:t>
            </w:r>
          </w:p>
        </w:tc>
        <w:tc>
          <w:tcPr>
            <w:tcW w:w="0" w:type="auto"/>
            <w:tcBorders>
              <w:top w:val="single" w:sz="4" w:space="0" w:color="auto"/>
              <w:left w:val="single" w:sz="4" w:space="0" w:color="auto"/>
              <w:bottom w:val="single" w:sz="4" w:space="0" w:color="auto"/>
              <w:right w:val="single" w:sz="4" w:space="0" w:color="auto"/>
            </w:tcBorders>
            <w:vAlign w:val="center"/>
            <w:hideMark/>
          </w:tcPr>
          <w:p w14:paraId="1E947C02" w14:textId="77777777" w:rsidR="00BC65B1" w:rsidRPr="00E13D84" w:rsidRDefault="00BC65B1" w:rsidP="0066240D">
            <w:pPr>
              <w:spacing w:line="360" w:lineRule="auto"/>
              <w:ind w:left="-57" w:right="-57"/>
              <w:jc w:val="center"/>
              <w:rPr>
                <w:sz w:val="26"/>
                <w:szCs w:val="26"/>
              </w:rPr>
            </w:pPr>
            <w:r w:rsidRPr="00E13D84">
              <w:rPr>
                <w:sz w:val="26"/>
                <w:szCs w:val="26"/>
              </w:rPr>
              <w:t>100</w:t>
            </w:r>
          </w:p>
        </w:tc>
        <w:tc>
          <w:tcPr>
            <w:tcW w:w="4277" w:type="dxa"/>
            <w:tcBorders>
              <w:top w:val="single" w:sz="4" w:space="0" w:color="auto"/>
              <w:left w:val="single" w:sz="4" w:space="0" w:color="auto"/>
              <w:bottom w:val="single" w:sz="4" w:space="0" w:color="auto"/>
              <w:right w:val="single" w:sz="4" w:space="0" w:color="auto"/>
            </w:tcBorders>
            <w:vAlign w:val="center"/>
            <w:hideMark/>
          </w:tcPr>
          <w:p w14:paraId="416620CF" w14:textId="77777777" w:rsidR="00BC65B1" w:rsidRPr="00E13D84" w:rsidRDefault="00BC65B1" w:rsidP="0066240D">
            <w:pPr>
              <w:spacing w:line="360" w:lineRule="auto"/>
              <w:ind w:left="-57" w:right="-57"/>
              <w:jc w:val="center"/>
              <w:rPr>
                <w:sz w:val="26"/>
                <w:szCs w:val="26"/>
              </w:rPr>
            </w:pPr>
            <w:r w:rsidRPr="00E13D84">
              <w:rPr>
                <w:sz w:val="26"/>
                <w:szCs w:val="26"/>
              </w:rPr>
              <w:t>Số cây quyết định trong rừng</w:t>
            </w:r>
          </w:p>
        </w:tc>
      </w:tr>
      <w:tr w:rsidR="00BC65B1" w:rsidRPr="00E13D84" w14:paraId="1EFD506B"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6645A3" w14:textId="77777777" w:rsidR="00BC65B1" w:rsidRPr="00E13D84" w:rsidRDefault="00BC65B1" w:rsidP="0066240D">
            <w:pPr>
              <w:spacing w:line="360" w:lineRule="auto"/>
              <w:ind w:left="-57" w:right="-57"/>
              <w:jc w:val="center"/>
              <w:rPr>
                <w:sz w:val="26"/>
                <w:szCs w:val="26"/>
              </w:rPr>
            </w:pPr>
            <w:r w:rsidRPr="00E13D84">
              <w:rPr>
                <w:sz w:val="26"/>
                <w:szCs w:val="26"/>
              </w:rPr>
              <w:t>max_features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08A4060" w14:textId="77777777" w:rsidR="00BC65B1" w:rsidRPr="00E13D84" w:rsidRDefault="00BC65B1" w:rsidP="0066240D">
            <w:pPr>
              <w:spacing w:line="360" w:lineRule="auto"/>
              <w:ind w:left="-57" w:right="-57"/>
              <w:jc w:val="center"/>
              <w:rPr>
                <w:sz w:val="26"/>
                <w:szCs w:val="26"/>
              </w:rPr>
            </w:pPr>
            <w:r w:rsidRPr="00E13D84">
              <w:rPr>
                <w:sz w:val="26"/>
                <w:szCs w:val="26"/>
              </w:rPr>
              <w:t>sqrt(n_features)</w:t>
            </w:r>
          </w:p>
        </w:tc>
        <w:tc>
          <w:tcPr>
            <w:tcW w:w="4277" w:type="dxa"/>
            <w:tcBorders>
              <w:top w:val="single" w:sz="4" w:space="0" w:color="auto"/>
              <w:left w:val="single" w:sz="4" w:space="0" w:color="auto"/>
              <w:bottom w:val="single" w:sz="4" w:space="0" w:color="auto"/>
              <w:right w:val="single" w:sz="4" w:space="0" w:color="auto"/>
            </w:tcBorders>
            <w:vAlign w:val="center"/>
            <w:hideMark/>
          </w:tcPr>
          <w:p w14:paraId="32D48BA0" w14:textId="77777777" w:rsidR="00BC65B1" w:rsidRPr="00E13D84" w:rsidRDefault="00BC65B1" w:rsidP="0066240D">
            <w:pPr>
              <w:spacing w:line="360" w:lineRule="auto"/>
              <w:ind w:left="-57" w:right="-57"/>
              <w:jc w:val="center"/>
              <w:rPr>
                <w:sz w:val="26"/>
                <w:szCs w:val="26"/>
              </w:rPr>
            </w:pPr>
            <w:r w:rsidRPr="00E13D84">
              <w:rPr>
                <w:sz w:val="26"/>
                <w:szCs w:val="26"/>
              </w:rPr>
              <w:t>Số đặc trưng xét tại mỗi nút (mặc định)</w:t>
            </w:r>
          </w:p>
        </w:tc>
      </w:tr>
      <w:tr w:rsidR="00BC65B1" w:rsidRPr="00E13D84" w14:paraId="7A8CB0AC"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02E3CC" w14:textId="77777777" w:rsidR="00BC65B1" w:rsidRPr="00E13D84" w:rsidRDefault="00BC65B1" w:rsidP="0066240D">
            <w:pPr>
              <w:spacing w:line="360" w:lineRule="auto"/>
              <w:ind w:left="-57" w:right="-57"/>
              <w:jc w:val="center"/>
              <w:rPr>
                <w:sz w:val="26"/>
                <w:szCs w:val="26"/>
              </w:rPr>
            </w:pPr>
            <w:r w:rsidRPr="00E13D84">
              <w:rPr>
                <w:sz w:val="26"/>
                <w:szCs w:val="26"/>
              </w:rPr>
              <w:t>criterion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9FB86" w14:textId="77777777" w:rsidR="00BC65B1" w:rsidRPr="00E13D84" w:rsidRDefault="00BC65B1" w:rsidP="0066240D">
            <w:pPr>
              <w:spacing w:line="360" w:lineRule="auto"/>
              <w:ind w:left="-57" w:right="-57"/>
              <w:jc w:val="center"/>
              <w:rPr>
                <w:sz w:val="26"/>
                <w:szCs w:val="26"/>
              </w:rPr>
            </w:pPr>
            <w:r w:rsidRPr="00E13D84">
              <w:rPr>
                <w:sz w:val="26"/>
                <w:szCs w:val="26"/>
              </w:rPr>
              <w:t>gini</w:t>
            </w:r>
          </w:p>
        </w:tc>
        <w:tc>
          <w:tcPr>
            <w:tcW w:w="4277" w:type="dxa"/>
            <w:tcBorders>
              <w:top w:val="single" w:sz="4" w:space="0" w:color="auto"/>
              <w:left w:val="single" w:sz="4" w:space="0" w:color="auto"/>
              <w:bottom w:val="single" w:sz="4" w:space="0" w:color="auto"/>
              <w:right w:val="single" w:sz="4" w:space="0" w:color="auto"/>
            </w:tcBorders>
            <w:vAlign w:val="center"/>
            <w:hideMark/>
          </w:tcPr>
          <w:p w14:paraId="5F632B9B" w14:textId="77777777" w:rsidR="00BC65B1" w:rsidRPr="00E13D84" w:rsidRDefault="00BC65B1" w:rsidP="0066240D">
            <w:pPr>
              <w:spacing w:line="360" w:lineRule="auto"/>
              <w:ind w:left="-57" w:right="-57"/>
              <w:jc w:val="center"/>
              <w:rPr>
                <w:sz w:val="26"/>
                <w:szCs w:val="26"/>
              </w:rPr>
            </w:pPr>
            <w:r w:rsidRPr="00E13D84">
              <w:rPr>
                <w:sz w:val="26"/>
                <w:szCs w:val="26"/>
              </w:rPr>
              <w:t>Tiêu chí phân tách nút</w:t>
            </w:r>
          </w:p>
        </w:tc>
      </w:tr>
      <w:tr w:rsidR="00BC65B1" w:rsidRPr="00E13D84" w14:paraId="64919870"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62AEC0" w14:textId="77777777" w:rsidR="00BC65B1" w:rsidRPr="00E13D84" w:rsidRDefault="00BC65B1" w:rsidP="0066240D">
            <w:pPr>
              <w:spacing w:line="360" w:lineRule="auto"/>
              <w:ind w:left="-57" w:right="-57"/>
              <w:jc w:val="center"/>
              <w:rPr>
                <w:sz w:val="26"/>
                <w:szCs w:val="26"/>
              </w:rPr>
            </w:pPr>
            <w:r w:rsidRPr="00E13D84">
              <w:rPr>
                <w:sz w:val="26"/>
                <w:szCs w:val="26"/>
              </w:rPr>
              <w:t>max_depth</w:t>
            </w:r>
          </w:p>
        </w:tc>
        <w:tc>
          <w:tcPr>
            <w:tcW w:w="0" w:type="auto"/>
            <w:tcBorders>
              <w:top w:val="single" w:sz="4" w:space="0" w:color="auto"/>
              <w:left w:val="single" w:sz="4" w:space="0" w:color="auto"/>
              <w:bottom w:val="single" w:sz="4" w:space="0" w:color="auto"/>
              <w:right w:val="single" w:sz="4" w:space="0" w:color="auto"/>
            </w:tcBorders>
            <w:vAlign w:val="center"/>
            <w:hideMark/>
          </w:tcPr>
          <w:p w14:paraId="1ED69D65" w14:textId="77777777" w:rsidR="00BC65B1" w:rsidRPr="00E13D84" w:rsidRDefault="00BC65B1" w:rsidP="0066240D">
            <w:pPr>
              <w:spacing w:line="360" w:lineRule="auto"/>
              <w:ind w:left="-57" w:right="-57"/>
              <w:jc w:val="center"/>
              <w:rPr>
                <w:sz w:val="26"/>
                <w:szCs w:val="26"/>
              </w:rPr>
            </w:pPr>
            <w:r w:rsidRPr="00E13D84">
              <w:rPr>
                <w:sz w:val="26"/>
                <w:szCs w:val="26"/>
              </w:rPr>
              <w:t>None</w:t>
            </w:r>
          </w:p>
        </w:tc>
        <w:tc>
          <w:tcPr>
            <w:tcW w:w="4277" w:type="dxa"/>
            <w:tcBorders>
              <w:top w:val="single" w:sz="4" w:space="0" w:color="auto"/>
              <w:left w:val="single" w:sz="4" w:space="0" w:color="auto"/>
              <w:bottom w:val="single" w:sz="4" w:space="0" w:color="auto"/>
              <w:right w:val="single" w:sz="4" w:space="0" w:color="auto"/>
            </w:tcBorders>
            <w:vAlign w:val="center"/>
            <w:hideMark/>
          </w:tcPr>
          <w:p w14:paraId="2A60F487" w14:textId="77777777" w:rsidR="00BC65B1" w:rsidRPr="00E13D84" w:rsidRDefault="00BC65B1" w:rsidP="0066240D">
            <w:pPr>
              <w:spacing w:line="360" w:lineRule="auto"/>
              <w:ind w:left="-57" w:right="-57"/>
              <w:jc w:val="center"/>
              <w:rPr>
                <w:sz w:val="26"/>
                <w:szCs w:val="26"/>
              </w:rPr>
            </w:pPr>
            <w:r w:rsidRPr="00E13D84">
              <w:rPr>
                <w:sz w:val="26"/>
                <w:szCs w:val="26"/>
              </w:rPr>
              <w:t>Không giới hạn độ sâu cây</w:t>
            </w:r>
          </w:p>
        </w:tc>
      </w:tr>
      <w:tr w:rsidR="00BC65B1" w:rsidRPr="00E13D84" w14:paraId="63E2E66E"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91DFC6" w14:textId="77777777" w:rsidR="00BC65B1" w:rsidRPr="00E13D84" w:rsidRDefault="00BC65B1" w:rsidP="0066240D">
            <w:pPr>
              <w:spacing w:line="360" w:lineRule="auto"/>
              <w:ind w:left="-57" w:right="-57"/>
              <w:jc w:val="center"/>
              <w:rPr>
                <w:sz w:val="26"/>
                <w:szCs w:val="26"/>
              </w:rPr>
            </w:pPr>
            <w:r w:rsidRPr="00E13D84">
              <w:rPr>
                <w:sz w:val="26"/>
                <w:szCs w:val="26"/>
              </w:rPr>
              <w:t>min_samples_split</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275AA" w14:textId="77777777" w:rsidR="00BC65B1" w:rsidRPr="00E13D84" w:rsidRDefault="00BC65B1" w:rsidP="0066240D">
            <w:pPr>
              <w:spacing w:line="360" w:lineRule="auto"/>
              <w:ind w:left="-57" w:right="-57"/>
              <w:jc w:val="center"/>
              <w:rPr>
                <w:sz w:val="26"/>
                <w:szCs w:val="26"/>
              </w:rPr>
            </w:pPr>
            <w:r w:rsidRPr="00E13D84">
              <w:rPr>
                <w:sz w:val="26"/>
                <w:szCs w:val="26"/>
              </w:rPr>
              <w:t>2</w:t>
            </w:r>
          </w:p>
        </w:tc>
        <w:tc>
          <w:tcPr>
            <w:tcW w:w="4277" w:type="dxa"/>
            <w:tcBorders>
              <w:top w:val="single" w:sz="4" w:space="0" w:color="auto"/>
              <w:left w:val="single" w:sz="4" w:space="0" w:color="auto"/>
              <w:bottom w:val="single" w:sz="4" w:space="0" w:color="auto"/>
              <w:right w:val="single" w:sz="4" w:space="0" w:color="auto"/>
            </w:tcBorders>
            <w:vAlign w:val="center"/>
            <w:hideMark/>
          </w:tcPr>
          <w:p w14:paraId="0BA8C038" w14:textId="77777777" w:rsidR="00BC65B1" w:rsidRPr="00E13D84" w:rsidRDefault="00BC65B1" w:rsidP="0066240D">
            <w:pPr>
              <w:spacing w:line="360" w:lineRule="auto"/>
              <w:ind w:left="-57" w:right="-57"/>
              <w:jc w:val="center"/>
              <w:rPr>
                <w:sz w:val="26"/>
                <w:szCs w:val="26"/>
              </w:rPr>
            </w:pPr>
            <w:r w:rsidRPr="00E13D84">
              <w:rPr>
                <w:sz w:val="26"/>
                <w:szCs w:val="26"/>
              </w:rPr>
              <w:t>Số mẫu tối thiểu để tách nút</w:t>
            </w:r>
          </w:p>
        </w:tc>
      </w:tr>
      <w:tr w:rsidR="00BC65B1" w:rsidRPr="00E13D84" w14:paraId="11200C1A"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AEEBBF" w14:textId="77777777" w:rsidR="00BC65B1" w:rsidRPr="00E13D84" w:rsidRDefault="00BC65B1" w:rsidP="0066240D">
            <w:pPr>
              <w:spacing w:line="360" w:lineRule="auto"/>
              <w:ind w:left="-57" w:right="-57"/>
              <w:jc w:val="center"/>
              <w:rPr>
                <w:sz w:val="26"/>
                <w:szCs w:val="26"/>
              </w:rPr>
            </w:pPr>
            <w:r w:rsidRPr="00E13D84">
              <w:rPr>
                <w:sz w:val="26"/>
                <w:szCs w:val="26"/>
              </w:rPr>
              <w:t>min_samples_leaf</w:t>
            </w:r>
          </w:p>
        </w:tc>
        <w:tc>
          <w:tcPr>
            <w:tcW w:w="0" w:type="auto"/>
            <w:tcBorders>
              <w:top w:val="single" w:sz="4" w:space="0" w:color="auto"/>
              <w:left w:val="single" w:sz="4" w:space="0" w:color="auto"/>
              <w:bottom w:val="single" w:sz="4" w:space="0" w:color="auto"/>
              <w:right w:val="single" w:sz="4" w:space="0" w:color="auto"/>
            </w:tcBorders>
            <w:vAlign w:val="center"/>
            <w:hideMark/>
          </w:tcPr>
          <w:p w14:paraId="5B96B36F" w14:textId="77777777" w:rsidR="00BC65B1" w:rsidRPr="00E13D84" w:rsidRDefault="00BC65B1" w:rsidP="0066240D">
            <w:pPr>
              <w:spacing w:line="360" w:lineRule="auto"/>
              <w:ind w:left="-57" w:right="-57"/>
              <w:jc w:val="center"/>
              <w:rPr>
                <w:sz w:val="26"/>
                <w:szCs w:val="26"/>
              </w:rPr>
            </w:pPr>
            <w:r w:rsidRPr="00E13D84">
              <w:rPr>
                <w:sz w:val="26"/>
                <w:szCs w:val="26"/>
              </w:rPr>
              <w:t>1</w:t>
            </w:r>
          </w:p>
        </w:tc>
        <w:tc>
          <w:tcPr>
            <w:tcW w:w="4277" w:type="dxa"/>
            <w:tcBorders>
              <w:top w:val="single" w:sz="4" w:space="0" w:color="auto"/>
              <w:left w:val="single" w:sz="4" w:space="0" w:color="auto"/>
              <w:bottom w:val="single" w:sz="4" w:space="0" w:color="auto"/>
              <w:right w:val="single" w:sz="4" w:space="0" w:color="auto"/>
            </w:tcBorders>
            <w:vAlign w:val="center"/>
            <w:hideMark/>
          </w:tcPr>
          <w:p w14:paraId="3F6E9A3E" w14:textId="77777777" w:rsidR="00BC65B1" w:rsidRPr="00E13D84" w:rsidRDefault="00BC65B1" w:rsidP="0066240D">
            <w:pPr>
              <w:spacing w:line="360" w:lineRule="auto"/>
              <w:ind w:left="-57" w:right="-57"/>
              <w:jc w:val="center"/>
              <w:rPr>
                <w:sz w:val="26"/>
                <w:szCs w:val="26"/>
              </w:rPr>
            </w:pPr>
            <w:r w:rsidRPr="00E13D84">
              <w:rPr>
                <w:sz w:val="26"/>
                <w:szCs w:val="26"/>
              </w:rPr>
              <w:t>Số mẫu tối thiểu tại nút lá</w:t>
            </w:r>
          </w:p>
        </w:tc>
      </w:tr>
      <w:tr w:rsidR="00BC65B1" w:rsidRPr="00E13D84" w14:paraId="2A92BA26"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7CF12D" w14:textId="77777777" w:rsidR="00BC65B1" w:rsidRPr="00E13D84" w:rsidRDefault="00BC65B1" w:rsidP="0066240D">
            <w:pPr>
              <w:spacing w:line="360" w:lineRule="auto"/>
              <w:ind w:left="-57" w:right="-57"/>
              <w:jc w:val="center"/>
              <w:rPr>
                <w:sz w:val="26"/>
                <w:szCs w:val="26"/>
              </w:rPr>
            </w:pPr>
            <w:r w:rsidRPr="00E13D84">
              <w:rPr>
                <w:sz w:val="26"/>
                <w:szCs w:val="26"/>
              </w:rPr>
              <w:t>bootstrap</w:t>
            </w:r>
          </w:p>
        </w:tc>
        <w:tc>
          <w:tcPr>
            <w:tcW w:w="0" w:type="auto"/>
            <w:tcBorders>
              <w:top w:val="single" w:sz="4" w:space="0" w:color="auto"/>
              <w:left w:val="single" w:sz="4" w:space="0" w:color="auto"/>
              <w:bottom w:val="single" w:sz="4" w:space="0" w:color="auto"/>
              <w:right w:val="single" w:sz="4" w:space="0" w:color="auto"/>
            </w:tcBorders>
            <w:vAlign w:val="center"/>
            <w:hideMark/>
          </w:tcPr>
          <w:p w14:paraId="753D19DF" w14:textId="77777777" w:rsidR="00BC65B1" w:rsidRPr="00E13D84" w:rsidRDefault="00BC65B1" w:rsidP="0066240D">
            <w:pPr>
              <w:spacing w:line="360" w:lineRule="auto"/>
              <w:ind w:left="-57" w:right="-57"/>
              <w:jc w:val="center"/>
              <w:rPr>
                <w:sz w:val="26"/>
                <w:szCs w:val="26"/>
              </w:rPr>
            </w:pPr>
            <w:r w:rsidRPr="00E13D84">
              <w:rPr>
                <w:sz w:val="26"/>
                <w:szCs w:val="26"/>
              </w:rPr>
              <w:t>True</w:t>
            </w:r>
          </w:p>
        </w:tc>
        <w:tc>
          <w:tcPr>
            <w:tcW w:w="4277" w:type="dxa"/>
            <w:tcBorders>
              <w:top w:val="single" w:sz="4" w:space="0" w:color="auto"/>
              <w:left w:val="single" w:sz="4" w:space="0" w:color="auto"/>
              <w:bottom w:val="single" w:sz="4" w:space="0" w:color="auto"/>
              <w:right w:val="single" w:sz="4" w:space="0" w:color="auto"/>
            </w:tcBorders>
            <w:vAlign w:val="center"/>
            <w:hideMark/>
          </w:tcPr>
          <w:p w14:paraId="441667A3" w14:textId="77777777" w:rsidR="00BC65B1" w:rsidRPr="00E13D84" w:rsidRDefault="00BC65B1" w:rsidP="0066240D">
            <w:pPr>
              <w:spacing w:line="360" w:lineRule="auto"/>
              <w:ind w:left="-57" w:right="-57"/>
              <w:jc w:val="center"/>
              <w:rPr>
                <w:sz w:val="26"/>
                <w:szCs w:val="26"/>
              </w:rPr>
            </w:pPr>
            <w:r w:rsidRPr="00E13D84">
              <w:rPr>
                <w:sz w:val="26"/>
                <w:szCs w:val="26"/>
              </w:rPr>
              <w:t>Lấy mẫu có hoàn lại (Bagging)</w:t>
            </w:r>
          </w:p>
        </w:tc>
      </w:tr>
      <w:tr w:rsidR="00BC65B1" w:rsidRPr="00E13D84" w14:paraId="4C5629FB"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FC06CA" w14:textId="77777777" w:rsidR="00BC65B1" w:rsidRPr="00E13D84" w:rsidRDefault="00BC65B1" w:rsidP="0066240D">
            <w:pPr>
              <w:spacing w:line="360" w:lineRule="auto"/>
              <w:ind w:left="-57" w:right="-57"/>
              <w:jc w:val="center"/>
              <w:rPr>
                <w:sz w:val="26"/>
                <w:szCs w:val="26"/>
              </w:rPr>
            </w:pPr>
            <w:r w:rsidRPr="00E13D84">
              <w:rPr>
                <w:sz w:val="26"/>
                <w:szCs w:val="26"/>
              </w:rPr>
              <w:lastRenderedPageBreak/>
              <w:t>random_state</w:t>
            </w:r>
          </w:p>
        </w:tc>
        <w:tc>
          <w:tcPr>
            <w:tcW w:w="0" w:type="auto"/>
            <w:tcBorders>
              <w:top w:val="single" w:sz="4" w:space="0" w:color="auto"/>
              <w:left w:val="single" w:sz="4" w:space="0" w:color="auto"/>
              <w:bottom w:val="single" w:sz="4" w:space="0" w:color="auto"/>
              <w:right w:val="single" w:sz="4" w:space="0" w:color="auto"/>
            </w:tcBorders>
            <w:vAlign w:val="center"/>
            <w:hideMark/>
          </w:tcPr>
          <w:p w14:paraId="349D5C0F" w14:textId="77777777" w:rsidR="00BC65B1" w:rsidRPr="00E13D84" w:rsidRDefault="00BC65B1" w:rsidP="0066240D">
            <w:pPr>
              <w:spacing w:line="360" w:lineRule="auto"/>
              <w:ind w:left="-57" w:right="-57"/>
              <w:jc w:val="center"/>
              <w:rPr>
                <w:sz w:val="26"/>
                <w:szCs w:val="26"/>
              </w:rPr>
            </w:pPr>
            <w:r w:rsidRPr="00E13D84">
              <w:rPr>
                <w:sz w:val="26"/>
                <w:szCs w:val="26"/>
              </w:rPr>
              <w:t>42</w:t>
            </w:r>
          </w:p>
        </w:tc>
        <w:tc>
          <w:tcPr>
            <w:tcW w:w="4277" w:type="dxa"/>
            <w:tcBorders>
              <w:top w:val="single" w:sz="4" w:space="0" w:color="auto"/>
              <w:left w:val="single" w:sz="4" w:space="0" w:color="auto"/>
              <w:bottom w:val="single" w:sz="4" w:space="0" w:color="auto"/>
              <w:right w:val="single" w:sz="4" w:space="0" w:color="auto"/>
            </w:tcBorders>
            <w:vAlign w:val="center"/>
            <w:hideMark/>
          </w:tcPr>
          <w:p w14:paraId="13E17BC6" w14:textId="77777777" w:rsidR="00BC65B1" w:rsidRPr="00E13D84" w:rsidRDefault="00BC65B1" w:rsidP="0066240D">
            <w:pPr>
              <w:spacing w:line="360" w:lineRule="auto"/>
              <w:ind w:left="-57" w:right="-57"/>
              <w:jc w:val="center"/>
              <w:rPr>
                <w:sz w:val="26"/>
                <w:szCs w:val="26"/>
              </w:rPr>
            </w:pPr>
            <w:r w:rsidRPr="00E13D84">
              <w:rPr>
                <w:sz w:val="26"/>
                <w:szCs w:val="26"/>
              </w:rPr>
              <w:t>Seed để tái tạo kết quả</w:t>
            </w:r>
          </w:p>
        </w:tc>
      </w:tr>
      <w:tr w:rsidR="00BC65B1" w:rsidRPr="00E13D84" w14:paraId="5A978165"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954DDD" w14:textId="77777777" w:rsidR="00BC65B1" w:rsidRPr="00E13D84" w:rsidRDefault="00BC65B1" w:rsidP="0066240D">
            <w:pPr>
              <w:spacing w:line="360" w:lineRule="auto"/>
              <w:ind w:left="-57" w:right="-57"/>
              <w:jc w:val="center"/>
              <w:rPr>
                <w:sz w:val="26"/>
                <w:szCs w:val="26"/>
              </w:rPr>
            </w:pPr>
            <w:r w:rsidRPr="00E13D84">
              <w:rPr>
                <w:sz w:val="26"/>
                <w:szCs w:val="26"/>
              </w:rPr>
              <w:t>n_jobs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8DC4C" w14:textId="77777777" w:rsidR="00BC65B1" w:rsidRPr="00E13D84" w:rsidRDefault="00BC65B1" w:rsidP="0066240D">
            <w:pPr>
              <w:spacing w:line="360" w:lineRule="auto"/>
              <w:ind w:left="-57" w:right="-57"/>
              <w:jc w:val="center"/>
              <w:rPr>
                <w:sz w:val="26"/>
                <w:szCs w:val="26"/>
              </w:rPr>
            </w:pPr>
            <w:r w:rsidRPr="00E13D84">
              <w:rPr>
                <w:sz w:val="26"/>
                <w:szCs w:val="26"/>
              </w:rPr>
              <w:t>-1</w:t>
            </w:r>
          </w:p>
        </w:tc>
        <w:tc>
          <w:tcPr>
            <w:tcW w:w="4277" w:type="dxa"/>
            <w:tcBorders>
              <w:top w:val="single" w:sz="4" w:space="0" w:color="auto"/>
              <w:left w:val="single" w:sz="4" w:space="0" w:color="auto"/>
              <w:bottom w:val="single" w:sz="4" w:space="0" w:color="auto"/>
              <w:right w:val="single" w:sz="4" w:space="0" w:color="auto"/>
            </w:tcBorders>
            <w:vAlign w:val="center"/>
            <w:hideMark/>
          </w:tcPr>
          <w:p w14:paraId="0C880E41" w14:textId="77777777" w:rsidR="00BC65B1" w:rsidRPr="00E13D84" w:rsidRDefault="00BC65B1" w:rsidP="0066240D">
            <w:pPr>
              <w:spacing w:line="360" w:lineRule="auto"/>
              <w:ind w:left="-57" w:right="-57"/>
              <w:jc w:val="center"/>
              <w:rPr>
                <w:sz w:val="26"/>
                <w:szCs w:val="26"/>
              </w:rPr>
            </w:pPr>
            <w:r w:rsidRPr="00E13D84">
              <w:rPr>
                <w:sz w:val="26"/>
                <w:szCs w:val="26"/>
              </w:rPr>
              <w:t>Sử dụng toàn bộ CPU</w:t>
            </w:r>
          </w:p>
        </w:tc>
      </w:tr>
      <w:tr w:rsidR="00BC65B1" w:rsidRPr="00E13D84" w14:paraId="2C03F4E6" w14:textId="77777777" w:rsidTr="0066240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4BD8DC" w14:textId="77777777" w:rsidR="00BC65B1" w:rsidRPr="00E13D84" w:rsidRDefault="00BC65B1" w:rsidP="0066240D">
            <w:pPr>
              <w:spacing w:line="360" w:lineRule="auto"/>
              <w:ind w:left="-57" w:right="-57"/>
              <w:jc w:val="center"/>
              <w:rPr>
                <w:sz w:val="26"/>
                <w:szCs w:val="26"/>
              </w:rPr>
            </w:pPr>
            <w:r w:rsidRPr="00E13D84">
              <w:rPr>
                <w:sz w:val="26"/>
                <w:szCs w:val="26"/>
              </w:rPr>
              <w:t>Phần mềm</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B293E" w14:textId="77777777" w:rsidR="00BC65B1" w:rsidRPr="00E13D84" w:rsidRDefault="00BC65B1" w:rsidP="0066240D">
            <w:pPr>
              <w:spacing w:line="360" w:lineRule="auto"/>
              <w:ind w:left="-57" w:right="-57"/>
              <w:jc w:val="center"/>
              <w:rPr>
                <w:sz w:val="26"/>
                <w:szCs w:val="26"/>
              </w:rPr>
            </w:pPr>
            <w:r w:rsidRPr="00E13D84">
              <w:rPr>
                <w:sz w:val="26"/>
                <w:szCs w:val="26"/>
              </w:rPr>
              <w:t>Scikit-learn (Python)</w:t>
            </w:r>
          </w:p>
        </w:tc>
        <w:tc>
          <w:tcPr>
            <w:tcW w:w="4277" w:type="dxa"/>
            <w:tcBorders>
              <w:top w:val="single" w:sz="4" w:space="0" w:color="auto"/>
              <w:left w:val="single" w:sz="4" w:space="0" w:color="auto"/>
              <w:bottom w:val="single" w:sz="4" w:space="0" w:color="auto"/>
              <w:right w:val="single" w:sz="4" w:space="0" w:color="auto"/>
            </w:tcBorders>
            <w:vAlign w:val="center"/>
            <w:hideMark/>
          </w:tcPr>
          <w:p w14:paraId="6DFA07A3" w14:textId="77777777" w:rsidR="00BC65B1" w:rsidRPr="00E13D84" w:rsidRDefault="00BC65B1" w:rsidP="0066240D">
            <w:pPr>
              <w:spacing w:line="360" w:lineRule="auto"/>
              <w:ind w:left="-57" w:right="-57"/>
              <w:jc w:val="center"/>
              <w:rPr>
                <w:sz w:val="26"/>
                <w:szCs w:val="26"/>
              </w:rPr>
            </w:pPr>
            <w:r w:rsidRPr="00E13D84">
              <w:rPr>
                <w:sz w:val="26"/>
                <w:szCs w:val="26"/>
              </w:rPr>
              <w:t>Thư viện học máy chuẩn</w:t>
            </w:r>
          </w:p>
        </w:tc>
      </w:tr>
    </w:tbl>
    <w:p w14:paraId="2ED6D89F" w14:textId="77777777" w:rsidR="00BC65B1" w:rsidRPr="00E13D84" w:rsidRDefault="00BC65B1" w:rsidP="0066240D">
      <w:pPr>
        <w:pStyle w:val="Bb"/>
      </w:pPr>
      <w:bookmarkStart w:id="81" w:name="_Toc233891323"/>
      <w:r w:rsidRPr="00E13D84">
        <w:t>Bảng 3.10. Cấu hình mô hình hồi quy phi tuyến (Random Forest)</w:t>
      </w:r>
      <w:bookmarkEnd w:id="81"/>
    </w:p>
    <w:p w14:paraId="03412707" w14:textId="77777777" w:rsidR="00BC65B1" w:rsidRPr="00E13D84" w:rsidRDefault="00BC65B1" w:rsidP="00E13D84">
      <w:pPr>
        <w:spacing w:line="360" w:lineRule="auto"/>
        <w:ind w:firstLine="504"/>
        <w:jc w:val="both"/>
        <w:rPr>
          <w:sz w:val="26"/>
          <w:szCs w:val="26"/>
        </w:rPr>
      </w:pPr>
      <w:r w:rsidRPr="00E13D84">
        <w:rPr>
          <w:sz w:val="26"/>
          <w:szCs w:val="26"/>
        </w:rPr>
        <w:t>Quy trình thử nghiệm của Random Forest được thực hiện thống nhất với Logistic Regression: huấn luyện trên tập huấn luyện, dự đoán trên tập kiểm định, tính toán các chỉ số đánh giá và phân tích mức độ quan trọng của từng đặc trưng. Việc sử dụng cùng tập dữ liệu và cùng hệ đặc trưng giúp kết quả so sánh giữa mô hình tuyến tính và phi tuyến có tính khách quan.</w:t>
      </w:r>
    </w:p>
    <w:tbl>
      <w:tblPr>
        <w:tblStyle w:val="TableGrid"/>
        <w:tblW w:w="9121" w:type="dxa"/>
        <w:jc w:val="center"/>
        <w:tblLook w:val="04A0" w:firstRow="1" w:lastRow="0" w:firstColumn="1" w:lastColumn="0" w:noHBand="0" w:noVBand="1"/>
      </w:tblPr>
      <w:tblGrid>
        <w:gridCol w:w="1700"/>
        <w:gridCol w:w="3000"/>
        <w:gridCol w:w="2500"/>
        <w:gridCol w:w="1921"/>
      </w:tblGrid>
      <w:tr w:rsidR="00BC65B1" w:rsidRPr="00E13D84" w14:paraId="6D433A1E"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7582F428" w14:textId="77777777" w:rsidR="00BC65B1" w:rsidRPr="00E13D84" w:rsidRDefault="00BC65B1" w:rsidP="0066240D">
            <w:pPr>
              <w:spacing w:before="120" w:line="360" w:lineRule="auto"/>
              <w:jc w:val="center"/>
              <w:rPr>
                <w:b/>
                <w:bCs/>
                <w:sz w:val="26"/>
                <w:szCs w:val="26"/>
              </w:rPr>
            </w:pPr>
            <w:r w:rsidRPr="00E13D84">
              <w:rPr>
                <w:b/>
                <w:bCs/>
                <w:sz w:val="26"/>
                <w:szCs w:val="26"/>
              </w:rPr>
              <w:t>Xếp hạng</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BDDA0B7" w14:textId="77777777" w:rsidR="00BC65B1" w:rsidRPr="00E13D84" w:rsidRDefault="00BC65B1" w:rsidP="0066240D">
            <w:pPr>
              <w:spacing w:before="120" w:line="360" w:lineRule="auto"/>
              <w:jc w:val="center"/>
              <w:rPr>
                <w:b/>
                <w:bCs/>
                <w:sz w:val="26"/>
                <w:szCs w:val="26"/>
              </w:rPr>
            </w:pPr>
            <w:r w:rsidRPr="00E13D84">
              <w:rPr>
                <w:b/>
                <w:bCs/>
                <w:sz w:val="26"/>
                <w:szCs w:val="26"/>
              </w:rPr>
              <w:t>Đặc trưng</w:t>
            </w:r>
          </w:p>
        </w:tc>
        <w:tc>
          <w:tcPr>
            <w:tcW w:w="2500" w:type="dxa"/>
            <w:tcBorders>
              <w:top w:val="single" w:sz="4" w:space="0" w:color="auto"/>
              <w:left w:val="single" w:sz="4" w:space="0" w:color="auto"/>
              <w:bottom w:val="single" w:sz="4" w:space="0" w:color="auto"/>
              <w:right w:val="single" w:sz="4" w:space="0" w:color="auto"/>
            </w:tcBorders>
            <w:vAlign w:val="center"/>
            <w:hideMark/>
          </w:tcPr>
          <w:p w14:paraId="406B528A" w14:textId="77777777" w:rsidR="00BC65B1" w:rsidRPr="00E13D84" w:rsidRDefault="00BC65B1" w:rsidP="0066240D">
            <w:pPr>
              <w:spacing w:before="120" w:line="360" w:lineRule="auto"/>
              <w:jc w:val="center"/>
              <w:rPr>
                <w:b/>
                <w:bCs/>
                <w:sz w:val="26"/>
                <w:szCs w:val="26"/>
              </w:rPr>
            </w:pPr>
            <w:r w:rsidRPr="00E13D84">
              <w:rPr>
                <w:b/>
                <w:bCs/>
                <w:sz w:val="26"/>
                <w:szCs w:val="26"/>
              </w:rPr>
              <w:t>Feature Importance</w:t>
            </w:r>
          </w:p>
        </w:tc>
        <w:tc>
          <w:tcPr>
            <w:tcW w:w="1921" w:type="dxa"/>
            <w:tcBorders>
              <w:top w:val="single" w:sz="4" w:space="0" w:color="auto"/>
              <w:left w:val="single" w:sz="4" w:space="0" w:color="auto"/>
              <w:bottom w:val="single" w:sz="4" w:space="0" w:color="auto"/>
              <w:right w:val="single" w:sz="4" w:space="0" w:color="auto"/>
            </w:tcBorders>
            <w:vAlign w:val="center"/>
            <w:hideMark/>
          </w:tcPr>
          <w:p w14:paraId="704A4B9A" w14:textId="77777777" w:rsidR="00BC65B1" w:rsidRPr="00E13D84" w:rsidRDefault="00BC65B1" w:rsidP="0066240D">
            <w:pPr>
              <w:spacing w:before="120" w:line="360" w:lineRule="auto"/>
              <w:jc w:val="center"/>
              <w:rPr>
                <w:b/>
                <w:bCs/>
                <w:sz w:val="26"/>
                <w:szCs w:val="26"/>
              </w:rPr>
            </w:pPr>
            <w:r w:rsidRPr="00E13D84">
              <w:rPr>
                <w:b/>
                <w:bCs/>
                <w:sz w:val="26"/>
                <w:szCs w:val="26"/>
              </w:rPr>
              <w:t>Tỷ lệ (%)</w:t>
            </w:r>
          </w:p>
        </w:tc>
      </w:tr>
      <w:tr w:rsidR="00BC65B1" w:rsidRPr="00E13D84" w14:paraId="3415B402"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471995BF" w14:textId="77777777" w:rsidR="00BC65B1" w:rsidRPr="00E13D84" w:rsidRDefault="00BC65B1" w:rsidP="00E13D84">
            <w:pPr>
              <w:spacing w:line="360" w:lineRule="auto"/>
              <w:jc w:val="center"/>
              <w:rPr>
                <w:sz w:val="26"/>
                <w:szCs w:val="26"/>
              </w:rPr>
            </w:pPr>
            <w:r w:rsidRPr="00E13D84">
              <w:rPr>
                <w:sz w:val="26"/>
                <w:szCs w:val="26"/>
              </w:rPr>
              <w:t>1</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B929C2D" w14:textId="77777777" w:rsidR="00BC65B1" w:rsidRPr="00E13D84" w:rsidRDefault="00BC65B1" w:rsidP="00E13D84">
            <w:pPr>
              <w:spacing w:line="360" w:lineRule="auto"/>
              <w:jc w:val="center"/>
              <w:rPr>
                <w:sz w:val="26"/>
                <w:szCs w:val="26"/>
              </w:rPr>
            </w:pPr>
            <w:r w:rsidRPr="00E13D84">
              <w:rPr>
                <w:sz w:val="26"/>
                <w:szCs w:val="26"/>
              </w:rPr>
              <w:t>S (Xã hội)</w:t>
            </w:r>
          </w:p>
        </w:tc>
        <w:tc>
          <w:tcPr>
            <w:tcW w:w="2500" w:type="dxa"/>
            <w:tcBorders>
              <w:top w:val="single" w:sz="4" w:space="0" w:color="auto"/>
              <w:left w:val="single" w:sz="4" w:space="0" w:color="auto"/>
              <w:bottom w:val="single" w:sz="4" w:space="0" w:color="auto"/>
              <w:right w:val="single" w:sz="4" w:space="0" w:color="auto"/>
            </w:tcBorders>
            <w:vAlign w:val="center"/>
            <w:hideMark/>
          </w:tcPr>
          <w:p w14:paraId="027E3162" w14:textId="77777777" w:rsidR="00BC65B1" w:rsidRPr="00E13D84" w:rsidRDefault="00BC65B1" w:rsidP="00E13D84">
            <w:pPr>
              <w:spacing w:line="360" w:lineRule="auto"/>
              <w:jc w:val="center"/>
              <w:rPr>
                <w:sz w:val="26"/>
                <w:szCs w:val="26"/>
              </w:rPr>
            </w:pPr>
            <w:r w:rsidRPr="00E13D84">
              <w:rPr>
                <w:sz w:val="26"/>
                <w:szCs w:val="26"/>
              </w:rPr>
              <w:t>0,042400</w:t>
            </w:r>
          </w:p>
        </w:tc>
        <w:tc>
          <w:tcPr>
            <w:tcW w:w="1921" w:type="dxa"/>
            <w:tcBorders>
              <w:top w:val="single" w:sz="4" w:space="0" w:color="auto"/>
              <w:left w:val="single" w:sz="4" w:space="0" w:color="auto"/>
              <w:bottom w:val="single" w:sz="4" w:space="0" w:color="auto"/>
              <w:right w:val="single" w:sz="4" w:space="0" w:color="auto"/>
            </w:tcBorders>
            <w:vAlign w:val="center"/>
            <w:hideMark/>
          </w:tcPr>
          <w:p w14:paraId="3E393792" w14:textId="77777777" w:rsidR="00BC65B1" w:rsidRPr="00E13D84" w:rsidRDefault="00BC65B1" w:rsidP="00E13D84">
            <w:pPr>
              <w:spacing w:line="360" w:lineRule="auto"/>
              <w:jc w:val="center"/>
              <w:rPr>
                <w:sz w:val="26"/>
                <w:szCs w:val="26"/>
              </w:rPr>
            </w:pPr>
            <w:r w:rsidRPr="00E13D84">
              <w:rPr>
                <w:sz w:val="26"/>
                <w:szCs w:val="26"/>
              </w:rPr>
              <w:t>4,24%</w:t>
            </w:r>
          </w:p>
        </w:tc>
      </w:tr>
      <w:tr w:rsidR="00BC65B1" w:rsidRPr="00E13D84" w14:paraId="27DA4FEE"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3FA784A6" w14:textId="77777777" w:rsidR="00BC65B1" w:rsidRPr="00E13D84" w:rsidRDefault="00BC65B1" w:rsidP="00E13D84">
            <w:pPr>
              <w:spacing w:line="360" w:lineRule="auto"/>
              <w:jc w:val="center"/>
              <w:rPr>
                <w:sz w:val="26"/>
                <w:szCs w:val="26"/>
              </w:rPr>
            </w:pPr>
            <w:r w:rsidRPr="00E13D84">
              <w:rPr>
                <w:sz w:val="26"/>
                <w:szCs w:val="26"/>
              </w:rPr>
              <w:t>2</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8989891" w14:textId="77777777" w:rsidR="00BC65B1" w:rsidRPr="00E13D84" w:rsidRDefault="00BC65B1" w:rsidP="00E13D84">
            <w:pPr>
              <w:spacing w:line="360" w:lineRule="auto"/>
              <w:jc w:val="center"/>
              <w:rPr>
                <w:sz w:val="26"/>
                <w:szCs w:val="26"/>
              </w:rPr>
            </w:pPr>
            <w:r w:rsidRPr="00E13D84">
              <w:rPr>
                <w:sz w:val="26"/>
                <w:szCs w:val="26"/>
              </w:rPr>
              <w:t>A (Nghệ thuật)</w:t>
            </w:r>
          </w:p>
        </w:tc>
        <w:tc>
          <w:tcPr>
            <w:tcW w:w="2500" w:type="dxa"/>
            <w:tcBorders>
              <w:top w:val="single" w:sz="4" w:space="0" w:color="auto"/>
              <w:left w:val="single" w:sz="4" w:space="0" w:color="auto"/>
              <w:bottom w:val="single" w:sz="4" w:space="0" w:color="auto"/>
              <w:right w:val="single" w:sz="4" w:space="0" w:color="auto"/>
            </w:tcBorders>
            <w:vAlign w:val="center"/>
            <w:hideMark/>
          </w:tcPr>
          <w:p w14:paraId="3121B85C" w14:textId="77777777" w:rsidR="00BC65B1" w:rsidRPr="00E13D84" w:rsidRDefault="00BC65B1" w:rsidP="00E13D84">
            <w:pPr>
              <w:spacing w:line="360" w:lineRule="auto"/>
              <w:jc w:val="center"/>
              <w:rPr>
                <w:sz w:val="26"/>
                <w:szCs w:val="26"/>
              </w:rPr>
            </w:pPr>
            <w:r w:rsidRPr="00E13D84">
              <w:rPr>
                <w:sz w:val="26"/>
                <w:szCs w:val="26"/>
              </w:rPr>
              <w:t>0,041397</w:t>
            </w:r>
          </w:p>
        </w:tc>
        <w:tc>
          <w:tcPr>
            <w:tcW w:w="1921" w:type="dxa"/>
            <w:tcBorders>
              <w:top w:val="single" w:sz="4" w:space="0" w:color="auto"/>
              <w:left w:val="single" w:sz="4" w:space="0" w:color="auto"/>
              <w:bottom w:val="single" w:sz="4" w:space="0" w:color="auto"/>
              <w:right w:val="single" w:sz="4" w:space="0" w:color="auto"/>
            </w:tcBorders>
            <w:vAlign w:val="center"/>
            <w:hideMark/>
          </w:tcPr>
          <w:p w14:paraId="75AA7869" w14:textId="77777777" w:rsidR="00BC65B1" w:rsidRPr="00E13D84" w:rsidRDefault="00BC65B1" w:rsidP="00E13D84">
            <w:pPr>
              <w:spacing w:line="360" w:lineRule="auto"/>
              <w:jc w:val="center"/>
              <w:rPr>
                <w:sz w:val="26"/>
                <w:szCs w:val="26"/>
              </w:rPr>
            </w:pPr>
            <w:r w:rsidRPr="00E13D84">
              <w:rPr>
                <w:sz w:val="26"/>
                <w:szCs w:val="26"/>
              </w:rPr>
              <w:t>4,14%</w:t>
            </w:r>
          </w:p>
        </w:tc>
      </w:tr>
      <w:tr w:rsidR="00BC65B1" w:rsidRPr="00E13D84" w14:paraId="32E6CFB4"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7D3913A1" w14:textId="77777777" w:rsidR="00BC65B1" w:rsidRPr="00E13D84" w:rsidRDefault="00BC65B1" w:rsidP="00E13D84">
            <w:pPr>
              <w:spacing w:line="360" w:lineRule="auto"/>
              <w:jc w:val="center"/>
              <w:rPr>
                <w:sz w:val="26"/>
                <w:szCs w:val="26"/>
              </w:rPr>
            </w:pPr>
            <w:r w:rsidRPr="00E13D84">
              <w:rPr>
                <w:sz w:val="26"/>
                <w:szCs w:val="26"/>
              </w:rPr>
              <w:t>3</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1B31435" w14:textId="77777777" w:rsidR="00BC65B1" w:rsidRPr="00E13D84" w:rsidRDefault="00BC65B1" w:rsidP="00E13D84">
            <w:pPr>
              <w:spacing w:line="360" w:lineRule="auto"/>
              <w:jc w:val="center"/>
              <w:rPr>
                <w:sz w:val="26"/>
                <w:szCs w:val="26"/>
              </w:rPr>
            </w:pPr>
            <w:r w:rsidRPr="00E13D84">
              <w:rPr>
                <w:sz w:val="26"/>
                <w:szCs w:val="26"/>
              </w:rPr>
              <w:t>E (Doanh nhân)</w:t>
            </w:r>
          </w:p>
        </w:tc>
        <w:tc>
          <w:tcPr>
            <w:tcW w:w="2500" w:type="dxa"/>
            <w:tcBorders>
              <w:top w:val="single" w:sz="4" w:space="0" w:color="auto"/>
              <w:left w:val="single" w:sz="4" w:space="0" w:color="auto"/>
              <w:bottom w:val="single" w:sz="4" w:space="0" w:color="auto"/>
              <w:right w:val="single" w:sz="4" w:space="0" w:color="auto"/>
            </w:tcBorders>
            <w:vAlign w:val="center"/>
            <w:hideMark/>
          </w:tcPr>
          <w:p w14:paraId="1E1AED87" w14:textId="77777777" w:rsidR="00BC65B1" w:rsidRPr="00E13D84" w:rsidRDefault="00BC65B1" w:rsidP="00E13D84">
            <w:pPr>
              <w:spacing w:line="360" w:lineRule="auto"/>
              <w:jc w:val="center"/>
              <w:rPr>
                <w:sz w:val="26"/>
                <w:szCs w:val="26"/>
              </w:rPr>
            </w:pPr>
            <w:r w:rsidRPr="00E13D84">
              <w:rPr>
                <w:sz w:val="26"/>
                <w:szCs w:val="26"/>
              </w:rPr>
              <w:t>0,033797</w:t>
            </w:r>
          </w:p>
        </w:tc>
        <w:tc>
          <w:tcPr>
            <w:tcW w:w="1921" w:type="dxa"/>
            <w:tcBorders>
              <w:top w:val="single" w:sz="4" w:space="0" w:color="auto"/>
              <w:left w:val="single" w:sz="4" w:space="0" w:color="auto"/>
              <w:bottom w:val="single" w:sz="4" w:space="0" w:color="auto"/>
              <w:right w:val="single" w:sz="4" w:space="0" w:color="auto"/>
            </w:tcBorders>
            <w:vAlign w:val="center"/>
            <w:hideMark/>
          </w:tcPr>
          <w:p w14:paraId="0A171755" w14:textId="77777777" w:rsidR="00BC65B1" w:rsidRPr="00E13D84" w:rsidRDefault="00BC65B1" w:rsidP="00E13D84">
            <w:pPr>
              <w:spacing w:line="360" w:lineRule="auto"/>
              <w:jc w:val="center"/>
              <w:rPr>
                <w:sz w:val="26"/>
                <w:szCs w:val="26"/>
              </w:rPr>
            </w:pPr>
            <w:r w:rsidRPr="00E13D84">
              <w:rPr>
                <w:sz w:val="26"/>
                <w:szCs w:val="26"/>
              </w:rPr>
              <w:t>3,38%</w:t>
            </w:r>
          </w:p>
        </w:tc>
      </w:tr>
      <w:tr w:rsidR="00BC65B1" w:rsidRPr="00E13D84" w14:paraId="346234D3"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5BBAEC3A" w14:textId="77777777" w:rsidR="00BC65B1" w:rsidRPr="00E13D84" w:rsidRDefault="00BC65B1" w:rsidP="00E13D84">
            <w:pPr>
              <w:spacing w:line="360" w:lineRule="auto"/>
              <w:jc w:val="center"/>
              <w:rPr>
                <w:sz w:val="26"/>
                <w:szCs w:val="26"/>
              </w:rPr>
            </w:pPr>
            <w:r w:rsidRPr="00E13D84">
              <w:rPr>
                <w:sz w:val="26"/>
                <w:szCs w:val="26"/>
              </w:rPr>
              <w:t>4</w:t>
            </w:r>
          </w:p>
        </w:tc>
        <w:tc>
          <w:tcPr>
            <w:tcW w:w="3000" w:type="dxa"/>
            <w:tcBorders>
              <w:top w:val="single" w:sz="4" w:space="0" w:color="auto"/>
              <w:left w:val="single" w:sz="4" w:space="0" w:color="auto"/>
              <w:bottom w:val="single" w:sz="4" w:space="0" w:color="auto"/>
              <w:right w:val="single" w:sz="4" w:space="0" w:color="auto"/>
            </w:tcBorders>
            <w:vAlign w:val="center"/>
            <w:hideMark/>
          </w:tcPr>
          <w:p w14:paraId="2D0563FC" w14:textId="77777777" w:rsidR="00BC65B1" w:rsidRPr="00E13D84" w:rsidRDefault="00BC65B1" w:rsidP="00E13D84">
            <w:pPr>
              <w:spacing w:line="360" w:lineRule="auto"/>
              <w:jc w:val="center"/>
              <w:rPr>
                <w:sz w:val="26"/>
                <w:szCs w:val="26"/>
              </w:rPr>
            </w:pPr>
            <w:r w:rsidRPr="00E13D84">
              <w:rPr>
                <w:sz w:val="26"/>
                <w:szCs w:val="26"/>
              </w:rPr>
              <w:t>Lý</w:t>
            </w:r>
          </w:p>
        </w:tc>
        <w:tc>
          <w:tcPr>
            <w:tcW w:w="2500" w:type="dxa"/>
            <w:tcBorders>
              <w:top w:val="single" w:sz="4" w:space="0" w:color="auto"/>
              <w:left w:val="single" w:sz="4" w:space="0" w:color="auto"/>
              <w:bottom w:val="single" w:sz="4" w:space="0" w:color="auto"/>
              <w:right w:val="single" w:sz="4" w:space="0" w:color="auto"/>
            </w:tcBorders>
            <w:vAlign w:val="center"/>
            <w:hideMark/>
          </w:tcPr>
          <w:p w14:paraId="42D97823" w14:textId="77777777" w:rsidR="00BC65B1" w:rsidRPr="00E13D84" w:rsidRDefault="00BC65B1" w:rsidP="00E13D84">
            <w:pPr>
              <w:spacing w:line="360" w:lineRule="auto"/>
              <w:jc w:val="center"/>
              <w:rPr>
                <w:sz w:val="26"/>
                <w:szCs w:val="26"/>
              </w:rPr>
            </w:pPr>
            <w:r w:rsidRPr="00E13D84">
              <w:rPr>
                <w:sz w:val="26"/>
                <w:szCs w:val="26"/>
              </w:rPr>
              <w:t>0,030030</w:t>
            </w:r>
          </w:p>
        </w:tc>
        <w:tc>
          <w:tcPr>
            <w:tcW w:w="1921" w:type="dxa"/>
            <w:tcBorders>
              <w:top w:val="single" w:sz="4" w:space="0" w:color="auto"/>
              <w:left w:val="single" w:sz="4" w:space="0" w:color="auto"/>
              <w:bottom w:val="single" w:sz="4" w:space="0" w:color="auto"/>
              <w:right w:val="single" w:sz="4" w:space="0" w:color="auto"/>
            </w:tcBorders>
            <w:vAlign w:val="center"/>
            <w:hideMark/>
          </w:tcPr>
          <w:p w14:paraId="2BE2BC65" w14:textId="77777777" w:rsidR="00BC65B1" w:rsidRPr="00E13D84" w:rsidRDefault="00BC65B1" w:rsidP="00E13D84">
            <w:pPr>
              <w:spacing w:line="360" w:lineRule="auto"/>
              <w:jc w:val="center"/>
              <w:rPr>
                <w:sz w:val="26"/>
                <w:szCs w:val="26"/>
              </w:rPr>
            </w:pPr>
            <w:r w:rsidRPr="00E13D84">
              <w:rPr>
                <w:sz w:val="26"/>
                <w:szCs w:val="26"/>
              </w:rPr>
              <w:t>3,00%</w:t>
            </w:r>
          </w:p>
        </w:tc>
      </w:tr>
      <w:tr w:rsidR="00BC65B1" w:rsidRPr="00E13D84" w14:paraId="7CFE5584"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36915D17" w14:textId="77777777" w:rsidR="00BC65B1" w:rsidRPr="00E13D84" w:rsidRDefault="00BC65B1" w:rsidP="00E13D84">
            <w:pPr>
              <w:spacing w:line="360" w:lineRule="auto"/>
              <w:jc w:val="center"/>
              <w:rPr>
                <w:sz w:val="26"/>
                <w:szCs w:val="26"/>
              </w:rPr>
            </w:pPr>
            <w:r w:rsidRPr="00E13D84">
              <w:rPr>
                <w:sz w:val="26"/>
                <w:szCs w:val="26"/>
              </w:rPr>
              <w:t>5</w:t>
            </w:r>
          </w:p>
        </w:tc>
        <w:tc>
          <w:tcPr>
            <w:tcW w:w="3000" w:type="dxa"/>
            <w:tcBorders>
              <w:top w:val="single" w:sz="4" w:space="0" w:color="auto"/>
              <w:left w:val="single" w:sz="4" w:space="0" w:color="auto"/>
              <w:bottom w:val="single" w:sz="4" w:space="0" w:color="auto"/>
              <w:right w:val="single" w:sz="4" w:space="0" w:color="auto"/>
            </w:tcBorders>
            <w:vAlign w:val="center"/>
            <w:hideMark/>
          </w:tcPr>
          <w:p w14:paraId="01AD1E6A" w14:textId="77777777" w:rsidR="00BC65B1" w:rsidRPr="00E13D84" w:rsidRDefault="00BC65B1" w:rsidP="00E13D84">
            <w:pPr>
              <w:spacing w:line="360" w:lineRule="auto"/>
              <w:jc w:val="center"/>
              <w:rPr>
                <w:sz w:val="26"/>
                <w:szCs w:val="26"/>
              </w:rPr>
            </w:pPr>
            <w:r w:rsidRPr="00E13D84">
              <w:rPr>
                <w:sz w:val="26"/>
                <w:szCs w:val="26"/>
              </w:rPr>
              <w:t>Toán</w:t>
            </w:r>
          </w:p>
        </w:tc>
        <w:tc>
          <w:tcPr>
            <w:tcW w:w="2500" w:type="dxa"/>
            <w:tcBorders>
              <w:top w:val="single" w:sz="4" w:space="0" w:color="auto"/>
              <w:left w:val="single" w:sz="4" w:space="0" w:color="auto"/>
              <w:bottom w:val="single" w:sz="4" w:space="0" w:color="auto"/>
              <w:right w:val="single" w:sz="4" w:space="0" w:color="auto"/>
            </w:tcBorders>
            <w:vAlign w:val="center"/>
            <w:hideMark/>
          </w:tcPr>
          <w:p w14:paraId="697480ED" w14:textId="77777777" w:rsidR="00BC65B1" w:rsidRPr="00E13D84" w:rsidRDefault="00BC65B1" w:rsidP="00E13D84">
            <w:pPr>
              <w:spacing w:line="360" w:lineRule="auto"/>
              <w:jc w:val="center"/>
              <w:rPr>
                <w:sz w:val="26"/>
                <w:szCs w:val="26"/>
              </w:rPr>
            </w:pPr>
            <w:r w:rsidRPr="00E13D84">
              <w:rPr>
                <w:sz w:val="26"/>
                <w:szCs w:val="26"/>
              </w:rPr>
              <w:t>0,028469</w:t>
            </w:r>
          </w:p>
        </w:tc>
        <w:tc>
          <w:tcPr>
            <w:tcW w:w="1921" w:type="dxa"/>
            <w:tcBorders>
              <w:top w:val="single" w:sz="4" w:space="0" w:color="auto"/>
              <w:left w:val="single" w:sz="4" w:space="0" w:color="auto"/>
              <w:bottom w:val="single" w:sz="4" w:space="0" w:color="auto"/>
              <w:right w:val="single" w:sz="4" w:space="0" w:color="auto"/>
            </w:tcBorders>
            <w:vAlign w:val="center"/>
            <w:hideMark/>
          </w:tcPr>
          <w:p w14:paraId="3582FBB0" w14:textId="77777777" w:rsidR="00BC65B1" w:rsidRPr="00E13D84" w:rsidRDefault="00BC65B1" w:rsidP="00E13D84">
            <w:pPr>
              <w:spacing w:line="360" w:lineRule="auto"/>
              <w:jc w:val="center"/>
              <w:rPr>
                <w:sz w:val="26"/>
                <w:szCs w:val="26"/>
              </w:rPr>
            </w:pPr>
            <w:r w:rsidRPr="00E13D84">
              <w:rPr>
                <w:sz w:val="26"/>
                <w:szCs w:val="26"/>
              </w:rPr>
              <w:t>2,85%</w:t>
            </w:r>
          </w:p>
        </w:tc>
      </w:tr>
      <w:tr w:rsidR="00BC65B1" w:rsidRPr="00E13D84" w14:paraId="7CBA3E7B"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4423AD34" w14:textId="77777777" w:rsidR="00BC65B1" w:rsidRPr="00E13D84" w:rsidRDefault="00BC65B1" w:rsidP="00E13D84">
            <w:pPr>
              <w:spacing w:line="360" w:lineRule="auto"/>
              <w:jc w:val="center"/>
              <w:rPr>
                <w:sz w:val="26"/>
                <w:szCs w:val="26"/>
              </w:rPr>
            </w:pPr>
            <w:r w:rsidRPr="00E13D84">
              <w:rPr>
                <w:sz w:val="26"/>
                <w:szCs w:val="26"/>
              </w:rPr>
              <w:t>6</w:t>
            </w:r>
          </w:p>
        </w:tc>
        <w:tc>
          <w:tcPr>
            <w:tcW w:w="3000" w:type="dxa"/>
            <w:tcBorders>
              <w:top w:val="single" w:sz="4" w:space="0" w:color="auto"/>
              <w:left w:val="single" w:sz="4" w:space="0" w:color="auto"/>
              <w:bottom w:val="single" w:sz="4" w:space="0" w:color="auto"/>
              <w:right w:val="single" w:sz="4" w:space="0" w:color="auto"/>
            </w:tcBorders>
            <w:vAlign w:val="center"/>
            <w:hideMark/>
          </w:tcPr>
          <w:p w14:paraId="27B86E4C" w14:textId="77777777" w:rsidR="00BC65B1" w:rsidRPr="00E13D84" w:rsidRDefault="00BC65B1" w:rsidP="00E13D84">
            <w:pPr>
              <w:spacing w:line="360" w:lineRule="auto"/>
              <w:jc w:val="center"/>
              <w:rPr>
                <w:sz w:val="26"/>
                <w:szCs w:val="26"/>
              </w:rPr>
            </w:pPr>
            <w:r w:rsidRPr="00E13D84">
              <w:rPr>
                <w:sz w:val="26"/>
                <w:szCs w:val="26"/>
              </w:rPr>
              <w:t>Địa</w:t>
            </w:r>
          </w:p>
        </w:tc>
        <w:tc>
          <w:tcPr>
            <w:tcW w:w="2500" w:type="dxa"/>
            <w:tcBorders>
              <w:top w:val="single" w:sz="4" w:space="0" w:color="auto"/>
              <w:left w:val="single" w:sz="4" w:space="0" w:color="auto"/>
              <w:bottom w:val="single" w:sz="4" w:space="0" w:color="auto"/>
              <w:right w:val="single" w:sz="4" w:space="0" w:color="auto"/>
            </w:tcBorders>
            <w:vAlign w:val="center"/>
            <w:hideMark/>
          </w:tcPr>
          <w:p w14:paraId="696C1B3F" w14:textId="77777777" w:rsidR="00BC65B1" w:rsidRPr="00E13D84" w:rsidRDefault="00BC65B1" w:rsidP="00E13D84">
            <w:pPr>
              <w:spacing w:line="360" w:lineRule="auto"/>
              <w:jc w:val="center"/>
              <w:rPr>
                <w:sz w:val="26"/>
                <w:szCs w:val="26"/>
              </w:rPr>
            </w:pPr>
            <w:r w:rsidRPr="00E13D84">
              <w:rPr>
                <w:sz w:val="26"/>
                <w:szCs w:val="26"/>
              </w:rPr>
              <w:t>0,027482</w:t>
            </w:r>
          </w:p>
        </w:tc>
        <w:tc>
          <w:tcPr>
            <w:tcW w:w="1921" w:type="dxa"/>
            <w:tcBorders>
              <w:top w:val="single" w:sz="4" w:space="0" w:color="auto"/>
              <w:left w:val="single" w:sz="4" w:space="0" w:color="auto"/>
              <w:bottom w:val="single" w:sz="4" w:space="0" w:color="auto"/>
              <w:right w:val="single" w:sz="4" w:space="0" w:color="auto"/>
            </w:tcBorders>
            <w:vAlign w:val="center"/>
            <w:hideMark/>
          </w:tcPr>
          <w:p w14:paraId="735E1E38" w14:textId="77777777" w:rsidR="00BC65B1" w:rsidRPr="00E13D84" w:rsidRDefault="00BC65B1" w:rsidP="00E13D84">
            <w:pPr>
              <w:spacing w:line="360" w:lineRule="auto"/>
              <w:jc w:val="center"/>
              <w:rPr>
                <w:sz w:val="26"/>
                <w:szCs w:val="26"/>
              </w:rPr>
            </w:pPr>
            <w:r w:rsidRPr="00E13D84">
              <w:rPr>
                <w:sz w:val="26"/>
                <w:szCs w:val="26"/>
              </w:rPr>
              <w:t>2,75%</w:t>
            </w:r>
          </w:p>
        </w:tc>
      </w:tr>
      <w:tr w:rsidR="00BC65B1" w:rsidRPr="00E13D84" w14:paraId="63F7B39E"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0FFBE381" w14:textId="77777777" w:rsidR="00BC65B1" w:rsidRPr="00E13D84" w:rsidRDefault="00BC65B1" w:rsidP="00E13D84">
            <w:pPr>
              <w:spacing w:line="360" w:lineRule="auto"/>
              <w:jc w:val="center"/>
              <w:rPr>
                <w:sz w:val="26"/>
                <w:szCs w:val="26"/>
              </w:rPr>
            </w:pPr>
            <w:r w:rsidRPr="00E13D84">
              <w:rPr>
                <w:sz w:val="26"/>
                <w:szCs w:val="26"/>
              </w:rPr>
              <w:t>7</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D539837" w14:textId="77777777" w:rsidR="00BC65B1" w:rsidRPr="00E13D84" w:rsidRDefault="00BC65B1" w:rsidP="00E13D84">
            <w:pPr>
              <w:spacing w:line="360" w:lineRule="auto"/>
              <w:jc w:val="center"/>
              <w:rPr>
                <w:sz w:val="26"/>
                <w:szCs w:val="26"/>
              </w:rPr>
            </w:pPr>
            <w:r w:rsidRPr="00E13D84">
              <w:rPr>
                <w:sz w:val="26"/>
                <w:szCs w:val="26"/>
              </w:rPr>
              <w:t>I (Nghiên cứu)</w:t>
            </w:r>
          </w:p>
        </w:tc>
        <w:tc>
          <w:tcPr>
            <w:tcW w:w="2500" w:type="dxa"/>
            <w:tcBorders>
              <w:top w:val="single" w:sz="4" w:space="0" w:color="auto"/>
              <w:left w:val="single" w:sz="4" w:space="0" w:color="auto"/>
              <w:bottom w:val="single" w:sz="4" w:space="0" w:color="auto"/>
              <w:right w:val="single" w:sz="4" w:space="0" w:color="auto"/>
            </w:tcBorders>
            <w:vAlign w:val="center"/>
            <w:hideMark/>
          </w:tcPr>
          <w:p w14:paraId="1B035358" w14:textId="77777777" w:rsidR="00BC65B1" w:rsidRPr="00E13D84" w:rsidRDefault="00BC65B1" w:rsidP="00E13D84">
            <w:pPr>
              <w:spacing w:line="360" w:lineRule="auto"/>
              <w:jc w:val="center"/>
              <w:rPr>
                <w:sz w:val="26"/>
                <w:szCs w:val="26"/>
              </w:rPr>
            </w:pPr>
            <w:r w:rsidRPr="00E13D84">
              <w:rPr>
                <w:sz w:val="26"/>
                <w:szCs w:val="26"/>
              </w:rPr>
              <w:t>0,025751</w:t>
            </w:r>
          </w:p>
        </w:tc>
        <w:tc>
          <w:tcPr>
            <w:tcW w:w="1921" w:type="dxa"/>
            <w:tcBorders>
              <w:top w:val="single" w:sz="4" w:space="0" w:color="auto"/>
              <w:left w:val="single" w:sz="4" w:space="0" w:color="auto"/>
              <w:bottom w:val="single" w:sz="4" w:space="0" w:color="auto"/>
              <w:right w:val="single" w:sz="4" w:space="0" w:color="auto"/>
            </w:tcBorders>
            <w:vAlign w:val="center"/>
            <w:hideMark/>
          </w:tcPr>
          <w:p w14:paraId="69A116E1" w14:textId="77777777" w:rsidR="00BC65B1" w:rsidRPr="00E13D84" w:rsidRDefault="00BC65B1" w:rsidP="00E13D84">
            <w:pPr>
              <w:spacing w:line="360" w:lineRule="auto"/>
              <w:jc w:val="center"/>
              <w:rPr>
                <w:sz w:val="26"/>
                <w:szCs w:val="26"/>
              </w:rPr>
            </w:pPr>
            <w:r w:rsidRPr="00E13D84">
              <w:rPr>
                <w:sz w:val="26"/>
                <w:szCs w:val="26"/>
              </w:rPr>
              <w:t>2,58%</w:t>
            </w:r>
          </w:p>
        </w:tc>
      </w:tr>
      <w:tr w:rsidR="00BC65B1" w:rsidRPr="00E13D84" w14:paraId="69B84704"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30B2943C" w14:textId="77777777" w:rsidR="00BC65B1" w:rsidRPr="00E13D84" w:rsidRDefault="00BC65B1" w:rsidP="00E13D84">
            <w:pPr>
              <w:spacing w:line="360" w:lineRule="auto"/>
              <w:jc w:val="center"/>
              <w:rPr>
                <w:sz w:val="26"/>
                <w:szCs w:val="26"/>
              </w:rPr>
            </w:pPr>
            <w:r w:rsidRPr="00E13D84">
              <w:rPr>
                <w:sz w:val="26"/>
                <w:szCs w:val="26"/>
              </w:rPr>
              <w:t>8</w:t>
            </w:r>
          </w:p>
        </w:tc>
        <w:tc>
          <w:tcPr>
            <w:tcW w:w="3000" w:type="dxa"/>
            <w:tcBorders>
              <w:top w:val="single" w:sz="4" w:space="0" w:color="auto"/>
              <w:left w:val="single" w:sz="4" w:space="0" w:color="auto"/>
              <w:bottom w:val="single" w:sz="4" w:space="0" w:color="auto"/>
              <w:right w:val="single" w:sz="4" w:space="0" w:color="auto"/>
            </w:tcBorders>
            <w:vAlign w:val="center"/>
            <w:hideMark/>
          </w:tcPr>
          <w:p w14:paraId="4DED817C" w14:textId="77777777" w:rsidR="00BC65B1" w:rsidRPr="00E13D84" w:rsidRDefault="00BC65B1" w:rsidP="00E13D84">
            <w:pPr>
              <w:spacing w:line="360" w:lineRule="auto"/>
              <w:jc w:val="center"/>
              <w:rPr>
                <w:sz w:val="26"/>
                <w:szCs w:val="26"/>
              </w:rPr>
            </w:pPr>
            <w:r w:rsidRPr="00E13D84">
              <w:rPr>
                <w:sz w:val="26"/>
                <w:szCs w:val="26"/>
              </w:rPr>
              <w:t>Anh</w:t>
            </w:r>
          </w:p>
        </w:tc>
        <w:tc>
          <w:tcPr>
            <w:tcW w:w="2500" w:type="dxa"/>
            <w:tcBorders>
              <w:top w:val="single" w:sz="4" w:space="0" w:color="auto"/>
              <w:left w:val="single" w:sz="4" w:space="0" w:color="auto"/>
              <w:bottom w:val="single" w:sz="4" w:space="0" w:color="auto"/>
              <w:right w:val="single" w:sz="4" w:space="0" w:color="auto"/>
            </w:tcBorders>
            <w:vAlign w:val="center"/>
            <w:hideMark/>
          </w:tcPr>
          <w:p w14:paraId="2B8D5B06" w14:textId="77777777" w:rsidR="00BC65B1" w:rsidRPr="00E13D84" w:rsidRDefault="00BC65B1" w:rsidP="00E13D84">
            <w:pPr>
              <w:spacing w:line="360" w:lineRule="auto"/>
              <w:jc w:val="center"/>
              <w:rPr>
                <w:sz w:val="26"/>
                <w:szCs w:val="26"/>
              </w:rPr>
            </w:pPr>
            <w:r w:rsidRPr="00E13D84">
              <w:rPr>
                <w:sz w:val="26"/>
                <w:szCs w:val="26"/>
              </w:rPr>
              <w:t>0,023186</w:t>
            </w:r>
          </w:p>
        </w:tc>
        <w:tc>
          <w:tcPr>
            <w:tcW w:w="1921" w:type="dxa"/>
            <w:tcBorders>
              <w:top w:val="single" w:sz="4" w:space="0" w:color="auto"/>
              <w:left w:val="single" w:sz="4" w:space="0" w:color="auto"/>
              <w:bottom w:val="single" w:sz="4" w:space="0" w:color="auto"/>
              <w:right w:val="single" w:sz="4" w:space="0" w:color="auto"/>
            </w:tcBorders>
            <w:vAlign w:val="center"/>
            <w:hideMark/>
          </w:tcPr>
          <w:p w14:paraId="68E9BB03" w14:textId="77777777" w:rsidR="00BC65B1" w:rsidRPr="00E13D84" w:rsidRDefault="00BC65B1" w:rsidP="00E13D84">
            <w:pPr>
              <w:spacing w:line="360" w:lineRule="auto"/>
              <w:jc w:val="center"/>
              <w:rPr>
                <w:sz w:val="26"/>
                <w:szCs w:val="26"/>
              </w:rPr>
            </w:pPr>
            <w:r w:rsidRPr="00E13D84">
              <w:rPr>
                <w:sz w:val="26"/>
                <w:szCs w:val="26"/>
              </w:rPr>
              <w:t>2,32%</w:t>
            </w:r>
          </w:p>
        </w:tc>
      </w:tr>
      <w:tr w:rsidR="00BC65B1" w:rsidRPr="00E13D84" w14:paraId="0DD0E67F"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5D8957FE" w14:textId="77777777" w:rsidR="00BC65B1" w:rsidRPr="00E13D84" w:rsidRDefault="00BC65B1" w:rsidP="00E13D84">
            <w:pPr>
              <w:spacing w:line="360" w:lineRule="auto"/>
              <w:jc w:val="center"/>
              <w:rPr>
                <w:sz w:val="26"/>
                <w:szCs w:val="26"/>
              </w:rPr>
            </w:pPr>
            <w:r w:rsidRPr="00E13D84">
              <w:rPr>
                <w:sz w:val="26"/>
                <w:szCs w:val="26"/>
              </w:rPr>
              <w:t>9</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901888E" w14:textId="77777777" w:rsidR="00BC65B1" w:rsidRPr="00E13D84" w:rsidRDefault="00BC65B1" w:rsidP="00E13D84">
            <w:pPr>
              <w:spacing w:line="360" w:lineRule="auto"/>
              <w:jc w:val="center"/>
              <w:rPr>
                <w:sz w:val="26"/>
                <w:szCs w:val="26"/>
              </w:rPr>
            </w:pPr>
            <w:r w:rsidRPr="00E13D84">
              <w:rPr>
                <w:sz w:val="26"/>
                <w:szCs w:val="26"/>
              </w:rPr>
              <w:t>Văn</w:t>
            </w:r>
          </w:p>
        </w:tc>
        <w:tc>
          <w:tcPr>
            <w:tcW w:w="2500" w:type="dxa"/>
            <w:tcBorders>
              <w:top w:val="single" w:sz="4" w:space="0" w:color="auto"/>
              <w:left w:val="single" w:sz="4" w:space="0" w:color="auto"/>
              <w:bottom w:val="single" w:sz="4" w:space="0" w:color="auto"/>
              <w:right w:val="single" w:sz="4" w:space="0" w:color="auto"/>
            </w:tcBorders>
            <w:vAlign w:val="center"/>
            <w:hideMark/>
          </w:tcPr>
          <w:p w14:paraId="4AE0B542" w14:textId="77777777" w:rsidR="00BC65B1" w:rsidRPr="00E13D84" w:rsidRDefault="00BC65B1" w:rsidP="00E13D84">
            <w:pPr>
              <w:spacing w:line="360" w:lineRule="auto"/>
              <w:jc w:val="center"/>
              <w:rPr>
                <w:sz w:val="26"/>
                <w:szCs w:val="26"/>
              </w:rPr>
            </w:pPr>
            <w:r w:rsidRPr="00E13D84">
              <w:rPr>
                <w:sz w:val="26"/>
                <w:szCs w:val="26"/>
              </w:rPr>
              <w:t>0,020840</w:t>
            </w:r>
          </w:p>
        </w:tc>
        <w:tc>
          <w:tcPr>
            <w:tcW w:w="1921" w:type="dxa"/>
            <w:tcBorders>
              <w:top w:val="single" w:sz="4" w:space="0" w:color="auto"/>
              <w:left w:val="single" w:sz="4" w:space="0" w:color="auto"/>
              <w:bottom w:val="single" w:sz="4" w:space="0" w:color="auto"/>
              <w:right w:val="single" w:sz="4" w:space="0" w:color="auto"/>
            </w:tcBorders>
            <w:vAlign w:val="center"/>
            <w:hideMark/>
          </w:tcPr>
          <w:p w14:paraId="2996809E" w14:textId="77777777" w:rsidR="00BC65B1" w:rsidRPr="00E13D84" w:rsidRDefault="00BC65B1" w:rsidP="00E13D84">
            <w:pPr>
              <w:spacing w:line="360" w:lineRule="auto"/>
              <w:jc w:val="center"/>
              <w:rPr>
                <w:sz w:val="26"/>
                <w:szCs w:val="26"/>
              </w:rPr>
            </w:pPr>
            <w:r w:rsidRPr="00E13D84">
              <w:rPr>
                <w:sz w:val="26"/>
                <w:szCs w:val="26"/>
              </w:rPr>
              <w:t>2,08%</w:t>
            </w:r>
          </w:p>
        </w:tc>
      </w:tr>
      <w:tr w:rsidR="00BC65B1" w:rsidRPr="00E13D84" w14:paraId="7B163E5C"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22275959" w14:textId="77777777" w:rsidR="00BC65B1" w:rsidRPr="00E13D84" w:rsidRDefault="00BC65B1" w:rsidP="00E13D84">
            <w:pPr>
              <w:spacing w:line="360" w:lineRule="auto"/>
              <w:jc w:val="center"/>
              <w:rPr>
                <w:sz w:val="26"/>
                <w:szCs w:val="26"/>
              </w:rPr>
            </w:pPr>
            <w:r w:rsidRPr="00E13D84">
              <w:rPr>
                <w:sz w:val="26"/>
                <w:szCs w:val="26"/>
              </w:rPr>
              <w:t>10</w:t>
            </w:r>
          </w:p>
        </w:tc>
        <w:tc>
          <w:tcPr>
            <w:tcW w:w="3000" w:type="dxa"/>
            <w:tcBorders>
              <w:top w:val="single" w:sz="4" w:space="0" w:color="auto"/>
              <w:left w:val="single" w:sz="4" w:space="0" w:color="auto"/>
              <w:bottom w:val="single" w:sz="4" w:space="0" w:color="auto"/>
              <w:right w:val="single" w:sz="4" w:space="0" w:color="auto"/>
            </w:tcBorders>
            <w:vAlign w:val="center"/>
            <w:hideMark/>
          </w:tcPr>
          <w:p w14:paraId="5A9B828C" w14:textId="77777777" w:rsidR="00BC65B1" w:rsidRPr="00E13D84" w:rsidRDefault="00BC65B1" w:rsidP="00E13D84">
            <w:pPr>
              <w:spacing w:line="360" w:lineRule="auto"/>
              <w:jc w:val="center"/>
              <w:rPr>
                <w:sz w:val="26"/>
                <w:szCs w:val="26"/>
              </w:rPr>
            </w:pPr>
            <w:r w:rsidRPr="00E13D84">
              <w:rPr>
                <w:sz w:val="26"/>
                <w:szCs w:val="26"/>
              </w:rPr>
              <w:t>R (Thực tế)</w:t>
            </w:r>
          </w:p>
        </w:tc>
        <w:tc>
          <w:tcPr>
            <w:tcW w:w="2500" w:type="dxa"/>
            <w:tcBorders>
              <w:top w:val="single" w:sz="4" w:space="0" w:color="auto"/>
              <w:left w:val="single" w:sz="4" w:space="0" w:color="auto"/>
              <w:bottom w:val="single" w:sz="4" w:space="0" w:color="auto"/>
              <w:right w:val="single" w:sz="4" w:space="0" w:color="auto"/>
            </w:tcBorders>
            <w:vAlign w:val="center"/>
            <w:hideMark/>
          </w:tcPr>
          <w:p w14:paraId="1AEC1F2F" w14:textId="77777777" w:rsidR="00BC65B1" w:rsidRPr="00E13D84" w:rsidRDefault="00BC65B1" w:rsidP="00E13D84">
            <w:pPr>
              <w:spacing w:line="360" w:lineRule="auto"/>
              <w:jc w:val="center"/>
              <w:rPr>
                <w:sz w:val="26"/>
                <w:szCs w:val="26"/>
              </w:rPr>
            </w:pPr>
            <w:r w:rsidRPr="00E13D84">
              <w:rPr>
                <w:sz w:val="26"/>
                <w:szCs w:val="26"/>
              </w:rPr>
              <w:t>0,020214</w:t>
            </w:r>
          </w:p>
        </w:tc>
        <w:tc>
          <w:tcPr>
            <w:tcW w:w="1921" w:type="dxa"/>
            <w:tcBorders>
              <w:top w:val="single" w:sz="4" w:space="0" w:color="auto"/>
              <w:left w:val="single" w:sz="4" w:space="0" w:color="auto"/>
              <w:bottom w:val="single" w:sz="4" w:space="0" w:color="auto"/>
              <w:right w:val="single" w:sz="4" w:space="0" w:color="auto"/>
            </w:tcBorders>
            <w:vAlign w:val="center"/>
            <w:hideMark/>
          </w:tcPr>
          <w:p w14:paraId="6F751E3F" w14:textId="77777777" w:rsidR="00BC65B1" w:rsidRPr="00E13D84" w:rsidRDefault="00BC65B1" w:rsidP="00E13D84">
            <w:pPr>
              <w:spacing w:line="360" w:lineRule="auto"/>
              <w:jc w:val="center"/>
              <w:rPr>
                <w:sz w:val="26"/>
                <w:szCs w:val="26"/>
              </w:rPr>
            </w:pPr>
            <w:r w:rsidRPr="00E13D84">
              <w:rPr>
                <w:sz w:val="26"/>
                <w:szCs w:val="26"/>
              </w:rPr>
              <w:t>2,02%</w:t>
            </w:r>
          </w:p>
        </w:tc>
      </w:tr>
      <w:tr w:rsidR="00BC65B1" w:rsidRPr="00E13D84" w14:paraId="77BC61BE"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1F6349C8" w14:textId="77777777" w:rsidR="00BC65B1" w:rsidRPr="00E13D84" w:rsidRDefault="00BC65B1" w:rsidP="00E13D84">
            <w:pPr>
              <w:spacing w:line="360" w:lineRule="auto"/>
              <w:jc w:val="center"/>
              <w:rPr>
                <w:sz w:val="26"/>
                <w:szCs w:val="26"/>
              </w:rPr>
            </w:pPr>
            <w:r w:rsidRPr="00E13D84">
              <w:rPr>
                <w:sz w:val="26"/>
                <w:szCs w:val="26"/>
              </w:rPr>
              <w:t>11</w:t>
            </w:r>
          </w:p>
        </w:tc>
        <w:tc>
          <w:tcPr>
            <w:tcW w:w="3000" w:type="dxa"/>
            <w:tcBorders>
              <w:top w:val="single" w:sz="4" w:space="0" w:color="auto"/>
              <w:left w:val="single" w:sz="4" w:space="0" w:color="auto"/>
              <w:bottom w:val="single" w:sz="4" w:space="0" w:color="auto"/>
              <w:right w:val="single" w:sz="4" w:space="0" w:color="auto"/>
            </w:tcBorders>
            <w:vAlign w:val="center"/>
            <w:hideMark/>
          </w:tcPr>
          <w:p w14:paraId="3F1248F6" w14:textId="77777777" w:rsidR="00BC65B1" w:rsidRPr="00E13D84" w:rsidRDefault="00BC65B1" w:rsidP="00E13D84">
            <w:pPr>
              <w:spacing w:line="360" w:lineRule="auto"/>
              <w:jc w:val="center"/>
              <w:rPr>
                <w:sz w:val="26"/>
                <w:szCs w:val="26"/>
              </w:rPr>
            </w:pPr>
            <w:r w:rsidRPr="00E13D84">
              <w:rPr>
                <w:sz w:val="26"/>
                <w:szCs w:val="26"/>
              </w:rPr>
              <w:t>Hoá</w:t>
            </w:r>
          </w:p>
        </w:tc>
        <w:tc>
          <w:tcPr>
            <w:tcW w:w="2500" w:type="dxa"/>
            <w:tcBorders>
              <w:top w:val="single" w:sz="4" w:space="0" w:color="auto"/>
              <w:left w:val="single" w:sz="4" w:space="0" w:color="auto"/>
              <w:bottom w:val="single" w:sz="4" w:space="0" w:color="auto"/>
              <w:right w:val="single" w:sz="4" w:space="0" w:color="auto"/>
            </w:tcBorders>
            <w:vAlign w:val="center"/>
            <w:hideMark/>
          </w:tcPr>
          <w:p w14:paraId="3B85CDE6" w14:textId="77777777" w:rsidR="00BC65B1" w:rsidRPr="00E13D84" w:rsidRDefault="00BC65B1" w:rsidP="00E13D84">
            <w:pPr>
              <w:spacing w:line="360" w:lineRule="auto"/>
              <w:jc w:val="center"/>
              <w:rPr>
                <w:sz w:val="26"/>
                <w:szCs w:val="26"/>
              </w:rPr>
            </w:pPr>
            <w:r w:rsidRPr="00E13D84">
              <w:rPr>
                <w:sz w:val="26"/>
                <w:szCs w:val="26"/>
              </w:rPr>
              <w:t>0,011669</w:t>
            </w:r>
          </w:p>
        </w:tc>
        <w:tc>
          <w:tcPr>
            <w:tcW w:w="1921" w:type="dxa"/>
            <w:tcBorders>
              <w:top w:val="single" w:sz="4" w:space="0" w:color="auto"/>
              <w:left w:val="single" w:sz="4" w:space="0" w:color="auto"/>
              <w:bottom w:val="single" w:sz="4" w:space="0" w:color="auto"/>
              <w:right w:val="single" w:sz="4" w:space="0" w:color="auto"/>
            </w:tcBorders>
            <w:vAlign w:val="center"/>
            <w:hideMark/>
          </w:tcPr>
          <w:p w14:paraId="1738C3CE" w14:textId="77777777" w:rsidR="00BC65B1" w:rsidRPr="00E13D84" w:rsidRDefault="00BC65B1" w:rsidP="00E13D84">
            <w:pPr>
              <w:spacing w:line="360" w:lineRule="auto"/>
              <w:jc w:val="center"/>
              <w:rPr>
                <w:sz w:val="26"/>
                <w:szCs w:val="26"/>
              </w:rPr>
            </w:pPr>
            <w:r w:rsidRPr="00E13D84">
              <w:rPr>
                <w:sz w:val="26"/>
                <w:szCs w:val="26"/>
              </w:rPr>
              <w:t>1,17%</w:t>
            </w:r>
          </w:p>
        </w:tc>
      </w:tr>
      <w:tr w:rsidR="00BC65B1" w:rsidRPr="00E13D84" w14:paraId="6B741EB8"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10FEA0CD" w14:textId="77777777" w:rsidR="00BC65B1" w:rsidRPr="00E13D84" w:rsidRDefault="00BC65B1" w:rsidP="00E13D84">
            <w:pPr>
              <w:spacing w:line="360" w:lineRule="auto"/>
              <w:jc w:val="center"/>
              <w:rPr>
                <w:sz w:val="26"/>
                <w:szCs w:val="26"/>
              </w:rPr>
            </w:pPr>
            <w:r w:rsidRPr="00E13D84">
              <w:rPr>
                <w:sz w:val="26"/>
                <w:szCs w:val="26"/>
              </w:rPr>
              <w:t>12</w:t>
            </w:r>
          </w:p>
        </w:tc>
        <w:tc>
          <w:tcPr>
            <w:tcW w:w="3000" w:type="dxa"/>
            <w:tcBorders>
              <w:top w:val="single" w:sz="4" w:space="0" w:color="auto"/>
              <w:left w:val="single" w:sz="4" w:space="0" w:color="auto"/>
              <w:bottom w:val="single" w:sz="4" w:space="0" w:color="auto"/>
              <w:right w:val="single" w:sz="4" w:space="0" w:color="auto"/>
            </w:tcBorders>
            <w:vAlign w:val="center"/>
            <w:hideMark/>
          </w:tcPr>
          <w:p w14:paraId="136B85CF" w14:textId="77777777" w:rsidR="00BC65B1" w:rsidRPr="00E13D84" w:rsidRDefault="00BC65B1" w:rsidP="00E13D84">
            <w:pPr>
              <w:spacing w:line="360" w:lineRule="auto"/>
              <w:jc w:val="center"/>
              <w:rPr>
                <w:sz w:val="26"/>
                <w:szCs w:val="26"/>
              </w:rPr>
            </w:pPr>
            <w:r w:rsidRPr="00E13D84">
              <w:rPr>
                <w:sz w:val="26"/>
                <w:szCs w:val="26"/>
              </w:rPr>
              <w:t>C (Quy ước)</w:t>
            </w:r>
          </w:p>
        </w:tc>
        <w:tc>
          <w:tcPr>
            <w:tcW w:w="2500" w:type="dxa"/>
            <w:tcBorders>
              <w:top w:val="single" w:sz="4" w:space="0" w:color="auto"/>
              <w:left w:val="single" w:sz="4" w:space="0" w:color="auto"/>
              <w:bottom w:val="single" w:sz="4" w:space="0" w:color="auto"/>
              <w:right w:val="single" w:sz="4" w:space="0" w:color="auto"/>
            </w:tcBorders>
            <w:vAlign w:val="center"/>
            <w:hideMark/>
          </w:tcPr>
          <w:p w14:paraId="1EF9058E" w14:textId="77777777" w:rsidR="00BC65B1" w:rsidRPr="00E13D84" w:rsidRDefault="00BC65B1" w:rsidP="00E13D84">
            <w:pPr>
              <w:spacing w:line="360" w:lineRule="auto"/>
              <w:jc w:val="center"/>
              <w:rPr>
                <w:sz w:val="26"/>
                <w:szCs w:val="26"/>
              </w:rPr>
            </w:pPr>
            <w:r w:rsidRPr="00E13D84">
              <w:rPr>
                <w:sz w:val="26"/>
                <w:szCs w:val="26"/>
              </w:rPr>
              <w:t>0,011512</w:t>
            </w:r>
          </w:p>
        </w:tc>
        <w:tc>
          <w:tcPr>
            <w:tcW w:w="1921" w:type="dxa"/>
            <w:tcBorders>
              <w:top w:val="single" w:sz="4" w:space="0" w:color="auto"/>
              <w:left w:val="single" w:sz="4" w:space="0" w:color="auto"/>
              <w:bottom w:val="single" w:sz="4" w:space="0" w:color="auto"/>
              <w:right w:val="single" w:sz="4" w:space="0" w:color="auto"/>
            </w:tcBorders>
            <w:vAlign w:val="center"/>
            <w:hideMark/>
          </w:tcPr>
          <w:p w14:paraId="5256EAA2" w14:textId="77777777" w:rsidR="00BC65B1" w:rsidRPr="00E13D84" w:rsidRDefault="00BC65B1" w:rsidP="00E13D84">
            <w:pPr>
              <w:spacing w:line="360" w:lineRule="auto"/>
              <w:jc w:val="center"/>
              <w:rPr>
                <w:sz w:val="26"/>
                <w:szCs w:val="26"/>
              </w:rPr>
            </w:pPr>
            <w:r w:rsidRPr="00E13D84">
              <w:rPr>
                <w:sz w:val="26"/>
                <w:szCs w:val="26"/>
              </w:rPr>
              <w:t>1,15%</w:t>
            </w:r>
          </w:p>
        </w:tc>
      </w:tr>
      <w:tr w:rsidR="00BC65B1" w:rsidRPr="00E13D84" w14:paraId="2CC88508"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60CB58D3" w14:textId="77777777" w:rsidR="00BC65B1" w:rsidRPr="00E13D84" w:rsidRDefault="00BC65B1" w:rsidP="00E13D84">
            <w:pPr>
              <w:spacing w:line="360" w:lineRule="auto"/>
              <w:jc w:val="center"/>
              <w:rPr>
                <w:sz w:val="26"/>
                <w:szCs w:val="26"/>
              </w:rPr>
            </w:pPr>
            <w:r w:rsidRPr="00E13D84">
              <w:rPr>
                <w:sz w:val="26"/>
                <w:szCs w:val="26"/>
              </w:rPr>
              <w:t>13</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41B8AB7" w14:textId="77777777" w:rsidR="00BC65B1" w:rsidRPr="00E13D84" w:rsidRDefault="00BC65B1" w:rsidP="00E13D84">
            <w:pPr>
              <w:spacing w:line="360" w:lineRule="auto"/>
              <w:jc w:val="center"/>
              <w:rPr>
                <w:sz w:val="26"/>
                <w:szCs w:val="26"/>
              </w:rPr>
            </w:pPr>
            <w:r w:rsidRPr="00E13D84">
              <w:rPr>
                <w:sz w:val="26"/>
                <w:szCs w:val="26"/>
              </w:rPr>
              <w:t>Sinh</w:t>
            </w:r>
          </w:p>
        </w:tc>
        <w:tc>
          <w:tcPr>
            <w:tcW w:w="2500" w:type="dxa"/>
            <w:tcBorders>
              <w:top w:val="single" w:sz="4" w:space="0" w:color="auto"/>
              <w:left w:val="single" w:sz="4" w:space="0" w:color="auto"/>
              <w:bottom w:val="single" w:sz="4" w:space="0" w:color="auto"/>
              <w:right w:val="single" w:sz="4" w:space="0" w:color="auto"/>
            </w:tcBorders>
            <w:vAlign w:val="center"/>
            <w:hideMark/>
          </w:tcPr>
          <w:p w14:paraId="5FA5762E" w14:textId="77777777" w:rsidR="00BC65B1" w:rsidRPr="00E13D84" w:rsidRDefault="00BC65B1" w:rsidP="00E13D84">
            <w:pPr>
              <w:spacing w:line="360" w:lineRule="auto"/>
              <w:jc w:val="center"/>
              <w:rPr>
                <w:sz w:val="26"/>
                <w:szCs w:val="26"/>
              </w:rPr>
            </w:pPr>
            <w:r w:rsidRPr="00E13D84">
              <w:rPr>
                <w:sz w:val="26"/>
                <w:szCs w:val="26"/>
              </w:rPr>
              <w:t>0,007131</w:t>
            </w:r>
          </w:p>
        </w:tc>
        <w:tc>
          <w:tcPr>
            <w:tcW w:w="1921" w:type="dxa"/>
            <w:tcBorders>
              <w:top w:val="single" w:sz="4" w:space="0" w:color="auto"/>
              <w:left w:val="single" w:sz="4" w:space="0" w:color="auto"/>
              <w:bottom w:val="single" w:sz="4" w:space="0" w:color="auto"/>
              <w:right w:val="single" w:sz="4" w:space="0" w:color="auto"/>
            </w:tcBorders>
            <w:vAlign w:val="center"/>
            <w:hideMark/>
          </w:tcPr>
          <w:p w14:paraId="69B3AB89" w14:textId="77777777" w:rsidR="00BC65B1" w:rsidRPr="00E13D84" w:rsidRDefault="00BC65B1" w:rsidP="00E13D84">
            <w:pPr>
              <w:spacing w:line="360" w:lineRule="auto"/>
              <w:jc w:val="center"/>
              <w:rPr>
                <w:sz w:val="26"/>
                <w:szCs w:val="26"/>
              </w:rPr>
            </w:pPr>
            <w:r w:rsidRPr="00E13D84">
              <w:rPr>
                <w:sz w:val="26"/>
                <w:szCs w:val="26"/>
              </w:rPr>
              <w:t>0,71%</w:t>
            </w:r>
          </w:p>
        </w:tc>
      </w:tr>
      <w:tr w:rsidR="00BC65B1" w:rsidRPr="00E13D84" w14:paraId="4709E0DA"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23A44AB7" w14:textId="77777777" w:rsidR="00BC65B1" w:rsidRPr="00E13D84" w:rsidRDefault="00BC65B1" w:rsidP="00E13D84">
            <w:pPr>
              <w:spacing w:line="360" w:lineRule="auto"/>
              <w:jc w:val="center"/>
              <w:rPr>
                <w:sz w:val="26"/>
                <w:szCs w:val="26"/>
              </w:rPr>
            </w:pPr>
            <w:r w:rsidRPr="00E13D84">
              <w:rPr>
                <w:sz w:val="26"/>
                <w:szCs w:val="26"/>
              </w:rPr>
              <w:t>14</w:t>
            </w:r>
          </w:p>
        </w:tc>
        <w:tc>
          <w:tcPr>
            <w:tcW w:w="3000" w:type="dxa"/>
            <w:tcBorders>
              <w:top w:val="single" w:sz="4" w:space="0" w:color="auto"/>
              <w:left w:val="single" w:sz="4" w:space="0" w:color="auto"/>
              <w:bottom w:val="single" w:sz="4" w:space="0" w:color="auto"/>
              <w:right w:val="single" w:sz="4" w:space="0" w:color="auto"/>
            </w:tcBorders>
            <w:vAlign w:val="center"/>
            <w:hideMark/>
          </w:tcPr>
          <w:p w14:paraId="70D31AE8" w14:textId="77777777" w:rsidR="00BC65B1" w:rsidRPr="00E13D84" w:rsidRDefault="00BC65B1" w:rsidP="00E13D84">
            <w:pPr>
              <w:spacing w:line="360" w:lineRule="auto"/>
              <w:jc w:val="center"/>
              <w:rPr>
                <w:sz w:val="26"/>
                <w:szCs w:val="26"/>
              </w:rPr>
            </w:pPr>
            <w:r w:rsidRPr="00E13D84">
              <w:rPr>
                <w:sz w:val="26"/>
                <w:szCs w:val="26"/>
              </w:rPr>
              <w:t>GDCD</w:t>
            </w:r>
          </w:p>
        </w:tc>
        <w:tc>
          <w:tcPr>
            <w:tcW w:w="2500" w:type="dxa"/>
            <w:tcBorders>
              <w:top w:val="single" w:sz="4" w:space="0" w:color="auto"/>
              <w:left w:val="single" w:sz="4" w:space="0" w:color="auto"/>
              <w:bottom w:val="single" w:sz="4" w:space="0" w:color="auto"/>
              <w:right w:val="single" w:sz="4" w:space="0" w:color="auto"/>
            </w:tcBorders>
            <w:vAlign w:val="center"/>
            <w:hideMark/>
          </w:tcPr>
          <w:p w14:paraId="6DBC1A9C" w14:textId="77777777" w:rsidR="00BC65B1" w:rsidRPr="00E13D84" w:rsidRDefault="00BC65B1" w:rsidP="00E13D84">
            <w:pPr>
              <w:spacing w:line="360" w:lineRule="auto"/>
              <w:jc w:val="center"/>
              <w:rPr>
                <w:sz w:val="26"/>
                <w:szCs w:val="26"/>
              </w:rPr>
            </w:pPr>
            <w:r w:rsidRPr="00E13D84">
              <w:rPr>
                <w:sz w:val="26"/>
                <w:szCs w:val="26"/>
              </w:rPr>
              <w:t>0,007109</w:t>
            </w:r>
          </w:p>
        </w:tc>
        <w:tc>
          <w:tcPr>
            <w:tcW w:w="1921" w:type="dxa"/>
            <w:tcBorders>
              <w:top w:val="single" w:sz="4" w:space="0" w:color="auto"/>
              <w:left w:val="single" w:sz="4" w:space="0" w:color="auto"/>
              <w:bottom w:val="single" w:sz="4" w:space="0" w:color="auto"/>
              <w:right w:val="single" w:sz="4" w:space="0" w:color="auto"/>
            </w:tcBorders>
            <w:vAlign w:val="center"/>
            <w:hideMark/>
          </w:tcPr>
          <w:p w14:paraId="6455B4E7" w14:textId="77777777" w:rsidR="00BC65B1" w:rsidRPr="00E13D84" w:rsidRDefault="00BC65B1" w:rsidP="00E13D84">
            <w:pPr>
              <w:spacing w:line="360" w:lineRule="auto"/>
              <w:jc w:val="center"/>
              <w:rPr>
                <w:sz w:val="26"/>
                <w:szCs w:val="26"/>
              </w:rPr>
            </w:pPr>
            <w:r w:rsidRPr="00E13D84">
              <w:rPr>
                <w:sz w:val="26"/>
                <w:szCs w:val="26"/>
              </w:rPr>
              <w:t>0,71%</w:t>
            </w:r>
          </w:p>
        </w:tc>
      </w:tr>
      <w:tr w:rsidR="00BC65B1" w:rsidRPr="00E13D84" w14:paraId="39E4A53F" w14:textId="77777777" w:rsidTr="00514CE1">
        <w:trPr>
          <w:jc w:val="center"/>
        </w:trPr>
        <w:tc>
          <w:tcPr>
            <w:tcW w:w="1700" w:type="dxa"/>
            <w:tcBorders>
              <w:top w:val="single" w:sz="4" w:space="0" w:color="auto"/>
              <w:left w:val="single" w:sz="4" w:space="0" w:color="auto"/>
              <w:bottom w:val="single" w:sz="4" w:space="0" w:color="auto"/>
              <w:right w:val="single" w:sz="4" w:space="0" w:color="auto"/>
            </w:tcBorders>
            <w:vAlign w:val="center"/>
            <w:hideMark/>
          </w:tcPr>
          <w:p w14:paraId="6103EA5A" w14:textId="77777777" w:rsidR="00BC65B1" w:rsidRPr="00E13D84" w:rsidRDefault="00BC65B1" w:rsidP="00E13D84">
            <w:pPr>
              <w:spacing w:line="360" w:lineRule="auto"/>
              <w:jc w:val="center"/>
              <w:rPr>
                <w:sz w:val="26"/>
                <w:szCs w:val="26"/>
              </w:rPr>
            </w:pPr>
            <w:r w:rsidRPr="00E13D84">
              <w:rPr>
                <w:sz w:val="26"/>
                <w:szCs w:val="26"/>
              </w:rPr>
              <w:t>15</w:t>
            </w:r>
          </w:p>
        </w:tc>
        <w:tc>
          <w:tcPr>
            <w:tcW w:w="3000" w:type="dxa"/>
            <w:tcBorders>
              <w:top w:val="single" w:sz="4" w:space="0" w:color="auto"/>
              <w:left w:val="single" w:sz="4" w:space="0" w:color="auto"/>
              <w:bottom w:val="single" w:sz="4" w:space="0" w:color="auto"/>
              <w:right w:val="single" w:sz="4" w:space="0" w:color="auto"/>
            </w:tcBorders>
            <w:vAlign w:val="center"/>
            <w:hideMark/>
          </w:tcPr>
          <w:p w14:paraId="6E4272C2" w14:textId="77777777" w:rsidR="00BC65B1" w:rsidRPr="00E13D84" w:rsidRDefault="00BC65B1" w:rsidP="00E13D84">
            <w:pPr>
              <w:spacing w:line="360" w:lineRule="auto"/>
              <w:jc w:val="center"/>
              <w:rPr>
                <w:sz w:val="26"/>
                <w:szCs w:val="26"/>
              </w:rPr>
            </w:pPr>
            <w:r w:rsidRPr="00E13D84">
              <w:rPr>
                <w:sz w:val="26"/>
                <w:szCs w:val="26"/>
              </w:rPr>
              <w:t>Sử</w:t>
            </w:r>
          </w:p>
        </w:tc>
        <w:tc>
          <w:tcPr>
            <w:tcW w:w="2500" w:type="dxa"/>
            <w:tcBorders>
              <w:top w:val="single" w:sz="4" w:space="0" w:color="auto"/>
              <w:left w:val="single" w:sz="4" w:space="0" w:color="auto"/>
              <w:bottom w:val="single" w:sz="4" w:space="0" w:color="auto"/>
              <w:right w:val="single" w:sz="4" w:space="0" w:color="auto"/>
            </w:tcBorders>
            <w:vAlign w:val="center"/>
            <w:hideMark/>
          </w:tcPr>
          <w:p w14:paraId="0639642E" w14:textId="77777777" w:rsidR="00BC65B1" w:rsidRPr="00E13D84" w:rsidRDefault="00BC65B1" w:rsidP="00E13D84">
            <w:pPr>
              <w:spacing w:line="360" w:lineRule="auto"/>
              <w:jc w:val="center"/>
              <w:rPr>
                <w:sz w:val="26"/>
                <w:szCs w:val="26"/>
              </w:rPr>
            </w:pPr>
            <w:r w:rsidRPr="00E13D84">
              <w:rPr>
                <w:sz w:val="26"/>
                <w:szCs w:val="26"/>
              </w:rPr>
              <w:t>0,007000</w:t>
            </w:r>
          </w:p>
        </w:tc>
        <w:tc>
          <w:tcPr>
            <w:tcW w:w="1921" w:type="dxa"/>
            <w:tcBorders>
              <w:top w:val="single" w:sz="4" w:space="0" w:color="auto"/>
              <w:left w:val="single" w:sz="4" w:space="0" w:color="auto"/>
              <w:bottom w:val="single" w:sz="4" w:space="0" w:color="auto"/>
              <w:right w:val="single" w:sz="4" w:space="0" w:color="auto"/>
            </w:tcBorders>
            <w:vAlign w:val="center"/>
            <w:hideMark/>
          </w:tcPr>
          <w:p w14:paraId="62C4FB2C" w14:textId="77777777" w:rsidR="00BC65B1" w:rsidRPr="00E13D84" w:rsidRDefault="00BC65B1" w:rsidP="00E13D84">
            <w:pPr>
              <w:spacing w:line="360" w:lineRule="auto"/>
              <w:jc w:val="center"/>
              <w:rPr>
                <w:sz w:val="26"/>
                <w:szCs w:val="26"/>
              </w:rPr>
            </w:pPr>
            <w:r w:rsidRPr="00E13D84">
              <w:rPr>
                <w:sz w:val="26"/>
                <w:szCs w:val="26"/>
              </w:rPr>
              <w:t>0,70%</w:t>
            </w:r>
          </w:p>
        </w:tc>
      </w:tr>
    </w:tbl>
    <w:p w14:paraId="13A428B2" w14:textId="77777777" w:rsidR="00BC65B1" w:rsidRPr="00E13D84" w:rsidRDefault="00BC65B1" w:rsidP="0066240D">
      <w:pPr>
        <w:pStyle w:val="Bb"/>
      </w:pPr>
      <w:bookmarkStart w:id="82" w:name="_Toc233891324"/>
      <w:r w:rsidRPr="00E13D84">
        <w:t>Bảng 3.11. Mức độ quan trọng đặc trưng - Feature Importance (mô hình hồi quy phi tuyến)</w:t>
      </w:r>
      <w:bookmarkEnd w:id="82"/>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780"/>
        <w:gridCol w:w="1242"/>
        <w:gridCol w:w="1018"/>
        <w:gridCol w:w="1213"/>
        <w:gridCol w:w="1127"/>
      </w:tblGrid>
      <w:tr w:rsidR="00BC65B1" w:rsidRPr="00E13D84" w14:paraId="286F562E" w14:textId="77777777" w:rsidTr="00514CE1">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BA0118" w14:textId="77777777" w:rsidR="00BC65B1" w:rsidRPr="00E13D84" w:rsidRDefault="00BC65B1" w:rsidP="00CB4A4C">
            <w:pPr>
              <w:pStyle w:val="Compact"/>
              <w:spacing w:before="60" w:after="6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lastRenderedPageBreak/>
              <w:t>Ngành</w:t>
            </w:r>
          </w:p>
        </w:tc>
        <w:tc>
          <w:tcPr>
            <w:tcW w:w="0" w:type="auto"/>
            <w:tcBorders>
              <w:top w:val="single" w:sz="4" w:space="0" w:color="auto"/>
              <w:left w:val="single" w:sz="4" w:space="0" w:color="auto"/>
              <w:bottom w:val="single" w:sz="4" w:space="0" w:color="auto"/>
              <w:right w:val="single" w:sz="4" w:space="0" w:color="auto"/>
            </w:tcBorders>
            <w:vAlign w:val="center"/>
            <w:hideMark/>
          </w:tcPr>
          <w:p w14:paraId="49C8B3AF" w14:textId="77777777" w:rsidR="00BC65B1" w:rsidRPr="00E13D84" w:rsidRDefault="00BC65B1" w:rsidP="00CB4A4C">
            <w:pPr>
              <w:pStyle w:val="Compact"/>
              <w:spacing w:before="60" w:after="6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Precision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222BB" w14:textId="77777777" w:rsidR="00BC65B1" w:rsidRPr="00E13D84" w:rsidRDefault="00BC65B1" w:rsidP="00CB4A4C">
            <w:pPr>
              <w:pStyle w:val="Compact"/>
              <w:spacing w:before="60" w:after="6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Recall</w:t>
            </w:r>
          </w:p>
        </w:tc>
        <w:tc>
          <w:tcPr>
            <w:tcW w:w="0" w:type="auto"/>
            <w:tcBorders>
              <w:top w:val="single" w:sz="4" w:space="0" w:color="auto"/>
              <w:left w:val="single" w:sz="4" w:space="0" w:color="auto"/>
              <w:bottom w:val="single" w:sz="4" w:space="0" w:color="auto"/>
              <w:right w:val="single" w:sz="4" w:space="0" w:color="auto"/>
            </w:tcBorders>
            <w:vAlign w:val="center"/>
            <w:hideMark/>
          </w:tcPr>
          <w:p w14:paraId="6E1B37D2" w14:textId="77777777" w:rsidR="00BC65B1" w:rsidRPr="00E13D84" w:rsidRDefault="00BC65B1" w:rsidP="00CB4A4C">
            <w:pPr>
              <w:pStyle w:val="Compact"/>
              <w:spacing w:before="60" w:after="6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F1-Score</w:t>
            </w:r>
          </w:p>
        </w:tc>
        <w:tc>
          <w:tcPr>
            <w:tcW w:w="0" w:type="auto"/>
            <w:tcBorders>
              <w:top w:val="single" w:sz="4" w:space="0" w:color="auto"/>
              <w:left w:val="single" w:sz="4" w:space="0" w:color="auto"/>
              <w:bottom w:val="single" w:sz="4" w:space="0" w:color="auto"/>
              <w:right w:val="single" w:sz="4" w:space="0" w:color="auto"/>
            </w:tcBorders>
            <w:vAlign w:val="center"/>
            <w:hideMark/>
          </w:tcPr>
          <w:p w14:paraId="253975F7" w14:textId="77777777" w:rsidR="00BC65B1" w:rsidRPr="00E13D84" w:rsidRDefault="00BC65B1" w:rsidP="00CB4A4C">
            <w:pPr>
              <w:pStyle w:val="Compact"/>
              <w:spacing w:before="60" w:after="6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Support</w:t>
            </w:r>
          </w:p>
        </w:tc>
      </w:tr>
      <w:tr w:rsidR="00BC65B1" w:rsidRPr="00E13D84" w14:paraId="3C52B313"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49E732"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Chăm sóc sắc đẹp</w:t>
            </w:r>
          </w:p>
        </w:tc>
        <w:tc>
          <w:tcPr>
            <w:tcW w:w="0" w:type="auto"/>
            <w:tcBorders>
              <w:top w:val="single" w:sz="4" w:space="0" w:color="auto"/>
              <w:left w:val="single" w:sz="4" w:space="0" w:color="auto"/>
              <w:bottom w:val="single" w:sz="4" w:space="0" w:color="auto"/>
              <w:right w:val="single" w:sz="4" w:space="0" w:color="auto"/>
            </w:tcBorders>
            <w:vAlign w:val="center"/>
            <w:hideMark/>
          </w:tcPr>
          <w:p w14:paraId="783743C0"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74.49%</w:t>
            </w:r>
          </w:p>
        </w:tc>
        <w:tc>
          <w:tcPr>
            <w:tcW w:w="0" w:type="auto"/>
            <w:tcBorders>
              <w:top w:val="single" w:sz="4" w:space="0" w:color="auto"/>
              <w:left w:val="single" w:sz="4" w:space="0" w:color="auto"/>
              <w:bottom w:val="single" w:sz="4" w:space="0" w:color="auto"/>
              <w:right w:val="single" w:sz="4" w:space="0" w:color="auto"/>
            </w:tcBorders>
            <w:vAlign w:val="center"/>
            <w:hideMark/>
          </w:tcPr>
          <w:p w14:paraId="7B2F0DBD"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84.92%</w:t>
            </w:r>
          </w:p>
        </w:tc>
        <w:tc>
          <w:tcPr>
            <w:tcW w:w="0" w:type="auto"/>
            <w:tcBorders>
              <w:top w:val="single" w:sz="4" w:space="0" w:color="auto"/>
              <w:left w:val="single" w:sz="4" w:space="0" w:color="auto"/>
              <w:bottom w:val="single" w:sz="4" w:space="0" w:color="auto"/>
              <w:right w:val="single" w:sz="4" w:space="0" w:color="auto"/>
            </w:tcBorders>
            <w:vAlign w:val="center"/>
            <w:hideMark/>
          </w:tcPr>
          <w:p w14:paraId="572F0891"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79.36%</w:t>
            </w:r>
          </w:p>
        </w:tc>
        <w:tc>
          <w:tcPr>
            <w:tcW w:w="0" w:type="auto"/>
            <w:tcBorders>
              <w:top w:val="single" w:sz="4" w:space="0" w:color="auto"/>
              <w:left w:val="single" w:sz="4" w:space="0" w:color="auto"/>
              <w:bottom w:val="single" w:sz="4" w:space="0" w:color="auto"/>
              <w:right w:val="single" w:sz="4" w:space="0" w:color="auto"/>
            </w:tcBorders>
            <w:vAlign w:val="center"/>
            <w:hideMark/>
          </w:tcPr>
          <w:p w14:paraId="426874B9"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7290E03A"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ACBFE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Công nghệ ô tô</w:t>
            </w:r>
          </w:p>
        </w:tc>
        <w:tc>
          <w:tcPr>
            <w:tcW w:w="0" w:type="auto"/>
            <w:tcBorders>
              <w:top w:val="single" w:sz="4" w:space="0" w:color="auto"/>
              <w:left w:val="single" w:sz="4" w:space="0" w:color="auto"/>
              <w:bottom w:val="single" w:sz="4" w:space="0" w:color="auto"/>
              <w:right w:val="single" w:sz="4" w:space="0" w:color="auto"/>
            </w:tcBorders>
            <w:vAlign w:val="center"/>
            <w:hideMark/>
          </w:tcPr>
          <w:p w14:paraId="3D4A3517"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99.47%</w:t>
            </w:r>
          </w:p>
        </w:tc>
        <w:tc>
          <w:tcPr>
            <w:tcW w:w="0" w:type="auto"/>
            <w:tcBorders>
              <w:top w:val="single" w:sz="4" w:space="0" w:color="auto"/>
              <w:left w:val="single" w:sz="4" w:space="0" w:color="auto"/>
              <w:bottom w:val="single" w:sz="4" w:space="0" w:color="auto"/>
              <w:right w:val="single" w:sz="4" w:space="0" w:color="auto"/>
            </w:tcBorders>
            <w:vAlign w:val="center"/>
            <w:hideMark/>
          </w:tcPr>
          <w:p w14:paraId="62E39416"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98.20%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B4FCF0"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98.83%</w:t>
            </w:r>
          </w:p>
        </w:tc>
        <w:tc>
          <w:tcPr>
            <w:tcW w:w="0" w:type="auto"/>
            <w:tcBorders>
              <w:top w:val="single" w:sz="4" w:space="0" w:color="auto"/>
              <w:left w:val="single" w:sz="4" w:space="0" w:color="auto"/>
              <w:bottom w:val="single" w:sz="4" w:space="0" w:color="auto"/>
              <w:right w:val="single" w:sz="4" w:space="0" w:color="auto"/>
            </w:tcBorders>
            <w:vAlign w:val="center"/>
            <w:hideMark/>
          </w:tcPr>
          <w:p w14:paraId="6D586112"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15544933"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F71877"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Dược</w:t>
            </w:r>
          </w:p>
        </w:tc>
        <w:tc>
          <w:tcPr>
            <w:tcW w:w="0" w:type="auto"/>
            <w:tcBorders>
              <w:top w:val="single" w:sz="4" w:space="0" w:color="auto"/>
              <w:left w:val="single" w:sz="4" w:space="0" w:color="auto"/>
              <w:bottom w:val="single" w:sz="4" w:space="0" w:color="auto"/>
              <w:right w:val="single" w:sz="4" w:space="0" w:color="auto"/>
            </w:tcBorders>
            <w:vAlign w:val="center"/>
            <w:hideMark/>
          </w:tcPr>
          <w:p w14:paraId="34726FC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97.71%</w:t>
            </w:r>
          </w:p>
        </w:tc>
        <w:tc>
          <w:tcPr>
            <w:tcW w:w="0" w:type="auto"/>
            <w:tcBorders>
              <w:top w:val="single" w:sz="4" w:space="0" w:color="auto"/>
              <w:left w:val="single" w:sz="4" w:space="0" w:color="auto"/>
              <w:bottom w:val="single" w:sz="4" w:space="0" w:color="auto"/>
              <w:right w:val="single" w:sz="4" w:space="0" w:color="auto"/>
            </w:tcBorders>
            <w:vAlign w:val="center"/>
            <w:hideMark/>
          </w:tcPr>
          <w:p w14:paraId="25366036"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95.40%</w:t>
            </w:r>
          </w:p>
        </w:tc>
        <w:tc>
          <w:tcPr>
            <w:tcW w:w="0" w:type="auto"/>
            <w:tcBorders>
              <w:top w:val="single" w:sz="4" w:space="0" w:color="auto"/>
              <w:left w:val="single" w:sz="4" w:space="0" w:color="auto"/>
              <w:bottom w:val="single" w:sz="4" w:space="0" w:color="auto"/>
              <w:right w:val="single" w:sz="4" w:space="0" w:color="auto"/>
            </w:tcBorders>
            <w:vAlign w:val="center"/>
            <w:hideMark/>
          </w:tcPr>
          <w:p w14:paraId="3215BF5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96.54%</w:t>
            </w:r>
          </w:p>
        </w:tc>
        <w:tc>
          <w:tcPr>
            <w:tcW w:w="0" w:type="auto"/>
            <w:tcBorders>
              <w:top w:val="single" w:sz="4" w:space="0" w:color="auto"/>
              <w:left w:val="single" w:sz="4" w:space="0" w:color="auto"/>
              <w:bottom w:val="single" w:sz="4" w:space="0" w:color="auto"/>
              <w:right w:val="single" w:sz="4" w:space="0" w:color="auto"/>
            </w:tcBorders>
            <w:vAlign w:val="center"/>
            <w:hideMark/>
          </w:tcPr>
          <w:p w14:paraId="0759A67A"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4B59FC15"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88E9D0"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Kỹ thuật chế biến món ăn</w:t>
            </w:r>
          </w:p>
        </w:tc>
        <w:tc>
          <w:tcPr>
            <w:tcW w:w="0" w:type="auto"/>
            <w:tcBorders>
              <w:top w:val="single" w:sz="4" w:space="0" w:color="auto"/>
              <w:left w:val="single" w:sz="4" w:space="0" w:color="auto"/>
              <w:bottom w:val="single" w:sz="4" w:space="0" w:color="auto"/>
              <w:right w:val="single" w:sz="4" w:space="0" w:color="auto"/>
            </w:tcBorders>
            <w:vAlign w:val="center"/>
            <w:hideMark/>
          </w:tcPr>
          <w:p w14:paraId="687ECAEB"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82.88%</w:t>
            </w:r>
          </w:p>
        </w:tc>
        <w:tc>
          <w:tcPr>
            <w:tcW w:w="0" w:type="auto"/>
            <w:tcBorders>
              <w:top w:val="single" w:sz="4" w:space="0" w:color="auto"/>
              <w:left w:val="single" w:sz="4" w:space="0" w:color="auto"/>
              <w:bottom w:val="single" w:sz="4" w:space="0" w:color="auto"/>
              <w:right w:val="single" w:sz="4" w:space="0" w:color="auto"/>
            </w:tcBorders>
            <w:vAlign w:val="center"/>
            <w:hideMark/>
          </w:tcPr>
          <w:p w14:paraId="633B8AF6"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71.48%</w:t>
            </w:r>
          </w:p>
        </w:tc>
        <w:tc>
          <w:tcPr>
            <w:tcW w:w="0" w:type="auto"/>
            <w:tcBorders>
              <w:top w:val="single" w:sz="4" w:space="0" w:color="auto"/>
              <w:left w:val="single" w:sz="4" w:space="0" w:color="auto"/>
              <w:bottom w:val="single" w:sz="4" w:space="0" w:color="auto"/>
              <w:right w:val="single" w:sz="4" w:space="0" w:color="auto"/>
            </w:tcBorders>
            <w:vAlign w:val="center"/>
            <w:hideMark/>
          </w:tcPr>
          <w:p w14:paraId="7E4EE74A"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76.76%</w:t>
            </w:r>
          </w:p>
        </w:tc>
        <w:tc>
          <w:tcPr>
            <w:tcW w:w="0" w:type="auto"/>
            <w:tcBorders>
              <w:top w:val="single" w:sz="4" w:space="0" w:color="auto"/>
              <w:left w:val="single" w:sz="4" w:space="0" w:color="auto"/>
              <w:bottom w:val="single" w:sz="4" w:space="0" w:color="auto"/>
              <w:right w:val="single" w:sz="4" w:space="0" w:color="auto"/>
            </w:tcBorders>
            <w:vAlign w:val="center"/>
            <w:hideMark/>
          </w:tcPr>
          <w:p w14:paraId="340BFF9D"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2DB838EE"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28877F"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Kỹ thuật phục hồi chức năng</w:t>
            </w:r>
          </w:p>
        </w:tc>
        <w:tc>
          <w:tcPr>
            <w:tcW w:w="0" w:type="auto"/>
            <w:tcBorders>
              <w:top w:val="single" w:sz="4" w:space="0" w:color="auto"/>
              <w:left w:val="single" w:sz="4" w:space="0" w:color="auto"/>
              <w:bottom w:val="single" w:sz="4" w:space="0" w:color="auto"/>
              <w:right w:val="single" w:sz="4" w:space="0" w:color="auto"/>
            </w:tcBorders>
            <w:vAlign w:val="center"/>
            <w:hideMark/>
          </w:tcPr>
          <w:p w14:paraId="6BE2F31E"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95.69%</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5B9E2"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95.88%</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91A3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95.78%</w:t>
            </w:r>
          </w:p>
        </w:tc>
        <w:tc>
          <w:tcPr>
            <w:tcW w:w="0" w:type="auto"/>
            <w:tcBorders>
              <w:top w:val="single" w:sz="4" w:space="0" w:color="auto"/>
              <w:left w:val="single" w:sz="4" w:space="0" w:color="auto"/>
              <w:bottom w:val="single" w:sz="4" w:space="0" w:color="auto"/>
              <w:right w:val="single" w:sz="4" w:space="0" w:color="auto"/>
            </w:tcBorders>
            <w:vAlign w:val="center"/>
            <w:hideMark/>
          </w:tcPr>
          <w:p w14:paraId="533EDD2F"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4799FAE1"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6CC8AC"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Ngôn ngữ và văn hóa Hàn Quốc</w:t>
            </w:r>
          </w:p>
        </w:tc>
        <w:tc>
          <w:tcPr>
            <w:tcW w:w="0" w:type="auto"/>
            <w:tcBorders>
              <w:top w:val="single" w:sz="4" w:space="0" w:color="auto"/>
              <w:left w:val="single" w:sz="4" w:space="0" w:color="auto"/>
              <w:bottom w:val="single" w:sz="4" w:space="0" w:color="auto"/>
              <w:right w:val="single" w:sz="4" w:space="0" w:color="auto"/>
            </w:tcBorders>
            <w:vAlign w:val="center"/>
            <w:hideMark/>
          </w:tcPr>
          <w:p w14:paraId="5B5B2987"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61.95%</w:t>
            </w:r>
          </w:p>
        </w:tc>
        <w:tc>
          <w:tcPr>
            <w:tcW w:w="0" w:type="auto"/>
            <w:tcBorders>
              <w:top w:val="single" w:sz="4" w:space="0" w:color="auto"/>
              <w:left w:val="single" w:sz="4" w:space="0" w:color="auto"/>
              <w:bottom w:val="single" w:sz="4" w:space="0" w:color="auto"/>
              <w:right w:val="single" w:sz="4" w:space="0" w:color="auto"/>
            </w:tcBorders>
            <w:vAlign w:val="center"/>
            <w:hideMark/>
          </w:tcPr>
          <w:p w14:paraId="5354FEFA"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83.24%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EC69BFA"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71.04%</w:t>
            </w:r>
          </w:p>
        </w:tc>
        <w:tc>
          <w:tcPr>
            <w:tcW w:w="0" w:type="auto"/>
            <w:tcBorders>
              <w:top w:val="single" w:sz="4" w:space="0" w:color="auto"/>
              <w:left w:val="single" w:sz="4" w:space="0" w:color="auto"/>
              <w:bottom w:val="single" w:sz="4" w:space="0" w:color="auto"/>
              <w:right w:val="single" w:sz="4" w:space="0" w:color="auto"/>
            </w:tcBorders>
            <w:vAlign w:val="center"/>
            <w:hideMark/>
          </w:tcPr>
          <w:p w14:paraId="245AB9E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4FF9A875"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3A532A"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Ngôn ngữ và văn hóa Trung Quốc</w:t>
            </w:r>
          </w:p>
        </w:tc>
        <w:tc>
          <w:tcPr>
            <w:tcW w:w="0" w:type="auto"/>
            <w:tcBorders>
              <w:top w:val="single" w:sz="4" w:space="0" w:color="auto"/>
              <w:left w:val="single" w:sz="4" w:space="0" w:color="auto"/>
              <w:bottom w:val="single" w:sz="4" w:space="0" w:color="auto"/>
              <w:right w:val="single" w:sz="4" w:space="0" w:color="auto"/>
            </w:tcBorders>
            <w:vAlign w:val="center"/>
            <w:hideMark/>
          </w:tcPr>
          <w:p w14:paraId="4D9572C2"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75.52%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606A18"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51.32%</w:t>
            </w:r>
          </w:p>
        </w:tc>
        <w:tc>
          <w:tcPr>
            <w:tcW w:w="0" w:type="auto"/>
            <w:tcBorders>
              <w:top w:val="single" w:sz="4" w:space="0" w:color="auto"/>
              <w:left w:val="single" w:sz="4" w:space="0" w:color="auto"/>
              <w:bottom w:val="single" w:sz="4" w:space="0" w:color="auto"/>
              <w:right w:val="single" w:sz="4" w:space="0" w:color="auto"/>
            </w:tcBorders>
            <w:vAlign w:val="center"/>
            <w:hideMark/>
          </w:tcPr>
          <w:p w14:paraId="02D310F6"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61.11%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E52C1"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4C7648C4"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C0621A"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Quản trị khách sạn</w:t>
            </w:r>
          </w:p>
        </w:tc>
        <w:tc>
          <w:tcPr>
            <w:tcW w:w="0" w:type="auto"/>
            <w:tcBorders>
              <w:top w:val="single" w:sz="4" w:space="0" w:color="auto"/>
              <w:left w:val="single" w:sz="4" w:space="0" w:color="auto"/>
              <w:bottom w:val="single" w:sz="4" w:space="0" w:color="auto"/>
              <w:right w:val="single" w:sz="4" w:space="0" w:color="auto"/>
            </w:tcBorders>
            <w:vAlign w:val="center"/>
            <w:hideMark/>
          </w:tcPr>
          <w:p w14:paraId="6A8051DD"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90.26%</w:t>
            </w:r>
          </w:p>
        </w:tc>
        <w:tc>
          <w:tcPr>
            <w:tcW w:w="0" w:type="auto"/>
            <w:tcBorders>
              <w:top w:val="single" w:sz="4" w:space="0" w:color="auto"/>
              <w:left w:val="single" w:sz="4" w:space="0" w:color="auto"/>
              <w:bottom w:val="single" w:sz="4" w:space="0" w:color="auto"/>
              <w:right w:val="single" w:sz="4" w:space="0" w:color="auto"/>
            </w:tcBorders>
            <w:vAlign w:val="center"/>
            <w:hideMark/>
          </w:tcPr>
          <w:p w14:paraId="57D183FE"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92.28%</w:t>
            </w:r>
          </w:p>
        </w:tc>
        <w:tc>
          <w:tcPr>
            <w:tcW w:w="0" w:type="auto"/>
            <w:tcBorders>
              <w:top w:val="single" w:sz="4" w:space="0" w:color="auto"/>
              <w:left w:val="single" w:sz="4" w:space="0" w:color="auto"/>
              <w:bottom w:val="single" w:sz="4" w:space="0" w:color="auto"/>
              <w:right w:val="single" w:sz="4" w:space="0" w:color="auto"/>
            </w:tcBorders>
            <w:vAlign w:val="center"/>
            <w:hideMark/>
          </w:tcPr>
          <w:p w14:paraId="1BC19904"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91.26%</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7FDF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701D7513"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D259D9"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Quản trị kinh doanh</w:t>
            </w:r>
          </w:p>
        </w:tc>
        <w:tc>
          <w:tcPr>
            <w:tcW w:w="0" w:type="auto"/>
            <w:tcBorders>
              <w:top w:val="single" w:sz="4" w:space="0" w:color="auto"/>
              <w:left w:val="single" w:sz="4" w:space="0" w:color="auto"/>
              <w:bottom w:val="single" w:sz="4" w:space="0" w:color="auto"/>
              <w:right w:val="single" w:sz="4" w:space="0" w:color="auto"/>
            </w:tcBorders>
            <w:vAlign w:val="center"/>
            <w:hideMark/>
          </w:tcPr>
          <w:p w14:paraId="50CDC115"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94.10%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0752829"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9926518"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93.63%</w:t>
            </w:r>
          </w:p>
        </w:tc>
        <w:tc>
          <w:tcPr>
            <w:tcW w:w="0" w:type="auto"/>
            <w:tcBorders>
              <w:top w:val="single" w:sz="4" w:space="0" w:color="auto"/>
              <w:left w:val="single" w:sz="4" w:space="0" w:color="auto"/>
              <w:bottom w:val="single" w:sz="4" w:space="0" w:color="auto"/>
              <w:right w:val="single" w:sz="4" w:space="0" w:color="auto"/>
            </w:tcBorders>
            <w:vAlign w:val="center"/>
            <w:hideMark/>
          </w:tcPr>
          <w:p w14:paraId="703D0609"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D1245F8"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214E6B"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Thiết kế đồ họa</w:t>
            </w:r>
          </w:p>
        </w:tc>
        <w:tc>
          <w:tcPr>
            <w:tcW w:w="0" w:type="auto"/>
            <w:tcBorders>
              <w:top w:val="single" w:sz="4" w:space="0" w:color="auto"/>
              <w:left w:val="single" w:sz="4" w:space="0" w:color="auto"/>
              <w:bottom w:val="single" w:sz="4" w:space="0" w:color="auto"/>
              <w:right w:val="single" w:sz="4" w:space="0" w:color="auto"/>
            </w:tcBorders>
            <w:vAlign w:val="center"/>
            <w:hideMark/>
          </w:tcPr>
          <w:p w14:paraId="59CA23BB"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95.53%</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99400"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94.88%</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FA063"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DF8CE61"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A4FF5C5"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12EFB2"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Điều dưỡng</w:t>
            </w:r>
          </w:p>
        </w:tc>
        <w:tc>
          <w:tcPr>
            <w:tcW w:w="0" w:type="auto"/>
            <w:tcBorders>
              <w:top w:val="single" w:sz="4" w:space="0" w:color="auto"/>
              <w:left w:val="single" w:sz="4" w:space="0" w:color="auto"/>
              <w:bottom w:val="single" w:sz="4" w:space="0" w:color="auto"/>
              <w:right w:val="single" w:sz="4" w:space="0" w:color="auto"/>
            </w:tcBorders>
            <w:vAlign w:val="center"/>
            <w:hideMark/>
          </w:tcPr>
          <w:p w14:paraId="1E8246C6"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92.28%</w:t>
            </w:r>
          </w:p>
        </w:tc>
        <w:tc>
          <w:tcPr>
            <w:tcW w:w="0" w:type="auto"/>
            <w:tcBorders>
              <w:top w:val="single" w:sz="4" w:space="0" w:color="auto"/>
              <w:left w:val="single" w:sz="4" w:space="0" w:color="auto"/>
              <w:bottom w:val="single" w:sz="4" w:space="0" w:color="auto"/>
              <w:right w:val="single" w:sz="4" w:space="0" w:color="auto"/>
            </w:tcBorders>
            <w:vAlign w:val="center"/>
            <w:hideMark/>
          </w:tcPr>
          <w:p w14:paraId="06E1DBDF"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92.32%</w:t>
            </w:r>
          </w:p>
        </w:tc>
        <w:tc>
          <w:tcPr>
            <w:tcW w:w="0" w:type="auto"/>
            <w:tcBorders>
              <w:top w:val="single" w:sz="4" w:space="0" w:color="auto"/>
              <w:left w:val="single" w:sz="4" w:space="0" w:color="auto"/>
              <w:bottom w:val="single" w:sz="4" w:space="0" w:color="auto"/>
              <w:right w:val="single" w:sz="4" w:space="0" w:color="auto"/>
            </w:tcBorders>
            <w:vAlign w:val="center"/>
            <w:hideMark/>
          </w:tcPr>
          <w:p w14:paraId="21BCA77F"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92.30%</w:t>
            </w:r>
          </w:p>
        </w:tc>
        <w:tc>
          <w:tcPr>
            <w:tcW w:w="0" w:type="auto"/>
            <w:tcBorders>
              <w:top w:val="single" w:sz="4" w:space="0" w:color="auto"/>
              <w:left w:val="single" w:sz="4" w:space="0" w:color="auto"/>
              <w:bottom w:val="single" w:sz="4" w:space="0" w:color="auto"/>
              <w:right w:val="single" w:sz="4" w:space="0" w:color="auto"/>
            </w:tcBorders>
            <w:vAlign w:val="center"/>
            <w:hideMark/>
          </w:tcPr>
          <w:p w14:paraId="5D72706D"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2E828836"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9436D2"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Ứng dụng phần mềm</w:t>
            </w:r>
          </w:p>
        </w:tc>
        <w:tc>
          <w:tcPr>
            <w:tcW w:w="0" w:type="auto"/>
            <w:tcBorders>
              <w:top w:val="single" w:sz="4" w:space="0" w:color="auto"/>
              <w:left w:val="single" w:sz="4" w:space="0" w:color="auto"/>
              <w:bottom w:val="single" w:sz="4" w:space="0" w:color="auto"/>
              <w:right w:val="single" w:sz="4" w:space="0" w:color="auto"/>
            </w:tcBorders>
            <w:vAlign w:val="center"/>
            <w:hideMark/>
          </w:tcPr>
          <w:p w14:paraId="2907EF3B"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98.21%</w:t>
            </w:r>
          </w:p>
        </w:tc>
        <w:tc>
          <w:tcPr>
            <w:tcW w:w="0" w:type="auto"/>
            <w:tcBorders>
              <w:top w:val="single" w:sz="4" w:space="0" w:color="auto"/>
              <w:left w:val="single" w:sz="4" w:space="0" w:color="auto"/>
              <w:bottom w:val="single" w:sz="4" w:space="0" w:color="auto"/>
              <w:right w:val="single" w:sz="4" w:space="0" w:color="auto"/>
            </w:tcBorders>
            <w:vAlign w:val="center"/>
            <w:hideMark/>
          </w:tcPr>
          <w:p w14:paraId="30717537"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98.48%</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A7D19"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98.34%</w:t>
            </w:r>
          </w:p>
        </w:tc>
        <w:tc>
          <w:tcPr>
            <w:tcW w:w="0" w:type="auto"/>
            <w:tcBorders>
              <w:top w:val="single" w:sz="4" w:space="0" w:color="auto"/>
              <w:left w:val="single" w:sz="4" w:space="0" w:color="auto"/>
              <w:bottom w:val="single" w:sz="4" w:space="0" w:color="auto"/>
              <w:right w:val="single" w:sz="4" w:space="0" w:color="auto"/>
            </w:tcBorders>
            <w:vAlign w:val="center"/>
            <w:hideMark/>
          </w:tcPr>
          <w:p w14:paraId="268DF1D0" w14:textId="77777777" w:rsidR="00BC65B1" w:rsidRPr="00E13D84" w:rsidRDefault="00BC65B1" w:rsidP="00CB4A4C">
            <w:pPr>
              <w:pStyle w:val="Compact"/>
              <w:spacing w:before="60" w:after="6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bl>
    <w:p w14:paraId="60B05CAD" w14:textId="77777777" w:rsidR="00BC65B1" w:rsidRPr="00E13D84" w:rsidRDefault="00BC65B1" w:rsidP="0066240D">
      <w:pPr>
        <w:pStyle w:val="Bb"/>
      </w:pPr>
      <w:bookmarkStart w:id="83" w:name="_Toc233891325"/>
      <w:r w:rsidRPr="00E13D84">
        <w:t>Bảng 3.12. Kết quả thực nghiệm mô hình hồi quy phi tuyến</w:t>
      </w:r>
      <w:bookmarkEnd w:id="83"/>
    </w:p>
    <w:p w14:paraId="68E0499D" w14:textId="77777777" w:rsidR="00BC65B1" w:rsidRPr="00E13D84" w:rsidRDefault="00BC65B1" w:rsidP="0066240D">
      <w:pPr>
        <w:spacing w:line="360" w:lineRule="auto"/>
        <w:ind w:firstLine="720"/>
        <w:jc w:val="both"/>
        <w:rPr>
          <w:sz w:val="26"/>
          <w:szCs w:val="26"/>
        </w:rPr>
      </w:pPr>
      <w:r w:rsidRPr="00E13D84">
        <w:rPr>
          <w:sz w:val="26"/>
          <w:szCs w:val="26"/>
        </w:rPr>
        <w:t>Kết quả tại Bảng 3.12 cho thấy Random Forest đạt hiệu năng cao ở các ngành có đặc trưng rõ ràng như Công nghệ ô tô, Dược, Ứng dụng phần mềm, Thiết kế đồ họa, Quản trị kinh doanh và Quản trị khách sạn. Tuy nhiên, tương tự mô hình tuyến tính, mô hình vẫn gặp khó khăn ở nhóm ngành ngôn ngữ - văn hóa, đặc biệt là Ngôn ngữ và văn hóa Trung Quốc. Điều này cho thấy nguyên nhân sai lệch không chỉ xuất phát từ giới hạn tuyến tính của mô hình, mà còn liên quan đến mức độ chồng lấp đặc trưng giữa các ngành học.</w:t>
      </w:r>
    </w:p>
    <w:p w14:paraId="7F74F408" w14:textId="77777777" w:rsidR="00BC65B1" w:rsidRPr="0066240D" w:rsidRDefault="00BC65B1" w:rsidP="00E13D84">
      <w:pPr>
        <w:spacing w:line="360" w:lineRule="auto"/>
        <w:rPr>
          <w:bCs/>
          <w:i/>
          <w:iCs/>
          <w:sz w:val="26"/>
          <w:szCs w:val="26"/>
        </w:rPr>
      </w:pPr>
      <w:r w:rsidRPr="0066240D">
        <w:rPr>
          <w:bCs/>
          <w:i/>
          <w:iCs/>
          <w:sz w:val="26"/>
          <w:szCs w:val="26"/>
        </w:rPr>
        <w:t>3.2.1.3. Triển khai thử nghiệm mô hình LSTM_Net</w:t>
      </w:r>
    </w:p>
    <w:p w14:paraId="44C2DB9B" w14:textId="77777777" w:rsidR="00BC65B1" w:rsidRPr="00E13D84" w:rsidRDefault="00BC65B1" w:rsidP="0066240D">
      <w:pPr>
        <w:spacing w:line="360" w:lineRule="auto"/>
        <w:ind w:firstLine="720"/>
        <w:jc w:val="both"/>
        <w:rPr>
          <w:sz w:val="26"/>
          <w:szCs w:val="26"/>
        </w:rPr>
      </w:pPr>
      <w:r w:rsidRPr="00E13D84">
        <w:rPr>
          <w:sz w:val="26"/>
          <w:szCs w:val="26"/>
        </w:rPr>
        <w:t xml:space="preserve">Trên cơ sở lý thuyết về LSTM đã trình bày tại mục 2.2.3, đề án triển khai mô hình học sâu LSTM_Net nhằm khai thác đặc điểm dữ liệu học tập có tính chuỗi thời gian. Khác với Logistic Regression đa lớp và Random Forest Classifier xử lý dữ liệu </w:t>
      </w:r>
      <w:r w:rsidRPr="00E13D84">
        <w:rPr>
          <w:sz w:val="26"/>
          <w:szCs w:val="26"/>
        </w:rPr>
        <w:lastRenderedPageBreak/>
        <w:t>chủ yếu dưới dạng vector đặc trưng tĩnh, LSTM_Net được sử dụng để học xu hướng biến đổi kết quả học tập qua các năm học.</w:t>
      </w:r>
    </w:p>
    <w:p w14:paraId="026F972A" w14:textId="77777777" w:rsidR="00BC65B1" w:rsidRPr="00E13D84" w:rsidRDefault="00BC65B1" w:rsidP="0066240D">
      <w:pPr>
        <w:spacing w:line="360" w:lineRule="auto"/>
        <w:ind w:firstLine="720"/>
        <w:jc w:val="both"/>
        <w:rPr>
          <w:sz w:val="26"/>
          <w:szCs w:val="26"/>
        </w:rPr>
      </w:pPr>
      <w:r w:rsidRPr="00E13D84">
        <w:rPr>
          <w:sz w:val="26"/>
          <w:szCs w:val="26"/>
        </w:rPr>
        <w:t>Dữ liệu đầu vào của LSTM_Net được tổ chức lại thành tensor ba chiều. Với mỗi học sinh, dữ liệu được biểu diễn theo trật tự thời gian của ba giai đoạn học tập. Tại mỗi bước thời gian, mô hình tiếp nhận 15 đặc trưng gồm điểm học tập và các đặc trưng RIASEC đã được chuẩn hóa. Trường hợp nhóm RIASEC được thu thập một lần, các giá trị này được kết hợp cùng đặc trưng học tập tại từng bước thời gian để bảo đảm cấu trúc đầu vào thống nhất.</w:t>
      </w:r>
    </w:p>
    <w:p w14:paraId="0E06CF2C" w14:textId="77777777" w:rsidR="00BC65B1" w:rsidRPr="00E13D84" w:rsidRDefault="00BC65B1" w:rsidP="00E13D84">
      <w:pPr>
        <w:spacing w:line="360" w:lineRule="auto"/>
        <w:jc w:val="center"/>
        <w:rPr>
          <w:sz w:val="26"/>
          <w:szCs w:val="26"/>
        </w:rPr>
      </w:pPr>
      <w:r w:rsidRPr="00E13D84">
        <w:rPr>
          <w:rFonts w:eastAsia="Cambria Math"/>
          <w:sz w:val="26"/>
          <w:szCs w:val="26"/>
        </w:rPr>
        <w:t xml:space="preserve">X_LSTM </w:t>
      </w:r>
      <w:r w:rsidRPr="00E13D84">
        <w:rPr>
          <w:rFonts w:ascii="Cambria Math" w:eastAsia="Cambria Math" w:hAnsi="Cambria Math" w:cs="Cambria Math"/>
          <w:sz w:val="26"/>
          <w:szCs w:val="26"/>
        </w:rPr>
        <w:t>∈</w:t>
      </w:r>
      <w:r w:rsidRPr="00E13D84">
        <w:rPr>
          <w:rFonts w:eastAsia="Cambria Math"/>
          <w:sz w:val="26"/>
          <w:szCs w:val="26"/>
        </w:rPr>
        <w:t xml:space="preserve"> ℝ^(N×3×15)</w:t>
      </w:r>
    </w:p>
    <w:p w14:paraId="36468535" w14:textId="77777777" w:rsidR="00BC65B1" w:rsidRPr="00E13D84" w:rsidRDefault="00BC65B1" w:rsidP="00E13D84">
      <w:pPr>
        <w:spacing w:line="360" w:lineRule="auto"/>
        <w:jc w:val="center"/>
        <w:rPr>
          <w:sz w:val="26"/>
          <w:szCs w:val="26"/>
        </w:rPr>
      </w:pPr>
      <w:r w:rsidRPr="00E13D84">
        <w:rPr>
          <w:rFonts w:eastAsia="Cambria Math"/>
          <w:sz w:val="26"/>
          <w:szCs w:val="26"/>
        </w:rPr>
        <w:t>o = W h_T + b</w:t>
      </w:r>
    </w:p>
    <w:p w14:paraId="4A7111E7" w14:textId="77777777" w:rsidR="00BC65B1" w:rsidRPr="00E13D84" w:rsidRDefault="00BC65B1" w:rsidP="00E13D84">
      <w:pPr>
        <w:spacing w:line="360" w:lineRule="auto"/>
        <w:jc w:val="center"/>
        <w:rPr>
          <w:sz w:val="26"/>
          <w:szCs w:val="26"/>
          <w:lang w:val="es-ES"/>
        </w:rPr>
      </w:pPr>
      <w:proofErr w:type="gramStart"/>
      <w:r w:rsidRPr="00E13D84">
        <w:rPr>
          <w:rFonts w:eastAsia="Cambria Math"/>
          <w:sz w:val="26"/>
          <w:szCs w:val="26"/>
          <w:lang w:val="es-ES"/>
        </w:rPr>
        <w:t>P(</w:t>
      </w:r>
      <w:proofErr w:type="gramEnd"/>
      <w:r w:rsidRPr="00E13D84">
        <w:rPr>
          <w:rFonts w:eastAsia="Cambria Math"/>
          <w:sz w:val="26"/>
          <w:szCs w:val="26"/>
          <w:lang w:val="es-ES"/>
        </w:rPr>
        <w:t>y = k|X) = Softmax(o)_k</w:t>
      </w:r>
    </w:p>
    <w:p w14:paraId="6EC8A7FA" w14:textId="77777777" w:rsidR="00BC65B1" w:rsidRPr="00E13D84" w:rsidRDefault="00BC65B1" w:rsidP="0066240D">
      <w:pPr>
        <w:spacing w:line="360" w:lineRule="auto"/>
        <w:ind w:firstLine="720"/>
        <w:jc w:val="both"/>
        <w:rPr>
          <w:sz w:val="26"/>
          <w:szCs w:val="26"/>
          <w:lang w:val="es-ES"/>
        </w:rPr>
      </w:pPr>
      <w:r w:rsidRPr="00E13D84">
        <w:rPr>
          <w:sz w:val="26"/>
          <w:szCs w:val="26"/>
          <w:lang w:val="es-ES"/>
        </w:rPr>
        <w:t>Trong đó, N là số lượng học sinh, 3 là số bước thời gian, 15 là số đặc trưng tại mỗi bước thời gian, h_T là trạng thái ẩn cuối cùng của LSTM và o là vector logits trước khi chuyển thành xác suất theo 12 ngành học. Mô hình sử dụng phân phối xác suất đầu ra để xác định Top-1 và Top-3 ngành học phù hợp.</w:t>
      </w:r>
    </w:p>
    <w:tbl>
      <w:tblPr>
        <w:tblStyle w:val="Table"/>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195"/>
        <w:gridCol w:w="2194"/>
        <w:gridCol w:w="2194"/>
        <w:gridCol w:w="2194"/>
      </w:tblGrid>
      <w:tr w:rsidR="00BC65B1" w:rsidRPr="00E13D84" w14:paraId="307081CA" w14:textId="77777777" w:rsidTr="00514CE1">
        <w:trPr>
          <w:cnfStyle w:val="100000000000" w:firstRow="1" w:lastRow="0" w:firstColumn="0" w:lastColumn="0" w:oddVBand="0" w:evenVBand="0" w:oddHBand="0" w:evenHBand="0" w:firstRowFirstColumn="0" w:firstRowLastColumn="0" w:lastRowFirstColumn="0" w:lastRowLastColumn="0"/>
          <w:tblHeade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22E11297" w14:textId="77777777" w:rsidR="00BC65B1" w:rsidRPr="00E13D84" w:rsidRDefault="00BC65B1" w:rsidP="00CB4A4C">
            <w:pPr>
              <w:pStyle w:val="Compact"/>
              <w:spacing w:before="0" w:after="0" w:line="336"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Lớp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92EC92" w14:textId="77777777" w:rsidR="00BC65B1" w:rsidRPr="00E13D84" w:rsidRDefault="00BC65B1" w:rsidP="00CB4A4C">
            <w:pPr>
              <w:pStyle w:val="Compact"/>
              <w:spacing w:before="0" w:after="0" w:line="336"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Loại</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28A5BFB" w14:textId="77777777" w:rsidR="00BC65B1" w:rsidRPr="00E13D84" w:rsidRDefault="00BC65B1" w:rsidP="00CB4A4C">
            <w:pPr>
              <w:pStyle w:val="Compact"/>
              <w:spacing w:before="0" w:after="0" w:line="336"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Thông số</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0F775D8" w14:textId="77777777" w:rsidR="00BC65B1" w:rsidRPr="00E13D84" w:rsidRDefault="00BC65B1" w:rsidP="00CB4A4C">
            <w:pPr>
              <w:pStyle w:val="Compact"/>
              <w:spacing w:before="0" w:after="0" w:line="336"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Chi tiết</w:t>
            </w:r>
          </w:p>
        </w:tc>
      </w:tr>
      <w:tr w:rsidR="00BC65B1" w:rsidRPr="00E13D84" w14:paraId="739EBFA5"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672FDD33"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Input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245E96C"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F18A801"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(N, 3, 15)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F20B0D"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Chuỗi 3 năm học, 15 đặc trưng/năm</w:t>
            </w:r>
          </w:p>
        </w:tc>
      </w:tr>
      <w:tr w:rsidR="00BC65B1" w:rsidRPr="00E13D84" w14:paraId="7C84EB64"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2C2B198C"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LSTM Layer 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C7FEC66"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LSTM</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29CC50C"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input=15, hidden=128</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340157A"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Đơn hướng (Unidirectional)</w:t>
            </w:r>
          </w:p>
        </w:tc>
      </w:tr>
      <w:tr w:rsidR="00BC65B1" w:rsidRPr="00E13D84" w14:paraId="144366ED"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1247681F"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LSTM Layer 2</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8722C6D"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LSTM</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1F3029"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hidden=128→128</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A875136"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Dropout=0.3 giữa các lớp</w:t>
            </w:r>
          </w:p>
        </w:tc>
      </w:tr>
      <w:tr w:rsidR="00BC65B1" w:rsidRPr="00E13D84" w14:paraId="53518F66"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78D0518F"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FC Layer 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AD5D561"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Linear</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867E2F3"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128 → 128</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47A4FBB"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Fully Connected</w:t>
            </w:r>
          </w:p>
        </w:tc>
      </w:tr>
      <w:tr w:rsidR="00BC65B1" w:rsidRPr="00E13D84" w14:paraId="36475B64"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7AF72D6B"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Activation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7965B40"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ReLU</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E37B057"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1974F0D2"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Hàm kích hoạt phi tuyến</w:t>
            </w:r>
          </w:p>
        </w:tc>
      </w:tr>
      <w:tr w:rsidR="00BC65B1" w:rsidRPr="00E13D84" w14:paraId="3E088AED"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6A89E085"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Regularization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6773C50"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Dropout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751956A"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p=0.4</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FDDE0DE"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Chống overfitting</w:t>
            </w:r>
          </w:p>
        </w:tc>
      </w:tr>
      <w:tr w:rsidR="00BC65B1" w:rsidRPr="00E13D84" w14:paraId="30623D46"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68C67D9D"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FC Layer 2 (Output)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1CDCFDF"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Linear</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FAC5DB3"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128 → 12</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2938501"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Logits cho 12 ngành</w:t>
            </w:r>
          </w:p>
        </w:tc>
      </w:tr>
      <w:tr w:rsidR="00BC65B1" w:rsidRPr="00E13D84" w14:paraId="071F8CC7" w14:textId="77777777" w:rsidTr="00514CE1">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3D56BF7"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Output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D9BABC8"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Softmax</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81A1BAF"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12 xác suất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CA4BE25" w14:textId="77777777" w:rsidR="00BC65B1" w:rsidRPr="00E13D84" w:rsidRDefault="00BC65B1" w:rsidP="00CB4A4C">
            <w:pPr>
              <w:pStyle w:val="Compact"/>
              <w:spacing w:before="0" w:after="0" w:line="336" w:lineRule="auto"/>
              <w:rPr>
                <w:rFonts w:ascii="Times New Roman" w:hAnsi="Times New Roman" w:cs="Times New Roman"/>
                <w:sz w:val="26"/>
                <w:szCs w:val="26"/>
              </w:rPr>
            </w:pPr>
            <w:r w:rsidRPr="00E13D84">
              <w:rPr>
                <w:rFonts w:ascii="Times New Roman" w:eastAsia="Times New Roman" w:hAnsi="Times New Roman" w:cs="Times New Roman"/>
                <w:sz w:val="26"/>
                <w:szCs w:val="26"/>
              </w:rPr>
              <w:t>Tổng = 1.0</w:t>
            </w:r>
          </w:p>
        </w:tc>
      </w:tr>
    </w:tbl>
    <w:p w14:paraId="6068612B" w14:textId="77777777" w:rsidR="00BC65B1" w:rsidRPr="00E13D84" w:rsidRDefault="00BC65B1" w:rsidP="00F8289E">
      <w:pPr>
        <w:pStyle w:val="Bb"/>
      </w:pPr>
      <w:bookmarkStart w:id="84" w:name="_Toc233891326"/>
      <w:r w:rsidRPr="00E13D84">
        <w:t>Bảng 3.13. Kiến trúc mô hình LSTM_Net</w:t>
      </w:r>
      <w:bookmarkEnd w:id="84"/>
    </w:p>
    <w:tbl>
      <w:tblPr>
        <w:tblStyle w:val="Table"/>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6379"/>
        <w:gridCol w:w="2398"/>
      </w:tblGrid>
      <w:tr w:rsidR="00BC65B1" w:rsidRPr="00E13D84" w14:paraId="7B958AD3" w14:textId="77777777" w:rsidTr="00F8289E">
        <w:trPr>
          <w:cnfStyle w:val="100000000000" w:firstRow="1" w:lastRow="0" w:firstColumn="0" w:lastColumn="0" w:oddVBand="0" w:evenVBand="0" w:oddHBand="0" w:evenHBand="0" w:firstRowFirstColumn="0" w:firstRowLastColumn="0" w:lastRowFirstColumn="0" w:lastRowLastColumn="0"/>
          <w:tblHeade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1F649546" w14:textId="77777777" w:rsidR="00BC65B1" w:rsidRPr="00E13D84" w:rsidRDefault="00BC65B1" w:rsidP="00CB4A4C">
            <w:pPr>
              <w:pStyle w:val="Compact"/>
              <w:spacing w:before="40" w:after="4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lastRenderedPageBreak/>
              <w:t>Tên tham số</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0BF726C" w14:textId="77777777" w:rsidR="00BC65B1" w:rsidRPr="00E13D84" w:rsidRDefault="00BC65B1" w:rsidP="00CB4A4C">
            <w:pPr>
              <w:pStyle w:val="Compact"/>
              <w:spacing w:before="40" w:after="40"/>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Số lượng</w:t>
            </w:r>
          </w:p>
        </w:tc>
      </w:tr>
      <w:tr w:rsidR="00BC65B1" w:rsidRPr="00E13D84" w14:paraId="542A831E"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32FBA894"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lstm.weight</w:t>
            </w:r>
            <w:proofErr w:type="gramEnd"/>
            <w:r w:rsidRPr="00E13D84">
              <w:rPr>
                <w:rFonts w:ascii="Times New Roman" w:eastAsia="Times New Roman" w:hAnsi="Times New Roman" w:cs="Times New Roman"/>
                <w:sz w:val="26"/>
                <w:szCs w:val="26"/>
              </w:rPr>
              <w:t>_ih_l0</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B7F0D34"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7,680</w:t>
            </w:r>
          </w:p>
        </w:tc>
      </w:tr>
      <w:tr w:rsidR="00BC65B1" w:rsidRPr="00E13D84" w14:paraId="63A9515D"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7DF50038"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lstm.weight</w:t>
            </w:r>
            <w:proofErr w:type="gramEnd"/>
            <w:r w:rsidRPr="00E13D84">
              <w:rPr>
                <w:rFonts w:ascii="Times New Roman" w:eastAsia="Times New Roman" w:hAnsi="Times New Roman" w:cs="Times New Roman"/>
                <w:sz w:val="26"/>
                <w:szCs w:val="26"/>
              </w:rPr>
              <w:t>_hh_l0</w:t>
            </w:r>
          </w:p>
        </w:tc>
        <w:tc>
          <w:tcPr>
            <w:tcW w:w="1366" w:type="pct"/>
            <w:tcBorders>
              <w:top w:val="single" w:sz="4" w:space="0" w:color="auto"/>
              <w:left w:val="single" w:sz="4" w:space="0" w:color="auto"/>
              <w:bottom w:val="single" w:sz="4" w:space="0" w:color="auto"/>
              <w:right w:val="single" w:sz="4" w:space="0" w:color="auto"/>
            </w:tcBorders>
            <w:vAlign w:val="center"/>
            <w:hideMark/>
          </w:tcPr>
          <w:p w14:paraId="3B165AE2"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65,536</w:t>
            </w:r>
          </w:p>
        </w:tc>
      </w:tr>
      <w:tr w:rsidR="00BC65B1" w:rsidRPr="00E13D84" w14:paraId="071CD2E1"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71A33EA4"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lstm.bias</w:t>
            </w:r>
            <w:proofErr w:type="gramEnd"/>
            <w:r w:rsidRPr="00E13D84">
              <w:rPr>
                <w:rFonts w:ascii="Times New Roman" w:eastAsia="Times New Roman" w:hAnsi="Times New Roman" w:cs="Times New Roman"/>
                <w:sz w:val="26"/>
                <w:szCs w:val="26"/>
              </w:rPr>
              <w:t>_ih_l0</w:t>
            </w:r>
          </w:p>
        </w:tc>
        <w:tc>
          <w:tcPr>
            <w:tcW w:w="1366" w:type="pct"/>
            <w:tcBorders>
              <w:top w:val="single" w:sz="4" w:space="0" w:color="auto"/>
              <w:left w:val="single" w:sz="4" w:space="0" w:color="auto"/>
              <w:bottom w:val="single" w:sz="4" w:space="0" w:color="auto"/>
              <w:right w:val="single" w:sz="4" w:space="0" w:color="auto"/>
            </w:tcBorders>
            <w:vAlign w:val="center"/>
            <w:hideMark/>
          </w:tcPr>
          <w:p w14:paraId="1EA6FBF6"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512</w:t>
            </w:r>
          </w:p>
        </w:tc>
      </w:tr>
      <w:tr w:rsidR="00BC65B1" w:rsidRPr="00E13D84" w14:paraId="745D4E65"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77D2B24A"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lstm.bias</w:t>
            </w:r>
            <w:proofErr w:type="gramEnd"/>
            <w:r w:rsidRPr="00E13D84">
              <w:rPr>
                <w:rFonts w:ascii="Times New Roman" w:eastAsia="Times New Roman" w:hAnsi="Times New Roman" w:cs="Times New Roman"/>
                <w:sz w:val="26"/>
                <w:szCs w:val="26"/>
              </w:rPr>
              <w:t>_hh_l0</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90EB5B2"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512</w:t>
            </w:r>
          </w:p>
        </w:tc>
      </w:tr>
      <w:tr w:rsidR="00BC65B1" w:rsidRPr="00E13D84" w14:paraId="26A1FB84"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3A9565A3"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lstm.weight</w:t>
            </w:r>
            <w:proofErr w:type="gramEnd"/>
            <w:r w:rsidRPr="00E13D84">
              <w:rPr>
                <w:rFonts w:ascii="Times New Roman" w:eastAsia="Times New Roman" w:hAnsi="Times New Roman" w:cs="Times New Roman"/>
                <w:sz w:val="26"/>
                <w:szCs w:val="26"/>
              </w:rPr>
              <w:t>_ih_l1</w:t>
            </w:r>
          </w:p>
        </w:tc>
        <w:tc>
          <w:tcPr>
            <w:tcW w:w="1366" w:type="pct"/>
            <w:tcBorders>
              <w:top w:val="single" w:sz="4" w:space="0" w:color="auto"/>
              <w:left w:val="single" w:sz="4" w:space="0" w:color="auto"/>
              <w:bottom w:val="single" w:sz="4" w:space="0" w:color="auto"/>
              <w:right w:val="single" w:sz="4" w:space="0" w:color="auto"/>
            </w:tcBorders>
            <w:vAlign w:val="center"/>
            <w:hideMark/>
          </w:tcPr>
          <w:p w14:paraId="1068FC41"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65,536</w:t>
            </w:r>
          </w:p>
        </w:tc>
      </w:tr>
      <w:tr w:rsidR="00BC65B1" w:rsidRPr="00E13D84" w14:paraId="0DC390CB"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2F3ACFBF"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lstm.weight</w:t>
            </w:r>
            <w:proofErr w:type="gramEnd"/>
            <w:r w:rsidRPr="00E13D84">
              <w:rPr>
                <w:rFonts w:ascii="Times New Roman" w:eastAsia="Times New Roman" w:hAnsi="Times New Roman" w:cs="Times New Roman"/>
                <w:sz w:val="26"/>
                <w:szCs w:val="26"/>
              </w:rPr>
              <w:t>_hh_l1</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E408F3A"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65,536</w:t>
            </w:r>
          </w:p>
        </w:tc>
      </w:tr>
      <w:tr w:rsidR="00BC65B1" w:rsidRPr="00E13D84" w14:paraId="35CD1624"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229684CE"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lstm.bias</w:t>
            </w:r>
            <w:proofErr w:type="gramEnd"/>
            <w:r w:rsidRPr="00E13D84">
              <w:rPr>
                <w:rFonts w:ascii="Times New Roman" w:eastAsia="Times New Roman" w:hAnsi="Times New Roman" w:cs="Times New Roman"/>
                <w:sz w:val="26"/>
                <w:szCs w:val="26"/>
              </w:rPr>
              <w:t>_ih_l1</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3718A23"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512</w:t>
            </w:r>
          </w:p>
        </w:tc>
      </w:tr>
      <w:tr w:rsidR="00BC65B1" w:rsidRPr="00E13D84" w14:paraId="61180DD4"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17D72A1D" w14:textId="77777777" w:rsidR="00BC65B1" w:rsidRPr="00E13D84" w:rsidRDefault="00BC65B1" w:rsidP="00CB4A4C">
            <w:pPr>
              <w:pStyle w:val="Compact"/>
              <w:spacing w:before="40" w:after="40"/>
              <w:rPr>
                <w:rFonts w:ascii="Times New Roman" w:hAnsi="Times New Roman" w:cs="Times New Roman"/>
                <w:sz w:val="26"/>
                <w:szCs w:val="26"/>
              </w:rPr>
            </w:pPr>
            <w:proofErr w:type="gramStart"/>
            <w:r w:rsidRPr="00E13D84">
              <w:rPr>
                <w:rFonts w:ascii="Times New Roman" w:eastAsia="Times New Roman" w:hAnsi="Times New Roman" w:cs="Times New Roman"/>
                <w:sz w:val="26"/>
                <w:szCs w:val="26"/>
              </w:rPr>
              <w:t>lstm.bias</w:t>
            </w:r>
            <w:proofErr w:type="gramEnd"/>
            <w:r w:rsidRPr="00E13D84">
              <w:rPr>
                <w:rFonts w:ascii="Times New Roman" w:eastAsia="Times New Roman" w:hAnsi="Times New Roman" w:cs="Times New Roman"/>
                <w:sz w:val="26"/>
                <w:szCs w:val="26"/>
              </w:rPr>
              <w:t>_hh_l1</w:t>
            </w:r>
          </w:p>
        </w:tc>
        <w:tc>
          <w:tcPr>
            <w:tcW w:w="1366" w:type="pct"/>
            <w:tcBorders>
              <w:top w:val="single" w:sz="4" w:space="0" w:color="auto"/>
              <w:left w:val="single" w:sz="4" w:space="0" w:color="auto"/>
              <w:bottom w:val="single" w:sz="4" w:space="0" w:color="auto"/>
              <w:right w:val="single" w:sz="4" w:space="0" w:color="auto"/>
            </w:tcBorders>
            <w:vAlign w:val="center"/>
            <w:hideMark/>
          </w:tcPr>
          <w:p w14:paraId="34775581"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512</w:t>
            </w:r>
          </w:p>
        </w:tc>
      </w:tr>
      <w:tr w:rsidR="00BC65B1" w:rsidRPr="00E13D84" w14:paraId="16D2550D"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72D7614B"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fc.</w:t>
            </w:r>
            <w:proofErr w:type="gramStart"/>
            <w:r w:rsidRPr="00E13D84">
              <w:rPr>
                <w:rFonts w:ascii="Times New Roman" w:eastAsia="Times New Roman" w:hAnsi="Times New Roman" w:cs="Times New Roman"/>
                <w:sz w:val="26"/>
                <w:szCs w:val="26"/>
              </w:rPr>
              <w:t>0.weight</w:t>
            </w:r>
            <w:proofErr w:type="gramEnd"/>
          </w:p>
        </w:tc>
        <w:tc>
          <w:tcPr>
            <w:tcW w:w="1366" w:type="pct"/>
            <w:tcBorders>
              <w:top w:val="single" w:sz="4" w:space="0" w:color="auto"/>
              <w:left w:val="single" w:sz="4" w:space="0" w:color="auto"/>
              <w:bottom w:val="single" w:sz="4" w:space="0" w:color="auto"/>
              <w:right w:val="single" w:sz="4" w:space="0" w:color="auto"/>
            </w:tcBorders>
            <w:vAlign w:val="center"/>
            <w:hideMark/>
          </w:tcPr>
          <w:p w14:paraId="4BBC6DEF"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16,384</w:t>
            </w:r>
          </w:p>
        </w:tc>
      </w:tr>
      <w:tr w:rsidR="00BC65B1" w:rsidRPr="00E13D84" w14:paraId="476C0CF6"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1E15846E"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fc.</w:t>
            </w:r>
            <w:proofErr w:type="gramStart"/>
            <w:r w:rsidRPr="00E13D84">
              <w:rPr>
                <w:rFonts w:ascii="Times New Roman" w:eastAsia="Times New Roman" w:hAnsi="Times New Roman" w:cs="Times New Roman"/>
                <w:sz w:val="26"/>
                <w:szCs w:val="26"/>
              </w:rPr>
              <w:t>0.bias</w:t>
            </w:r>
            <w:proofErr w:type="gramEnd"/>
          </w:p>
        </w:tc>
        <w:tc>
          <w:tcPr>
            <w:tcW w:w="1366" w:type="pct"/>
            <w:tcBorders>
              <w:top w:val="single" w:sz="4" w:space="0" w:color="auto"/>
              <w:left w:val="single" w:sz="4" w:space="0" w:color="auto"/>
              <w:bottom w:val="single" w:sz="4" w:space="0" w:color="auto"/>
              <w:right w:val="single" w:sz="4" w:space="0" w:color="auto"/>
            </w:tcBorders>
            <w:vAlign w:val="center"/>
            <w:hideMark/>
          </w:tcPr>
          <w:p w14:paraId="3A8625FC"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128</w:t>
            </w:r>
          </w:p>
        </w:tc>
      </w:tr>
      <w:tr w:rsidR="00BC65B1" w:rsidRPr="00E13D84" w14:paraId="6775E7AE"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173A2019"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fc.</w:t>
            </w:r>
            <w:proofErr w:type="gramStart"/>
            <w:r w:rsidRPr="00E13D84">
              <w:rPr>
                <w:rFonts w:ascii="Times New Roman" w:eastAsia="Times New Roman" w:hAnsi="Times New Roman" w:cs="Times New Roman"/>
                <w:sz w:val="26"/>
                <w:szCs w:val="26"/>
              </w:rPr>
              <w:t>3.weight</w:t>
            </w:r>
            <w:proofErr w:type="gramEnd"/>
          </w:p>
        </w:tc>
        <w:tc>
          <w:tcPr>
            <w:tcW w:w="1366" w:type="pct"/>
            <w:tcBorders>
              <w:top w:val="single" w:sz="4" w:space="0" w:color="auto"/>
              <w:left w:val="single" w:sz="4" w:space="0" w:color="auto"/>
              <w:bottom w:val="single" w:sz="4" w:space="0" w:color="auto"/>
              <w:right w:val="single" w:sz="4" w:space="0" w:color="auto"/>
            </w:tcBorders>
            <w:vAlign w:val="center"/>
            <w:hideMark/>
          </w:tcPr>
          <w:p w14:paraId="2BEE13AF"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1,536</w:t>
            </w:r>
          </w:p>
        </w:tc>
      </w:tr>
      <w:tr w:rsidR="00BC65B1" w:rsidRPr="00E13D84" w14:paraId="2BF59CFB"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3145E683"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fc.</w:t>
            </w:r>
            <w:proofErr w:type="gramStart"/>
            <w:r w:rsidRPr="00E13D84">
              <w:rPr>
                <w:rFonts w:ascii="Times New Roman" w:eastAsia="Times New Roman" w:hAnsi="Times New Roman" w:cs="Times New Roman"/>
                <w:sz w:val="26"/>
                <w:szCs w:val="26"/>
              </w:rPr>
              <w:t>3.bias</w:t>
            </w:r>
            <w:proofErr w:type="gramEnd"/>
          </w:p>
        </w:tc>
        <w:tc>
          <w:tcPr>
            <w:tcW w:w="1366" w:type="pct"/>
            <w:tcBorders>
              <w:top w:val="single" w:sz="4" w:space="0" w:color="auto"/>
              <w:left w:val="single" w:sz="4" w:space="0" w:color="auto"/>
              <w:bottom w:val="single" w:sz="4" w:space="0" w:color="auto"/>
              <w:right w:val="single" w:sz="4" w:space="0" w:color="auto"/>
            </w:tcBorders>
            <w:vAlign w:val="center"/>
            <w:hideMark/>
          </w:tcPr>
          <w:p w14:paraId="61A9036F"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12</w:t>
            </w:r>
          </w:p>
        </w:tc>
      </w:tr>
      <w:tr w:rsidR="00BC65B1" w:rsidRPr="00E13D84" w14:paraId="009CF5FD"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089412FE" w14:textId="77777777" w:rsidR="00BC65B1" w:rsidRPr="00E13D84" w:rsidRDefault="00BC65B1" w:rsidP="00CB4A4C">
            <w:pPr>
              <w:pStyle w:val="Compact"/>
              <w:spacing w:before="40" w:after="40"/>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TỔNG THAM SỐ</w:t>
            </w:r>
          </w:p>
        </w:tc>
        <w:tc>
          <w:tcPr>
            <w:tcW w:w="1366" w:type="pct"/>
            <w:tcBorders>
              <w:top w:val="single" w:sz="4" w:space="0" w:color="auto"/>
              <w:left w:val="single" w:sz="4" w:space="0" w:color="auto"/>
              <w:bottom w:val="single" w:sz="4" w:space="0" w:color="auto"/>
              <w:right w:val="single" w:sz="4" w:space="0" w:color="auto"/>
            </w:tcBorders>
            <w:vAlign w:val="center"/>
            <w:hideMark/>
          </w:tcPr>
          <w:p w14:paraId="33A94A87"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224,396</w:t>
            </w:r>
          </w:p>
        </w:tc>
      </w:tr>
      <w:tr w:rsidR="00BC65B1" w:rsidRPr="00E13D84" w14:paraId="66D0E715" w14:textId="77777777" w:rsidTr="00F8289E">
        <w:trPr>
          <w:jc w:val="center"/>
        </w:trPr>
        <w:tc>
          <w:tcPr>
            <w:tcW w:w="3634" w:type="pct"/>
            <w:tcBorders>
              <w:top w:val="single" w:sz="4" w:space="0" w:color="auto"/>
              <w:left w:val="single" w:sz="4" w:space="0" w:color="auto"/>
              <w:bottom w:val="single" w:sz="4" w:space="0" w:color="auto"/>
              <w:right w:val="single" w:sz="4" w:space="0" w:color="auto"/>
            </w:tcBorders>
            <w:vAlign w:val="center"/>
            <w:hideMark/>
          </w:tcPr>
          <w:p w14:paraId="20958F54" w14:textId="77777777" w:rsidR="00BC65B1" w:rsidRPr="00E13D84" w:rsidRDefault="00BC65B1" w:rsidP="00CB4A4C">
            <w:pPr>
              <w:pStyle w:val="Compact"/>
              <w:spacing w:before="40" w:after="40"/>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Tham số có thể huấn luyện</w:t>
            </w:r>
          </w:p>
        </w:tc>
        <w:tc>
          <w:tcPr>
            <w:tcW w:w="1366" w:type="pct"/>
            <w:tcBorders>
              <w:top w:val="single" w:sz="4" w:space="0" w:color="auto"/>
              <w:left w:val="single" w:sz="4" w:space="0" w:color="auto"/>
              <w:bottom w:val="single" w:sz="4" w:space="0" w:color="auto"/>
              <w:right w:val="single" w:sz="4" w:space="0" w:color="auto"/>
            </w:tcBorders>
            <w:vAlign w:val="center"/>
            <w:hideMark/>
          </w:tcPr>
          <w:p w14:paraId="24A847A2" w14:textId="77777777" w:rsidR="00BC65B1" w:rsidRPr="00E13D84" w:rsidRDefault="00BC65B1" w:rsidP="00CB4A4C">
            <w:pPr>
              <w:pStyle w:val="Compact"/>
              <w:spacing w:before="40" w:after="40"/>
              <w:rPr>
                <w:rFonts w:ascii="Times New Roman" w:hAnsi="Times New Roman" w:cs="Times New Roman"/>
                <w:sz w:val="26"/>
                <w:szCs w:val="26"/>
              </w:rPr>
            </w:pPr>
            <w:r w:rsidRPr="00E13D84">
              <w:rPr>
                <w:rFonts w:ascii="Times New Roman" w:eastAsia="Times New Roman" w:hAnsi="Times New Roman" w:cs="Times New Roman"/>
                <w:sz w:val="26"/>
                <w:szCs w:val="26"/>
              </w:rPr>
              <w:t>224,396</w:t>
            </w:r>
          </w:p>
        </w:tc>
      </w:tr>
    </w:tbl>
    <w:p w14:paraId="773DEEEC" w14:textId="77777777" w:rsidR="00BC65B1" w:rsidRPr="00E13D84" w:rsidRDefault="00BC65B1" w:rsidP="00CB4A4C">
      <w:pPr>
        <w:pStyle w:val="Bb"/>
      </w:pPr>
      <w:bookmarkStart w:id="85" w:name="_Toc233891327"/>
      <w:r w:rsidRPr="00E13D84">
        <w:t>Bảng 3.14. Bảng tham số mô hình LSTM_Net</w:t>
      </w:r>
      <w:bookmarkEnd w:id="85"/>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930"/>
        <w:gridCol w:w="2452"/>
        <w:gridCol w:w="4395"/>
      </w:tblGrid>
      <w:tr w:rsidR="00BC65B1" w:rsidRPr="00E13D84" w14:paraId="7A3F3938" w14:textId="77777777" w:rsidTr="00514CE1">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03D79C"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Tham số</w:t>
            </w:r>
          </w:p>
        </w:tc>
        <w:tc>
          <w:tcPr>
            <w:tcW w:w="0" w:type="auto"/>
            <w:tcBorders>
              <w:top w:val="single" w:sz="4" w:space="0" w:color="auto"/>
              <w:left w:val="single" w:sz="4" w:space="0" w:color="auto"/>
              <w:bottom w:val="single" w:sz="4" w:space="0" w:color="auto"/>
              <w:right w:val="single" w:sz="4" w:space="0" w:color="auto"/>
            </w:tcBorders>
            <w:vAlign w:val="center"/>
            <w:hideMark/>
          </w:tcPr>
          <w:p w14:paraId="14734986"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Giá trị</w:t>
            </w:r>
          </w:p>
        </w:tc>
        <w:tc>
          <w:tcPr>
            <w:tcW w:w="0" w:type="auto"/>
            <w:tcBorders>
              <w:top w:val="single" w:sz="4" w:space="0" w:color="auto"/>
              <w:left w:val="single" w:sz="4" w:space="0" w:color="auto"/>
              <w:bottom w:val="single" w:sz="4" w:space="0" w:color="auto"/>
              <w:right w:val="single" w:sz="4" w:space="0" w:color="auto"/>
            </w:tcBorders>
            <w:vAlign w:val="center"/>
            <w:hideMark/>
          </w:tcPr>
          <w:p w14:paraId="25D868F5" w14:textId="77777777" w:rsidR="00BC65B1" w:rsidRPr="00E13D84" w:rsidRDefault="00BC65B1" w:rsidP="00E13D84">
            <w:pPr>
              <w:pStyle w:val="Compact"/>
              <w:spacing w:before="0" w:after="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Ý nghĩa</w:t>
            </w:r>
          </w:p>
        </w:tc>
      </w:tr>
      <w:tr w:rsidR="00BC65B1" w:rsidRPr="00E13D84" w14:paraId="44A7B953"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831EB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Optimizer</w:t>
            </w:r>
          </w:p>
        </w:tc>
        <w:tc>
          <w:tcPr>
            <w:tcW w:w="0" w:type="auto"/>
            <w:tcBorders>
              <w:top w:val="single" w:sz="4" w:space="0" w:color="auto"/>
              <w:left w:val="single" w:sz="4" w:space="0" w:color="auto"/>
              <w:bottom w:val="single" w:sz="4" w:space="0" w:color="auto"/>
              <w:right w:val="single" w:sz="4" w:space="0" w:color="auto"/>
            </w:tcBorders>
            <w:vAlign w:val="center"/>
            <w:hideMark/>
          </w:tcPr>
          <w:p w14:paraId="4F3E389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AdamW</w:t>
            </w:r>
          </w:p>
        </w:tc>
        <w:tc>
          <w:tcPr>
            <w:tcW w:w="0" w:type="auto"/>
            <w:tcBorders>
              <w:top w:val="single" w:sz="4" w:space="0" w:color="auto"/>
              <w:left w:val="single" w:sz="4" w:space="0" w:color="auto"/>
              <w:bottom w:val="single" w:sz="4" w:space="0" w:color="auto"/>
              <w:right w:val="single" w:sz="4" w:space="0" w:color="auto"/>
            </w:tcBorders>
            <w:vAlign w:val="center"/>
            <w:hideMark/>
          </w:tcPr>
          <w:p w14:paraId="210E824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Adaptive Moment Estimation + Weight Decay</w:t>
            </w:r>
          </w:p>
        </w:tc>
      </w:tr>
      <w:tr w:rsidR="00BC65B1" w:rsidRPr="00E13D84" w14:paraId="24CFF588"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7D8A74"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Learning Rate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35742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3 × 10⁻³</w:t>
            </w:r>
          </w:p>
        </w:tc>
        <w:tc>
          <w:tcPr>
            <w:tcW w:w="0" w:type="auto"/>
            <w:tcBorders>
              <w:top w:val="single" w:sz="4" w:space="0" w:color="auto"/>
              <w:left w:val="single" w:sz="4" w:space="0" w:color="auto"/>
              <w:bottom w:val="single" w:sz="4" w:space="0" w:color="auto"/>
              <w:right w:val="single" w:sz="4" w:space="0" w:color="auto"/>
            </w:tcBorders>
            <w:vAlign w:val="center"/>
            <w:hideMark/>
          </w:tcPr>
          <w:p w14:paraId="35B611A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Tốc độ học ban đầu</w:t>
            </w:r>
          </w:p>
        </w:tc>
      </w:tr>
      <w:tr w:rsidR="00BC65B1" w:rsidRPr="00E13D84" w14:paraId="3BD16DC1"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0B2F4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Weight Decay</w:t>
            </w:r>
          </w:p>
        </w:tc>
        <w:tc>
          <w:tcPr>
            <w:tcW w:w="0" w:type="auto"/>
            <w:tcBorders>
              <w:top w:val="single" w:sz="4" w:space="0" w:color="auto"/>
              <w:left w:val="single" w:sz="4" w:space="0" w:color="auto"/>
              <w:bottom w:val="single" w:sz="4" w:space="0" w:color="auto"/>
              <w:right w:val="single" w:sz="4" w:space="0" w:color="auto"/>
            </w:tcBorders>
            <w:vAlign w:val="center"/>
            <w:hideMark/>
          </w:tcPr>
          <w:p w14:paraId="1D21C4EF"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1 × 10⁻⁴</w:t>
            </w:r>
          </w:p>
        </w:tc>
        <w:tc>
          <w:tcPr>
            <w:tcW w:w="0" w:type="auto"/>
            <w:tcBorders>
              <w:top w:val="single" w:sz="4" w:space="0" w:color="auto"/>
              <w:left w:val="single" w:sz="4" w:space="0" w:color="auto"/>
              <w:bottom w:val="single" w:sz="4" w:space="0" w:color="auto"/>
              <w:right w:val="single" w:sz="4" w:space="0" w:color="auto"/>
            </w:tcBorders>
            <w:vAlign w:val="center"/>
            <w:hideMark/>
          </w:tcPr>
          <w:p w14:paraId="338CCE4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L2 Regularization</w:t>
            </w:r>
          </w:p>
        </w:tc>
      </w:tr>
      <w:tr w:rsidR="00BC65B1" w:rsidRPr="00E13D84" w14:paraId="1C5E93C0"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6C4C4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Batch Size</w:t>
            </w:r>
          </w:p>
        </w:tc>
        <w:tc>
          <w:tcPr>
            <w:tcW w:w="0" w:type="auto"/>
            <w:tcBorders>
              <w:top w:val="single" w:sz="4" w:space="0" w:color="auto"/>
              <w:left w:val="single" w:sz="4" w:space="0" w:color="auto"/>
              <w:bottom w:val="single" w:sz="4" w:space="0" w:color="auto"/>
              <w:right w:val="single" w:sz="4" w:space="0" w:color="auto"/>
            </w:tcBorders>
            <w:vAlign w:val="center"/>
            <w:hideMark/>
          </w:tcPr>
          <w:p w14:paraId="11B7C88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4,096</w:t>
            </w:r>
          </w:p>
        </w:tc>
        <w:tc>
          <w:tcPr>
            <w:tcW w:w="0" w:type="auto"/>
            <w:tcBorders>
              <w:top w:val="single" w:sz="4" w:space="0" w:color="auto"/>
              <w:left w:val="single" w:sz="4" w:space="0" w:color="auto"/>
              <w:bottom w:val="single" w:sz="4" w:space="0" w:color="auto"/>
              <w:right w:val="single" w:sz="4" w:space="0" w:color="auto"/>
            </w:tcBorders>
            <w:vAlign w:val="center"/>
            <w:hideMark/>
          </w:tcPr>
          <w:p w14:paraId="52943FC0"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Số mẫu mỗi mini-batch</w:t>
            </w:r>
          </w:p>
        </w:tc>
      </w:tr>
      <w:tr w:rsidR="00BC65B1" w:rsidRPr="00E13D84" w14:paraId="044E1438"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56EEE9"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Max Epochs</w:t>
            </w:r>
          </w:p>
        </w:tc>
        <w:tc>
          <w:tcPr>
            <w:tcW w:w="0" w:type="auto"/>
            <w:tcBorders>
              <w:top w:val="single" w:sz="4" w:space="0" w:color="auto"/>
              <w:left w:val="single" w:sz="4" w:space="0" w:color="auto"/>
              <w:bottom w:val="single" w:sz="4" w:space="0" w:color="auto"/>
              <w:right w:val="single" w:sz="4" w:space="0" w:color="auto"/>
            </w:tcBorders>
            <w:vAlign w:val="center"/>
            <w:hideMark/>
          </w:tcPr>
          <w:p w14:paraId="69184964"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47F22"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Số epoch tối đa</w:t>
            </w:r>
          </w:p>
        </w:tc>
      </w:tr>
      <w:tr w:rsidR="00BC65B1" w:rsidRPr="00E13D84" w14:paraId="0F0F62E8"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6A6C27"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LR Scheduler</w:t>
            </w:r>
          </w:p>
        </w:tc>
        <w:tc>
          <w:tcPr>
            <w:tcW w:w="0" w:type="auto"/>
            <w:tcBorders>
              <w:top w:val="single" w:sz="4" w:space="0" w:color="auto"/>
              <w:left w:val="single" w:sz="4" w:space="0" w:color="auto"/>
              <w:bottom w:val="single" w:sz="4" w:space="0" w:color="auto"/>
              <w:right w:val="single" w:sz="4" w:space="0" w:color="auto"/>
            </w:tcBorders>
            <w:vAlign w:val="center"/>
            <w:hideMark/>
          </w:tcPr>
          <w:p w14:paraId="07C3FCC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CosineAnnealingLR</w:t>
            </w:r>
          </w:p>
        </w:tc>
        <w:tc>
          <w:tcPr>
            <w:tcW w:w="0" w:type="auto"/>
            <w:tcBorders>
              <w:top w:val="single" w:sz="4" w:space="0" w:color="auto"/>
              <w:left w:val="single" w:sz="4" w:space="0" w:color="auto"/>
              <w:bottom w:val="single" w:sz="4" w:space="0" w:color="auto"/>
              <w:right w:val="single" w:sz="4" w:space="0" w:color="auto"/>
            </w:tcBorders>
            <w:vAlign w:val="center"/>
            <w:hideMark/>
          </w:tcPr>
          <w:p w14:paraId="04C4DAED"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T_max=10, η_min=10⁻⁵</w:t>
            </w:r>
          </w:p>
        </w:tc>
      </w:tr>
      <w:tr w:rsidR="00BC65B1" w:rsidRPr="00E13D84" w14:paraId="1558C4DF"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522995"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Early Stopping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5712280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Patience=5</w:t>
            </w:r>
          </w:p>
        </w:tc>
        <w:tc>
          <w:tcPr>
            <w:tcW w:w="0" w:type="auto"/>
            <w:tcBorders>
              <w:top w:val="single" w:sz="4" w:space="0" w:color="auto"/>
              <w:left w:val="single" w:sz="4" w:space="0" w:color="auto"/>
              <w:bottom w:val="single" w:sz="4" w:space="0" w:color="auto"/>
              <w:right w:val="single" w:sz="4" w:space="0" w:color="auto"/>
            </w:tcBorders>
            <w:vAlign w:val="center"/>
            <w:hideMark/>
          </w:tcPr>
          <w:p w14:paraId="6E96416C"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Dừng sớm nếu loss không giảm</w:t>
            </w:r>
          </w:p>
        </w:tc>
      </w:tr>
      <w:tr w:rsidR="00BC65B1" w:rsidRPr="00E13D84" w14:paraId="7737EE45"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856393"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Gradient Clipping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9B99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max_norm=1.0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61E916"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Tránh gradient bùng nổ</w:t>
            </w:r>
          </w:p>
        </w:tc>
      </w:tr>
      <w:tr w:rsidR="00BC65B1" w:rsidRPr="00E13D84" w14:paraId="5210F104" w14:textId="77777777" w:rsidTr="00514CE1">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BCC1E1"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Phần mềm</w:t>
            </w:r>
          </w:p>
        </w:tc>
        <w:tc>
          <w:tcPr>
            <w:tcW w:w="0" w:type="auto"/>
            <w:tcBorders>
              <w:top w:val="single" w:sz="4" w:space="0" w:color="auto"/>
              <w:left w:val="single" w:sz="4" w:space="0" w:color="auto"/>
              <w:bottom w:val="single" w:sz="4" w:space="0" w:color="auto"/>
              <w:right w:val="single" w:sz="4" w:space="0" w:color="auto"/>
            </w:tcBorders>
            <w:vAlign w:val="center"/>
            <w:hideMark/>
          </w:tcPr>
          <w:p w14:paraId="5F66B578"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PyTorch 2.x (Python)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24CA98B" w14:textId="77777777" w:rsidR="00BC65B1" w:rsidRPr="00E13D84" w:rsidRDefault="00BC65B1" w:rsidP="00E13D84">
            <w:pPr>
              <w:pStyle w:val="Compact"/>
              <w:spacing w:before="0" w:after="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Framework học sâu</w:t>
            </w:r>
          </w:p>
        </w:tc>
      </w:tr>
    </w:tbl>
    <w:p w14:paraId="6EFB1725" w14:textId="77777777" w:rsidR="00BC65B1" w:rsidRPr="00E13D84" w:rsidRDefault="00BC65B1" w:rsidP="00CB4A4C">
      <w:pPr>
        <w:pStyle w:val="Bb"/>
      </w:pPr>
      <w:bookmarkStart w:id="86" w:name="_Toc233891328"/>
      <w:r w:rsidRPr="00E13D84">
        <w:t>Bảng 3.15. Cấu hình huấn luyện LSTM_Net</w:t>
      </w:r>
      <w:bookmarkEnd w:id="86"/>
    </w:p>
    <w:p w14:paraId="31B3DE7A" w14:textId="77777777" w:rsidR="00BC65B1" w:rsidRPr="00E13D84" w:rsidRDefault="00BC65B1" w:rsidP="00E13D84">
      <w:pPr>
        <w:spacing w:line="360" w:lineRule="auto"/>
        <w:ind w:firstLine="504"/>
        <w:jc w:val="both"/>
        <w:rPr>
          <w:sz w:val="26"/>
          <w:szCs w:val="26"/>
        </w:rPr>
      </w:pPr>
      <w:r w:rsidRPr="00E13D84">
        <w:rPr>
          <w:sz w:val="26"/>
          <w:szCs w:val="26"/>
        </w:rPr>
        <w:lastRenderedPageBreak/>
        <w:t>Quá trình huấn luyện LSTM_Net được thực hiện bằng PyTorch. Mô hình sử dụng hàm mất mát Cross-Entropy phù hợp với bài toán phân loại đa lớp, bộ tối ưu AdamW, lịch trình tốc độ học CosineAnnealingLR, cơ chế Early Stopping và Gradient Clipping nhằm ổn định quá trình huấn luyện. Trong quá trình huấn luyện, các chỉ số loss, Top-1 Accuracy và Top-3 Accuracy được theo dõi qua từng epoch.</w:t>
      </w:r>
    </w:p>
    <w:p w14:paraId="5C6AC7DC"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1A8934EB" wp14:editId="1CBFDF69">
            <wp:extent cx="5670550" cy="16256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70550" cy="1625600"/>
                    </a:xfrm>
                    <a:prstGeom prst="rect">
                      <a:avLst/>
                    </a:prstGeom>
                    <a:noFill/>
                    <a:ln>
                      <a:noFill/>
                    </a:ln>
                  </pic:spPr>
                </pic:pic>
              </a:graphicData>
            </a:graphic>
          </wp:inline>
        </w:drawing>
      </w:r>
    </w:p>
    <w:p w14:paraId="07821F16" w14:textId="77777777" w:rsidR="00BC65B1" w:rsidRPr="00E13D84" w:rsidRDefault="00BC65B1" w:rsidP="00CB4A4C">
      <w:pPr>
        <w:pStyle w:val="Hh"/>
      </w:pPr>
      <w:bookmarkStart w:id="87" w:name="_Toc233891338"/>
      <w:r w:rsidRPr="00E13D84">
        <w:t>Hình 3.1. Quá trình huấn luyện mô hình LSTM qua 30 epoch - Training Loss, Top-1 và Top-3 Accuracy và lịch trình tốc độ học dạng Cosine</w:t>
      </w:r>
      <w:bookmarkEnd w:id="87"/>
    </w:p>
    <w:p w14:paraId="25EF5281" w14:textId="77777777" w:rsidR="00BC65B1" w:rsidRPr="00E13D84" w:rsidRDefault="00BC65B1" w:rsidP="00E13D84">
      <w:pPr>
        <w:spacing w:line="360" w:lineRule="auto"/>
        <w:ind w:firstLine="504"/>
        <w:jc w:val="both"/>
        <w:rPr>
          <w:sz w:val="26"/>
          <w:szCs w:val="26"/>
        </w:rPr>
      </w:pPr>
      <w:r w:rsidRPr="00E13D84">
        <w:rPr>
          <w:sz w:val="26"/>
          <w:szCs w:val="26"/>
        </w:rPr>
        <w:t>Quan sát Hình 3.1 cho thấy giá trị Train Loss giảm nhanh trong những epoch đầu tiên, sau đó giảm chậm và ổn định, phản ánh mô hình đã hội tụ tốt. Top-1 Accuracy duy trì ở mức ổn định, trong khi Top-3 Accuracy đạt mức rất cao, phù hợp với mục tiêu tư vấn đồng thời nhiều ngành học cho thí sinh.</w:t>
      </w:r>
    </w:p>
    <w:tbl>
      <w:tblPr>
        <w:tblStyle w:val="Table"/>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959"/>
        <w:gridCol w:w="1301"/>
        <w:gridCol w:w="1066"/>
        <w:gridCol w:w="1271"/>
        <w:gridCol w:w="1180"/>
      </w:tblGrid>
      <w:tr w:rsidR="00BC65B1" w:rsidRPr="00E13D84" w14:paraId="51E2A704" w14:textId="77777777" w:rsidTr="00CB4A4C">
        <w:trPr>
          <w:cnfStyle w:val="100000000000" w:firstRow="1" w:lastRow="0" w:firstColumn="0" w:lastColumn="0" w:oddVBand="0" w:evenVBand="0" w:oddHBand="0" w:evenHBand="0" w:firstRowFirstColumn="0" w:firstRowLastColumn="0" w:lastRowFirstColumn="0" w:lastRowLastColumn="0"/>
          <w:tblHeade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693CEB96" w14:textId="77777777" w:rsidR="00BC65B1" w:rsidRPr="00E13D84" w:rsidRDefault="00BC65B1" w:rsidP="00CB4A4C">
            <w:pPr>
              <w:pStyle w:val="Compact"/>
              <w:spacing w:before="40" w:after="4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Ngành</w:t>
            </w:r>
          </w:p>
        </w:tc>
        <w:tc>
          <w:tcPr>
            <w:tcW w:w="741" w:type="pct"/>
            <w:tcBorders>
              <w:top w:val="single" w:sz="4" w:space="0" w:color="auto"/>
              <w:left w:val="single" w:sz="4" w:space="0" w:color="auto"/>
              <w:bottom w:val="single" w:sz="4" w:space="0" w:color="auto"/>
              <w:right w:val="single" w:sz="4" w:space="0" w:color="auto"/>
            </w:tcBorders>
            <w:vAlign w:val="center"/>
            <w:hideMark/>
          </w:tcPr>
          <w:p w14:paraId="6126D9B1" w14:textId="77777777" w:rsidR="00BC65B1" w:rsidRPr="00E13D84" w:rsidRDefault="00BC65B1" w:rsidP="00CB4A4C">
            <w:pPr>
              <w:pStyle w:val="Compact"/>
              <w:spacing w:before="40" w:after="4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Precision</w:t>
            </w:r>
          </w:p>
        </w:tc>
        <w:tc>
          <w:tcPr>
            <w:tcW w:w="607" w:type="pct"/>
            <w:tcBorders>
              <w:top w:val="single" w:sz="4" w:space="0" w:color="auto"/>
              <w:left w:val="single" w:sz="4" w:space="0" w:color="auto"/>
              <w:bottom w:val="single" w:sz="4" w:space="0" w:color="auto"/>
              <w:right w:val="single" w:sz="4" w:space="0" w:color="auto"/>
            </w:tcBorders>
            <w:vAlign w:val="center"/>
            <w:hideMark/>
          </w:tcPr>
          <w:p w14:paraId="2A7A5356" w14:textId="77777777" w:rsidR="00BC65B1" w:rsidRPr="00E13D84" w:rsidRDefault="00BC65B1" w:rsidP="00CB4A4C">
            <w:pPr>
              <w:pStyle w:val="Compact"/>
              <w:spacing w:before="40" w:after="4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Recall</w:t>
            </w:r>
          </w:p>
        </w:tc>
        <w:tc>
          <w:tcPr>
            <w:tcW w:w="724" w:type="pct"/>
            <w:tcBorders>
              <w:top w:val="single" w:sz="4" w:space="0" w:color="auto"/>
              <w:left w:val="single" w:sz="4" w:space="0" w:color="auto"/>
              <w:bottom w:val="single" w:sz="4" w:space="0" w:color="auto"/>
              <w:right w:val="single" w:sz="4" w:space="0" w:color="auto"/>
            </w:tcBorders>
            <w:vAlign w:val="center"/>
            <w:hideMark/>
          </w:tcPr>
          <w:p w14:paraId="31DBE3A2" w14:textId="77777777" w:rsidR="00BC65B1" w:rsidRPr="00E13D84" w:rsidRDefault="00BC65B1" w:rsidP="00CB4A4C">
            <w:pPr>
              <w:pStyle w:val="Compact"/>
              <w:spacing w:before="40" w:after="4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F1-Score</w:t>
            </w:r>
          </w:p>
        </w:tc>
        <w:tc>
          <w:tcPr>
            <w:tcW w:w="672" w:type="pct"/>
            <w:tcBorders>
              <w:top w:val="single" w:sz="4" w:space="0" w:color="auto"/>
              <w:left w:val="single" w:sz="4" w:space="0" w:color="auto"/>
              <w:bottom w:val="single" w:sz="4" w:space="0" w:color="auto"/>
              <w:right w:val="single" w:sz="4" w:space="0" w:color="auto"/>
            </w:tcBorders>
            <w:vAlign w:val="center"/>
            <w:hideMark/>
          </w:tcPr>
          <w:p w14:paraId="5BB88C13" w14:textId="77777777" w:rsidR="00BC65B1" w:rsidRPr="00E13D84" w:rsidRDefault="00BC65B1" w:rsidP="00CB4A4C">
            <w:pPr>
              <w:pStyle w:val="Compact"/>
              <w:spacing w:before="40" w:after="40" w:line="360" w:lineRule="auto"/>
              <w:jc w:val="center"/>
              <w:rPr>
                <w:rFonts w:ascii="Times New Roman" w:hAnsi="Times New Roman" w:cs="Times New Roman"/>
                <w:b/>
                <w:bCs/>
                <w:sz w:val="26"/>
                <w:szCs w:val="26"/>
              </w:rPr>
            </w:pPr>
            <w:r w:rsidRPr="00E13D84">
              <w:rPr>
                <w:rFonts w:ascii="Times New Roman" w:eastAsia="Times New Roman" w:hAnsi="Times New Roman" w:cs="Times New Roman"/>
                <w:b/>
                <w:bCs/>
                <w:sz w:val="26"/>
                <w:szCs w:val="26"/>
              </w:rPr>
              <w:t>Support</w:t>
            </w:r>
          </w:p>
        </w:tc>
      </w:tr>
      <w:tr w:rsidR="00BC65B1" w:rsidRPr="00E13D84" w14:paraId="1932DB0D"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7F2E36CA"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Chăm sóc sắc đẹp</w:t>
            </w:r>
          </w:p>
        </w:tc>
        <w:tc>
          <w:tcPr>
            <w:tcW w:w="741" w:type="pct"/>
            <w:tcBorders>
              <w:top w:val="single" w:sz="4" w:space="0" w:color="auto"/>
              <w:left w:val="single" w:sz="4" w:space="0" w:color="auto"/>
              <w:bottom w:val="single" w:sz="4" w:space="0" w:color="auto"/>
              <w:right w:val="single" w:sz="4" w:space="0" w:color="auto"/>
            </w:tcBorders>
            <w:vAlign w:val="center"/>
            <w:hideMark/>
          </w:tcPr>
          <w:p w14:paraId="2AF8EAA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76.17%</w:t>
            </w:r>
          </w:p>
        </w:tc>
        <w:tc>
          <w:tcPr>
            <w:tcW w:w="607" w:type="pct"/>
            <w:tcBorders>
              <w:top w:val="single" w:sz="4" w:space="0" w:color="auto"/>
              <w:left w:val="single" w:sz="4" w:space="0" w:color="auto"/>
              <w:bottom w:val="single" w:sz="4" w:space="0" w:color="auto"/>
              <w:right w:val="single" w:sz="4" w:space="0" w:color="auto"/>
            </w:tcBorders>
            <w:vAlign w:val="center"/>
            <w:hideMark/>
          </w:tcPr>
          <w:p w14:paraId="2A4DF715"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83.76%</w:t>
            </w:r>
          </w:p>
        </w:tc>
        <w:tc>
          <w:tcPr>
            <w:tcW w:w="724" w:type="pct"/>
            <w:tcBorders>
              <w:top w:val="single" w:sz="4" w:space="0" w:color="auto"/>
              <w:left w:val="single" w:sz="4" w:space="0" w:color="auto"/>
              <w:bottom w:val="single" w:sz="4" w:space="0" w:color="auto"/>
              <w:right w:val="single" w:sz="4" w:space="0" w:color="auto"/>
            </w:tcBorders>
            <w:vAlign w:val="center"/>
            <w:hideMark/>
          </w:tcPr>
          <w:p w14:paraId="0C0CBD3E"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79.79%</w:t>
            </w:r>
          </w:p>
        </w:tc>
        <w:tc>
          <w:tcPr>
            <w:tcW w:w="672" w:type="pct"/>
            <w:tcBorders>
              <w:top w:val="single" w:sz="4" w:space="0" w:color="auto"/>
              <w:left w:val="single" w:sz="4" w:space="0" w:color="auto"/>
              <w:bottom w:val="single" w:sz="4" w:space="0" w:color="auto"/>
              <w:right w:val="single" w:sz="4" w:space="0" w:color="auto"/>
            </w:tcBorders>
            <w:vAlign w:val="center"/>
            <w:hideMark/>
          </w:tcPr>
          <w:p w14:paraId="5FC4BA7B"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2086807D"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F0A3772"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Công nghệ ô tô</w:t>
            </w:r>
          </w:p>
        </w:tc>
        <w:tc>
          <w:tcPr>
            <w:tcW w:w="741" w:type="pct"/>
            <w:tcBorders>
              <w:top w:val="single" w:sz="4" w:space="0" w:color="auto"/>
              <w:left w:val="single" w:sz="4" w:space="0" w:color="auto"/>
              <w:bottom w:val="single" w:sz="4" w:space="0" w:color="auto"/>
              <w:right w:val="single" w:sz="4" w:space="0" w:color="auto"/>
            </w:tcBorders>
            <w:vAlign w:val="center"/>
            <w:hideMark/>
          </w:tcPr>
          <w:p w14:paraId="55FDF352"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99.16%</w:t>
            </w:r>
          </w:p>
        </w:tc>
        <w:tc>
          <w:tcPr>
            <w:tcW w:w="607" w:type="pct"/>
            <w:tcBorders>
              <w:top w:val="single" w:sz="4" w:space="0" w:color="auto"/>
              <w:left w:val="single" w:sz="4" w:space="0" w:color="auto"/>
              <w:bottom w:val="single" w:sz="4" w:space="0" w:color="auto"/>
              <w:right w:val="single" w:sz="4" w:space="0" w:color="auto"/>
            </w:tcBorders>
            <w:vAlign w:val="center"/>
            <w:hideMark/>
          </w:tcPr>
          <w:p w14:paraId="0A6C61A4"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99.08%</w:t>
            </w:r>
          </w:p>
        </w:tc>
        <w:tc>
          <w:tcPr>
            <w:tcW w:w="724" w:type="pct"/>
            <w:tcBorders>
              <w:top w:val="single" w:sz="4" w:space="0" w:color="auto"/>
              <w:left w:val="single" w:sz="4" w:space="0" w:color="auto"/>
              <w:bottom w:val="single" w:sz="4" w:space="0" w:color="auto"/>
              <w:right w:val="single" w:sz="4" w:space="0" w:color="auto"/>
            </w:tcBorders>
            <w:vAlign w:val="center"/>
            <w:hideMark/>
          </w:tcPr>
          <w:p w14:paraId="7AEA83AD"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99.12%</w:t>
            </w:r>
          </w:p>
        </w:tc>
        <w:tc>
          <w:tcPr>
            <w:tcW w:w="672" w:type="pct"/>
            <w:tcBorders>
              <w:top w:val="single" w:sz="4" w:space="0" w:color="auto"/>
              <w:left w:val="single" w:sz="4" w:space="0" w:color="auto"/>
              <w:bottom w:val="single" w:sz="4" w:space="0" w:color="auto"/>
              <w:right w:val="single" w:sz="4" w:space="0" w:color="auto"/>
            </w:tcBorders>
            <w:vAlign w:val="center"/>
            <w:hideMark/>
          </w:tcPr>
          <w:p w14:paraId="11CA7F68"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13A2B82E"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62FC0EBB"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Dược</w:t>
            </w:r>
          </w:p>
        </w:tc>
        <w:tc>
          <w:tcPr>
            <w:tcW w:w="741" w:type="pct"/>
            <w:tcBorders>
              <w:top w:val="single" w:sz="4" w:space="0" w:color="auto"/>
              <w:left w:val="single" w:sz="4" w:space="0" w:color="auto"/>
              <w:bottom w:val="single" w:sz="4" w:space="0" w:color="auto"/>
              <w:right w:val="single" w:sz="4" w:space="0" w:color="auto"/>
            </w:tcBorders>
            <w:vAlign w:val="center"/>
            <w:hideMark/>
          </w:tcPr>
          <w:p w14:paraId="7ACDF52C"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97.31%</w:t>
            </w:r>
          </w:p>
        </w:tc>
        <w:tc>
          <w:tcPr>
            <w:tcW w:w="607" w:type="pct"/>
            <w:tcBorders>
              <w:top w:val="single" w:sz="4" w:space="0" w:color="auto"/>
              <w:left w:val="single" w:sz="4" w:space="0" w:color="auto"/>
              <w:bottom w:val="single" w:sz="4" w:space="0" w:color="auto"/>
              <w:right w:val="single" w:sz="4" w:space="0" w:color="auto"/>
            </w:tcBorders>
            <w:vAlign w:val="center"/>
            <w:hideMark/>
          </w:tcPr>
          <w:p w14:paraId="4A437FA3"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96.88%</w:t>
            </w:r>
          </w:p>
        </w:tc>
        <w:tc>
          <w:tcPr>
            <w:tcW w:w="724" w:type="pct"/>
            <w:tcBorders>
              <w:top w:val="single" w:sz="4" w:space="0" w:color="auto"/>
              <w:left w:val="single" w:sz="4" w:space="0" w:color="auto"/>
              <w:bottom w:val="single" w:sz="4" w:space="0" w:color="auto"/>
              <w:right w:val="single" w:sz="4" w:space="0" w:color="auto"/>
            </w:tcBorders>
            <w:vAlign w:val="center"/>
            <w:hideMark/>
          </w:tcPr>
          <w:p w14:paraId="1A84645D"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97.09%</w:t>
            </w:r>
          </w:p>
        </w:tc>
        <w:tc>
          <w:tcPr>
            <w:tcW w:w="672" w:type="pct"/>
            <w:tcBorders>
              <w:top w:val="single" w:sz="4" w:space="0" w:color="auto"/>
              <w:left w:val="single" w:sz="4" w:space="0" w:color="auto"/>
              <w:bottom w:val="single" w:sz="4" w:space="0" w:color="auto"/>
              <w:right w:val="single" w:sz="4" w:space="0" w:color="auto"/>
            </w:tcBorders>
            <w:vAlign w:val="center"/>
            <w:hideMark/>
          </w:tcPr>
          <w:p w14:paraId="640AF69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2A170E98"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64806E7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Kỹ thuật chế biến món ăn</w:t>
            </w:r>
          </w:p>
        </w:tc>
        <w:tc>
          <w:tcPr>
            <w:tcW w:w="741" w:type="pct"/>
            <w:tcBorders>
              <w:top w:val="single" w:sz="4" w:space="0" w:color="auto"/>
              <w:left w:val="single" w:sz="4" w:space="0" w:color="auto"/>
              <w:bottom w:val="single" w:sz="4" w:space="0" w:color="auto"/>
              <w:right w:val="single" w:sz="4" w:space="0" w:color="auto"/>
            </w:tcBorders>
            <w:vAlign w:val="center"/>
            <w:hideMark/>
          </w:tcPr>
          <w:p w14:paraId="2E1A961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82.64%</w:t>
            </w:r>
          </w:p>
        </w:tc>
        <w:tc>
          <w:tcPr>
            <w:tcW w:w="607" w:type="pct"/>
            <w:tcBorders>
              <w:top w:val="single" w:sz="4" w:space="0" w:color="auto"/>
              <w:left w:val="single" w:sz="4" w:space="0" w:color="auto"/>
              <w:bottom w:val="single" w:sz="4" w:space="0" w:color="auto"/>
              <w:right w:val="single" w:sz="4" w:space="0" w:color="auto"/>
            </w:tcBorders>
            <w:vAlign w:val="center"/>
            <w:hideMark/>
          </w:tcPr>
          <w:p w14:paraId="4CFC8F13"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75.76%</w:t>
            </w:r>
          </w:p>
        </w:tc>
        <w:tc>
          <w:tcPr>
            <w:tcW w:w="724" w:type="pct"/>
            <w:tcBorders>
              <w:top w:val="single" w:sz="4" w:space="0" w:color="auto"/>
              <w:left w:val="single" w:sz="4" w:space="0" w:color="auto"/>
              <w:bottom w:val="single" w:sz="4" w:space="0" w:color="auto"/>
              <w:right w:val="single" w:sz="4" w:space="0" w:color="auto"/>
            </w:tcBorders>
            <w:vAlign w:val="center"/>
            <w:hideMark/>
          </w:tcPr>
          <w:p w14:paraId="1009B7E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79.05%</w:t>
            </w:r>
          </w:p>
        </w:tc>
        <w:tc>
          <w:tcPr>
            <w:tcW w:w="672" w:type="pct"/>
            <w:tcBorders>
              <w:top w:val="single" w:sz="4" w:space="0" w:color="auto"/>
              <w:left w:val="single" w:sz="4" w:space="0" w:color="auto"/>
              <w:bottom w:val="single" w:sz="4" w:space="0" w:color="auto"/>
              <w:right w:val="single" w:sz="4" w:space="0" w:color="auto"/>
            </w:tcBorders>
            <w:vAlign w:val="center"/>
            <w:hideMark/>
          </w:tcPr>
          <w:p w14:paraId="5FDFDC6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50D38C24"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5197B96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Kỹ thuật phục hồi chức năng</w:t>
            </w:r>
          </w:p>
        </w:tc>
        <w:tc>
          <w:tcPr>
            <w:tcW w:w="741" w:type="pct"/>
            <w:tcBorders>
              <w:top w:val="single" w:sz="4" w:space="0" w:color="auto"/>
              <w:left w:val="single" w:sz="4" w:space="0" w:color="auto"/>
              <w:bottom w:val="single" w:sz="4" w:space="0" w:color="auto"/>
              <w:right w:val="single" w:sz="4" w:space="0" w:color="auto"/>
            </w:tcBorders>
            <w:vAlign w:val="center"/>
            <w:hideMark/>
          </w:tcPr>
          <w:p w14:paraId="44AFA81D"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96.71%</w:t>
            </w:r>
          </w:p>
        </w:tc>
        <w:tc>
          <w:tcPr>
            <w:tcW w:w="607" w:type="pct"/>
            <w:tcBorders>
              <w:top w:val="single" w:sz="4" w:space="0" w:color="auto"/>
              <w:left w:val="single" w:sz="4" w:space="0" w:color="auto"/>
              <w:bottom w:val="single" w:sz="4" w:space="0" w:color="auto"/>
              <w:right w:val="single" w:sz="4" w:space="0" w:color="auto"/>
            </w:tcBorders>
            <w:vAlign w:val="center"/>
            <w:hideMark/>
          </w:tcPr>
          <w:p w14:paraId="21D12D44"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96.32%</w:t>
            </w:r>
          </w:p>
        </w:tc>
        <w:tc>
          <w:tcPr>
            <w:tcW w:w="724" w:type="pct"/>
            <w:tcBorders>
              <w:top w:val="single" w:sz="4" w:space="0" w:color="auto"/>
              <w:left w:val="single" w:sz="4" w:space="0" w:color="auto"/>
              <w:bottom w:val="single" w:sz="4" w:space="0" w:color="auto"/>
              <w:right w:val="single" w:sz="4" w:space="0" w:color="auto"/>
            </w:tcBorders>
            <w:vAlign w:val="center"/>
            <w:hideMark/>
          </w:tcPr>
          <w:p w14:paraId="70C23D2D"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96.51%</w:t>
            </w:r>
          </w:p>
        </w:tc>
        <w:tc>
          <w:tcPr>
            <w:tcW w:w="672" w:type="pct"/>
            <w:tcBorders>
              <w:top w:val="single" w:sz="4" w:space="0" w:color="auto"/>
              <w:left w:val="single" w:sz="4" w:space="0" w:color="auto"/>
              <w:bottom w:val="single" w:sz="4" w:space="0" w:color="auto"/>
              <w:right w:val="single" w:sz="4" w:space="0" w:color="auto"/>
            </w:tcBorders>
            <w:vAlign w:val="center"/>
            <w:hideMark/>
          </w:tcPr>
          <w:p w14:paraId="66B1DF6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8F98ED1"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5EB41D3D"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Ngôn ngữ và văn hóa Hàn Quốc</w:t>
            </w:r>
          </w:p>
        </w:tc>
        <w:tc>
          <w:tcPr>
            <w:tcW w:w="741" w:type="pct"/>
            <w:tcBorders>
              <w:top w:val="single" w:sz="4" w:space="0" w:color="auto"/>
              <w:left w:val="single" w:sz="4" w:space="0" w:color="auto"/>
              <w:bottom w:val="single" w:sz="4" w:space="0" w:color="auto"/>
              <w:right w:val="single" w:sz="4" w:space="0" w:color="auto"/>
            </w:tcBorders>
            <w:vAlign w:val="center"/>
            <w:hideMark/>
          </w:tcPr>
          <w:p w14:paraId="3ED29709"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63.93%</w:t>
            </w:r>
          </w:p>
        </w:tc>
        <w:tc>
          <w:tcPr>
            <w:tcW w:w="607" w:type="pct"/>
            <w:tcBorders>
              <w:top w:val="single" w:sz="4" w:space="0" w:color="auto"/>
              <w:left w:val="single" w:sz="4" w:space="0" w:color="auto"/>
              <w:bottom w:val="single" w:sz="4" w:space="0" w:color="auto"/>
              <w:right w:val="single" w:sz="4" w:space="0" w:color="auto"/>
            </w:tcBorders>
            <w:vAlign w:val="center"/>
            <w:hideMark/>
          </w:tcPr>
          <w:p w14:paraId="2FF900FF"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84.08%</w:t>
            </w:r>
          </w:p>
        </w:tc>
        <w:tc>
          <w:tcPr>
            <w:tcW w:w="724" w:type="pct"/>
            <w:tcBorders>
              <w:top w:val="single" w:sz="4" w:space="0" w:color="auto"/>
              <w:left w:val="single" w:sz="4" w:space="0" w:color="auto"/>
              <w:bottom w:val="single" w:sz="4" w:space="0" w:color="auto"/>
              <w:right w:val="single" w:sz="4" w:space="0" w:color="auto"/>
            </w:tcBorders>
            <w:vAlign w:val="center"/>
            <w:hideMark/>
          </w:tcPr>
          <w:p w14:paraId="7EA81079"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72.63%</w:t>
            </w:r>
          </w:p>
        </w:tc>
        <w:tc>
          <w:tcPr>
            <w:tcW w:w="672" w:type="pct"/>
            <w:tcBorders>
              <w:top w:val="single" w:sz="4" w:space="0" w:color="auto"/>
              <w:left w:val="single" w:sz="4" w:space="0" w:color="auto"/>
              <w:bottom w:val="single" w:sz="4" w:space="0" w:color="auto"/>
              <w:right w:val="single" w:sz="4" w:space="0" w:color="auto"/>
            </w:tcBorders>
            <w:vAlign w:val="center"/>
            <w:hideMark/>
          </w:tcPr>
          <w:p w14:paraId="108CE9FF"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5A37919C"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68E89DB9"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Ngôn ngữ và văn hóa Trung Quốc</w:t>
            </w:r>
          </w:p>
        </w:tc>
        <w:tc>
          <w:tcPr>
            <w:tcW w:w="741" w:type="pct"/>
            <w:tcBorders>
              <w:top w:val="single" w:sz="4" w:space="0" w:color="auto"/>
              <w:left w:val="single" w:sz="4" w:space="0" w:color="auto"/>
              <w:bottom w:val="single" w:sz="4" w:space="0" w:color="auto"/>
              <w:right w:val="single" w:sz="4" w:space="0" w:color="auto"/>
            </w:tcBorders>
            <w:vAlign w:val="center"/>
            <w:hideMark/>
          </w:tcPr>
          <w:p w14:paraId="3EF7AC15"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79.11%</w:t>
            </w:r>
          </w:p>
        </w:tc>
        <w:tc>
          <w:tcPr>
            <w:tcW w:w="607" w:type="pct"/>
            <w:tcBorders>
              <w:top w:val="single" w:sz="4" w:space="0" w:color="auto"/>
              <w:left w:val="single" w:sz="4" w:space="0" w:color="auto"/>
              <w:bottom w:val="single" w:sz="4" w:space="0" w:color="auto"/>
              <w:right w:val="single" w:sz="4" w:space="0" w:color="auto"/>
            </w:tcBorders>
            <w:vAlign w:val="center"/>
            <w:hideMark/>
          </w:tcPr>
          <w:p w14:paraId="3E916E5B"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50.76%</w:t>
            </w:r>
          </w:p>
        </w:tc>
        <w:tc>
          <w:tcPr>
            <w:tcW w:w="724" w:type="pct"/>
            <w:tcBorders>
              <w:top w:val="single" w:sz="4" w:space="0" w:color="auto"/>
              <w:left w:val="single" w:sz="4" w:space="0" w:color="auto"/>
              <w:bottom w:val="single" w:sz="4" w:space="0" w:color="auto"/>
              <w:right w:val="single" w:sz="4" w:space="0" w:color="auto"/>
            </w:tcBorders>
            <w:vAlign w:val="center"/>
            <w:hideMark/>
          </w:tcPr>
          <w:p w14:paraId="6C4372E5"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61.84%</w:t>
            </w:r>
          </w:p>
        </w:tc>
        <w:tc>
          <w:tcPr>
            <w:tcW w:w="672" w:type="pct"/>
            <w:tcBorders>
              <w:top w:val="single" w:sz="4" w:space="0" w:color="auto"/>
              <w:left w:val="single" w:sz="4" w:space="0" w:color="auto"/>
              <w:bottom w:val="single" w:sz="4" w:space="0" w:color="auto"/>
              <w:right w:val="single" w:sz="4" w:space="0" w:color="auto"/>
            </w:tcBorders>
            <w:vAlign w:val="center"/>
            <w:hideMark/>
          </w:tcPr>
          <w:p w14:paraId="729BB339"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77EDDA49"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20D9E9E9"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Quản trị khách sạn</w:t>
            </w:r>
          </w:p>
        </w:tc>
        <w:tc>
          <w:tcPr>
            <w:tcW w:w="741" w:type="pct"/>
            <w:tcBorders>
              <w:top w:val="single" w:sz="4" w:space="0" w:color="auto"/>
              <w:left w:val="single" w:sz="4" w:space="0" w:color="auto"/>
              <w:bottom w:val="single" w:sz="4" w:space="0" w:color="auto"/>
              <w:right w:val="single" w:sz="4" w:space="0" w:color="auto"/>
            </w:tcBorders>
            <w:vAlign w:val="center"/>
            <w:hideMark/>
          </w:tcPr>
          <w:p w14:paraId="62EF5A1F"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88.96%</w:t>
            </w:r>
          </w:p>
        </w:tc>
        <w:tc>
          <w:tcPr>
            <w:tcW w:w="607" w:type="pct"/>
            <w:tcBorders>
              <w:top w:val="single" w:sz="4" w:space="0" w:color="auto"/>
              <w:left w:val="single" w:sz="4" w:space="0" w:color="auto"/>
              <w:bottom w:val="single" w:sz="4" w:space="0" w:color="auto"/>
              <w:right w:val="single" w:sz="4" w:space="0" w:color="auto"/>
            </w:tcBorders>
            <w:vAlign w:val="center"/>
            <w:hideMark/>
          </w:tcPr>
          <w:p w14:paraId="1361463C"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92.84%</w:t>
            </w:r>
          </w:p>
        </w:tc>
        <w:tc>
          <w:tcPr>
            <w:tcW w:w="724" w:type="pct"/>
            <w:tcBorders>
              <w:top w:val="single" w:sz="4" w:space="0" w:color="auto"/>
              <w:left w:val="single" w:sz="4" w:space="0" w:color="auto"/>
              <w:bottom w:val="single" w:sz="4" w:space="0" w:color="auto"/>
              <w:right w:val="single" w:sz="4" w:space="0" w:color="auto"/>
            </w:tcBorders>
            <w:vAlign w:val="center"/>
            <w:hideMark/>
          </w:tcPr>
          <w:p w14:paraId="15D01FA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90.86%</w:t>
            </w:r>
          </w:p>
        </w:tc>
        <w:tc>
          <w:tcPr>
            <w:tcW w:w="672" w:type="pct"/>
            <w:tcBorders>
              <w:top w:val="single" w:sz="4" w:space="0" w:color="auto"/>
              <w:left w:val="single" w:sz="4" w:space="0" w:color="auto"/>
              <w:bottom w:val="single" w:sz="4" w:space="0" w:color="auto"/>
              <w:right w:val="single" w:sz="4" w:space="0" w:color="auto"/>
            </w:tcBorders>
            <w:vAlign w:val="center"/>
            <w:hideMark/>
          </w:tcPr>
          <w:p w14:paraId="6C5AF174"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2E31A9D3"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7ADC192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Quản trị kinh doanh</w:t>
            </w:r>
          </w:p>
        </w:tc>
        <w:tc>
          <w:tcPr>
            <w:tcW w:w="741" w:type="pct"/>
            <w:tcBorders>
              <w:top w:val="single" w:sz="4" w:space="0" w:color="auto"/>
              <w:left w:val="single" w:sz="4" w:space="0" w:color="auto"/>
              <w:bottom w:val="single" w:sz="4" w:space="0" w:color="auto"/>
              <w:right w:val="single" w:sz="4" w:space="0" w:color="auto"/>
            </w:tcBorders>
            <w:vAlign w:val="center"/>
            <w:hideMark/>
          </w:tcPr>
          <w:p w14:paraId="68BCF58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94.02%</w:t>
            </w:r>
          </w:p>
        </w:tc>
        <w:tc>
          <w:tcPr>
            <w:tcW w:w="607" w:type="pct"/>
            <w:tcBorders>
              <w:top w:val="single" w:sz="4" w:space="0" w:color="auto"/>
              <w:left w:val="single" w:sz="4" w:space="0" w:color="auto"/>
              <w:bottom w:val="single" w:sz="4" w:space="0" w:color="auto"/>
              <w:right w:val="single" w:sz="4" w:space="0" w:color="auto"/>
            </w:tcBorders>
            <w:vAlign w:val="center"/>
            <w:hideMark/>
          </w:tcPr>
          <w:p w14:paraId="34235312"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93.08%</w:t>
            </w:r>
          </w:p>
        </w:tc>
        <w:tc>
          <w:tcPr>
            <w:tcW w:w="724" w:type="pct"/>
            <w:tcBorders>
              <w:top w:val="single" w:sz="4" w:space="0" w:color="auto"/>
              <w:left w:val="single" w:sz="4" w:space="0" w:color="auto"/>
              <w:bottom w:val="single" w:sz="4" w:space="0" w:color="auto"/>
              <w:right w:val="single" w:sz="4" w:space="0" w:color="auto"/>
            </w:tcBorders>
            <w:vAlign w:val="center"/>
            <w:hideMark/>
          </w:tcPr>
          <w:p w14:paraId="4A36A105"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93.55%</w:t>
            </w:r>
          </w:p>
        </w:tc>
        <w:tc>
          <w:tcPr>
            <w:tcW w:w="672" w:type="pct"/>
            <w:tcBorders>
              <w:top w:val="single" w:sz="4" w:space="0" w:color="auto"/>
              <w:left w:val="single" w:sz="4" w:space="0" w:color="auto"/>
              <w:bottom w:val="single" w:sz="4" w:space="0" w:color="auto"/>
              <w:right w:val="single" w:sz="4" w:space="0" w:color="auto"/>
            </w:tcBorders>
            <w:vAlign w:val="center"/>
            <w:hideMark/>
          </w:tcPr>
          <w:p w14:paraId="2CCC2199"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C9C8B77"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424CC2D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lastRenderedPageBreak/>
              <w:t>Thiết kế đồ họa</w:t>
            </w:r>
          </w:p>
        </w:tc>
        <w:tc>
          <w:tcPr>
            <w:tcW w:w="741" w:type="pct"/>
            <w:tcBorders>
              <w:top w:val="single" w:sz="4" w:space="0" w:color="auto"/>
              <w:left w:val="single" w:sz="4" w:space="0" w:color="auto"/>
              <w:bottom w:val="single" w:sz="4" w:space="0" w:color="auto"/>
              <w:right w:val="single" w:sz="4" w:space="0" w:color="auto"/>
            </w:tcBorders>
            <w:vAlign w:val="center"/>
            <w:hideMark/>
          </w:tcPr>
          <w:p w14:paraId="15DAAA7D"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95.83%</w:t>
            </w:r>
          </w:p>
        </w:tc>
        <w:tc>
          <w:tcPr>
            <w:tcW w:w="607" w:type="pct"/>
            <w:tcBorders>
              <w:top w:val="single" w:sz="4" w:space="0" w:color="auto"/>
              <w:left w:val="single" w:sz="4" w:space="0" w:color="auto"/>
              <w:bottom w:val="single" w:sz="4" w:space="0" w:color="auto"/>
              <w:right w:val="single" w:sz="4" w:space="0" w:color="auto"/>
            </w:tcBorders>
            <w:vAlign w:val="center"/>
            <w:hideMark/>
          </w:tcPr>
          <w:p w14:paraId="00CB39BB"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97.32%</w:t>
            </w:r>
          </w:p>
        </w:tc>
        <w:tc>
          <w:tcPr>
            <w:tcW w:w="724" w:type="pct"/>
            <w:tcBorders>
              <w:top w:val="single" w:sz="4" w:space="0" w:color="auto"/>
              <w:left w:val="single" w:sz="4" w:space="0" w:color="auto"/>
              <w:bottom w:val="single" w:sz="4" w:space="0" w:color="auto"/>
              <w:right w:val="single" w:sz="4" w:space="0" w:color="auto"/>
            </w:tcBorders>
            <w:vAlign w:val="center"/>
            <w:hideMark/>
          </w:tcPr>
          <w:p w14:paraId="0F7276E1"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96.57%</w:t>
            </w:r>
          </w:p>
        </w:tc>
        <w:tc>
          <w:tcPr>
            <w:tcW w:w="672" w:type="pct"/>
            <w:tcBorders>
              <w:top w:val="single" w:sz="4" w:space="0" w:color="auto"/>
              <w:left w:val="single" w:sz="4" w:space="0" w:color="auto"/>
              <w:bottom w:val="single" w:sz="4" w:space="0" w:color="auto"/>
              <w:right w:val="single" w:sz="4" w:space="0" w:color="auto"/>
            </w:tcBorders>
            <w:vAlign w:val="center"/>
            <w:hideMark/>
          </w:tcPr>
          <w:p w14:paraId="35475534"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1B449B81"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6C9F0EB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Điều dưỡng</w:t>
            </w:r>
          </w:p>
        </w:tc>
        <w:tc>
          <w:tcPr>
            <w:tcW w:w="741" w:type="pct"/>
            <w:tcBorders>
              <w:top w:val="single" w:sz="4" w:space="0" w:color="auto"/>
              <w:left w:val="single" w:sz="4" w:space="0" w:color="auto"/>
              <w:bottom w:val="single" w:sz="4" w:space="0" w:color="auto"/>
              <w:right w:val="single" w:sz="4" w:space="0" w:color="auto"/>
            </w:tcBorders>
            <w:vAlign w:val="center"/>
            <w:hideMark/>
          </w:tcPr>
          <w:p w14:paraId="2D04405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93.61%</w:t>
            </w:r>
          </w:p>
        </w:tc>
        <w:tc>
          <w:tcPr>
            <w:tcW w:w="607" w:type="pct"/>
            <w:tcBorders>
              <w:top w:val="single" w:sz="4" w:space="0" w:color="auto"/>
              <w:left w:val="single" w:sz="4" w:space="0" w:color="auto"/>
              <w:bottom w:val="single" w:sz="4" w:space="0" w:color="auto"/>
              <w:right w:val="single" w:sz="4" w:space="0" w:color="auto"/>
            </w:tcBorders>
            <w:vAlign w:val="center"/>
            <w:hideMark/>
          </w:tcPr>
          <w:p w14:paraId="1724E7CE"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92.52%</w:t>
            </w:r>
          </w:p>
        </w:tc>
        <w:tc>
          <w:tcPr>
            <w:tcW w:w="724" w:type="pct"/>
            <w:tcBorders>
              <w:top w:val="single" w:sz="4" w:space="0" w:color="auto"/>
              <w:left w:val="single" w:sz="4" w:space="0" w:color="auto"/>
              <w:bottom w:val="single" w:sz="4" w:space="0" w:color="auto"/>
              <w:right w:val="single" w:sz="4" w:space="0" w:color="auto"/>
            </w:tcBorders>
            <w:vAlign w:val="center"/>
            <w:hideMark/>
          </w:tcPr>
          <w:p w14:paraId="7DDD8507"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93.06%</w:t>
            </w:r>
          </w:p>
        </w:tc>
        <w:tc>
          <w:tcPr>
            <w:tcW w:w="672" w:type="pct"/>
            <w:tcBorders>
              <w:top w:val="single" w:sz="4" w:space="0" w:color="auto"/>
              <w:left w:val="single" w:sz="4" w:space="0" w:color="auto"/>
              <w:bottom w:val="single" w:sz="4" w:space="0" w:color="auto"/>
              <w:right w:val="single" w:sz="4" w:space="0" w:color="auto"/>
            </w:tcBorders>
            <w:vAlign w:val="center"/>
            <w:hideMark/>
          </w:tcPr>
          <w:p w14:paraId="36454A6A"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r w:rsidR="00BC65B1" w:rsidRPr="00E13D84" w14:paraId="01574912" w14:textId="77777777" w:rsidTr="00CB4A4C">
        <w:trPr>
          <w:jc w:val="center"/>
        </w:trPr>
        <w:tc>
          <w:tcPr>
            <w:tcW w:w="2255" w:type="pct"/>
            <w:tcBorders>
              <w:top w:val="single" w:sz="4" w:space="0" w:color="auto"/>
              <w:left w:val="single" w:sz="4" w:space="0" w:color="auto"/>
              <w:bottom w:val="single" w:sz="4" w:space="0" w:color="auto"/>
              <w:right w:val="single" w:sz="4" w:space="0" w:color="auto"/>
            </w:tcBorders>
            <w:vAlign w:val="center"/>
            <w:hideMark/>
          </w:tcPr>
          <w:p w14:paraId="320E52EB"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Ứng dụng phần mềm</w:t>
            </w:r>
          </w:p>
        </w:tc>
        <w:tc>
          <w:tcPr>
            <w:tcW w:w="741" w:type="pct"/>
            <w:tcBorders>
              <w:top w:val="single" w:sz="4" w:space="0" w:color="auto"/>
              <w:left w:val="single" w:sz="4" w:space="0" w:color="auto"/>
              <w:bottom w:val="single" w:sz="4" w:space="0" w:color="auto"/>
              <w:right w:val="single" w:sz="4" w:space="0" w:color="auto"/>
            </w:tcBorders>
            <w:vAlign w:val="center"/>
            <w:hideMark/>
          </w:tcPr>
          <w:p w14:paraId="6A8FDDE8"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98.72%</w:t>
            </w:r>
          </w:p>
        </w:tc>
        <w:tc>
          <w:tcPr>
            <w:tcW w:w="607" w:type="pct"/>
            <w:tcBorders>
              <w:top w:val="single" w:sz="4" w:space="0" w:color="auto"/>
              <w:left w:val="single" w:sz="4" w:space="0" w:color="auto"/>
              <w:bottom w:val="single" w:sz="4" w:space="0" w:color="auto"/>
              <w:right w:val="single" w:sz="4" w:space="0" w:color="auto"/>
            </w:tcBorders>
            <w:vAlign w:val="center"/>
            <w:hideMark/>
          </w:tcPr>
          <w:p w14:paraId="2C40F3A3"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98.56%</w:t>
            </w:r>
          </w:p>
        </w:tc>
        <w:tc>
          <w:tcPr>
            <w:tcW w:w="724" w:type="pct"/>
            <w:tcBorders>
              <w:top w:val="single" w:sz="4" w:space="0" w:color="auto"/>
              <w:left w:val="single" w:sz="4" w:space="0" w:color="auto"/>
              <w:bottom w:val="single" w:sz="4" w:space="0" w:color="auto"/>
              <w:right w:val="single" w:sz="4" w:space="0" w:color="auto"/>
            </w:tcBorders>
            <w:vAlign w:val="center"/>
            <w:hideMark/>
          </w:tcPr>
          <w:p w14:paraId="52CF6C56"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98.64%</w:t>
            </w:r>
          </w:p>
        </w:tc>
        <w:tc>
          <w:tcPr>
            <w:tcW w:w="672" w:type="pct"/>
            <w:tcBorders>
              <w:top w:val="single" w:sz="4" w:space="0" w:color="auto"/>
              <w:left w:val="single" w:sz="4" w:space="0" w:color="auto"/>
              <w:bottom w:val="single" w:sz="4" w:space="0" w:color="auto"/>
              <w:right w:val="single" w:sz="4" w:space="0" w:color="auto"/>
            </w:tcBorders>
            <w:vAlign w:val="center"/>
            <w:hideMark/>
          </w:tcPr>
          <w:p w14:paraId="7A7BFAF4" w14:textId="77777777" w:rsidR="00BC65B1" w:rsidRPr="00E13D84" w:rsidRDefault="00BC65B1" w:rsidP="00CB4A4C">
            <w:pPr>
              <w:pStyle w:val="Compact"/>
              <w:spacing w:before="40" w:after="40" w:line="360" w:lineRule="auto"/>
              <w:rPr>
                <w:rFonts w:ascii="Times New Roman" w:hAnsi="Times New Roman" w:cs="Times New Roman"/>
                <w:sz w:val="26"/>
                <w:szCs w:val="26"/>
              </w:rPr>
            </w:pPr>
            <w:r w:rsidRPr="00E13D84">
              <w:rPr>
                <w:rFonts w:ascii="Times New Roman" w:eastAsia="Times New Roman" w:hAnsi="Times New Roman" w:cs="Times New Roman"/>
                <w:sz w:val="26"/>
                <w:szCs w:val="26"/>
              </w:rPr>
              <w:t>2,500</w:t>
            </w:r>
          </w:p>
        </w:tc>
      </w:tr>
    </w:tbl>
    <w:p w14:paraId="0C9AF6B5" w14:textId="77777777" w:rsidR="00BC65B1" w:rsidRPr="00E13D84" w:rsidRDefault="00BC65B1" w:rsidP="00CB4A4C">
      <w:pPr>
        <w:pStyle w:val="Bb"/>
      </w:pPr>
      <w:bookmarkStart w:id="88" w:name="_Toc233891329"/>
      <w:r w:rsidRPr="00E13D84">
        <w:t>Bảng 3.16. Kết quả thử nghiệm mô hình LSTM_Net</w:t>
      </w:r>
      <w:bookmarkEnd w:id="88"/>
    </w:p>
    <w:p w14:paraId="2FF735F4" w14:textId="77777777" w:rsidR="00BC65B1" w:rsidRPr="00E13D84" w:rsidRDefault="00BC65B1" w:rsidP="00CB4A4C">
      <w:pPr>
        <w:spacing w:line="360" w:lineRule="auto"/>
        <w:ind w:firstLine="720"/>
        <w:jc w:val="both"/>
        <w:rPr>
          <w:sz w:val="26"/>
          <w:szCs w:val="26"/>
        </w:rPr>
      </w:pPr>
      <w:r w:rsidRPr="00E13D84">
        <w:rPr>
          <w:sz w:val="26"/>
          <w:szCs w:val="26"/>
        </w:rPr>
        <w:t>Kết quả tại Bảng 3.16 cho thấy mô hình LSTM_Net đạt hiệu quả cao đối với các ngành có đặc trưng học tập và định hướng nghề nghiệp rõ ràng. Các ngành Công nghệ ô tô, Ứng dụng phần mềm, Dược, Thiết kế đồ họa và Kỹ thuật phục hồi chức năng đều đạt F1-score cao. Mô hình vẫn còn hạn chế đối với nhóm ngành ngôn ngữ - văn hóa; tuy nhiên, xét tổng thể, LSTM_Net cho thấy khả năng khai thác tốt hơn dữ liệu học tập theo trình tự thời gian so với hai mô hình cơ sở.</w:t>
      </w:r>
    </w:p>
    <w:p w14:paraId="39DD9976" w14:textId="77777777" w:rsidR="00BC65B1" w:rsidRPr="00E13D84" w:rsidRDefault="00BC65B1" w:rsidP="00CB4A4C">
      <w:pPr>
        <w:pStyle w:val="03"/>
      </w:pPr>
      <w:bookmarkStart w:id="89" w:name="_Toc233891308"/>
      <w:r w:rsidRPr="00E13D84">
        <w:t>3.2.2. Tổng hợp kết quả và so sánh giữa các mô hình</w:t>
      </w:r>
      <w:bookmarkEnd w:id="89"/>
    </w:p>
    <w:p w14:paraId="05550E76" w14:textId="77777777" w:rsidR="00BC65B1" w:rsidRPr="005452E0" w:rsidRDefault="00BC65B1" w:rsidP="00CB4A4C">
      <w:pPr>
        <w:spacing w:line="360" w:lineRule="auto"/>
        <w:ind w:firstLine="720"/>
        <w:jc w:val="both"/>
        <w:rPr>
          <w:sz w:val="26"/>
          <w:szCs w:val="26"/>
          <w:lang w:val="vi"/>
        </w:rPr>
      </w:pPr>
      <w:r w:rsidRPr="005452E0">
        <w:rPr>
          <w:sz w:val="26"/>
          <w:szCs w:val="26"/>
          <w:lang w:val="vi"/>
        </w:rPr>
        <w:t>Sau khi đánh giá riêng từng mô hình tại mục 3.2.1, kết quả tổng hợp của ba mô hình được trình bày nhằm so sánh trực tiếp hiệu quả dự đoán trên cùng tập dữ liệu kiểm định. Các chỉ số được sử dụng gồm Accuracy huấn luyện, Accuracy kiểm định, Top-1 Accuracy và Top-3 Accuracy; đồng thời, các chỉ số Precision, Recall và F1-score theo từng ngành được sử dụng để phân tích sâu hơn mức độ ổn định của mô hình.</w:t>
      </w:r>
    </w:p>
    <w:tbl>
      <w:tblPr>
        <w:tblStyle w:val="TableGrid"/>
        <w:tblW w:w="9120" w:type="dxa"/>
        <w:jc w:val="center"/>
        <w:tblLook w:val="04A0" w:firstRow="1" w:lastRow="0" w:firstColumn="1" w:lastColumn="0" w:noHBand="0" w:noVBand="1"/>
      </w:tblPr>
      <w:tblGrid>
        <w:gridCol w:w="2200"/>
        <w:gridCol w:w="1730"/>
        <w:gridCol w:w="1730"/>
        <w:gridCol w:w="1730"/>
        <w:gridCol w:w="1730"/>
      </w:tblGrid>
      <w:tr w:rsidR="00BC65B1" w:rsidRPr="00E13D84" w14:paraId="091D1E0A" w14:textId="77777777" w:rsidTr="00514CE1">
        <w:trPr>
          <w:jc w:val="center"/>
        </w:trPr>
        <w:tc>
          <w:tcPr>
            <w:tcW w:w="2200" w:type="dxa"/>
            <w:tcBorders>
              <w:top w:val="single" w:sz="4" w:space="0" w:color="auto"/>
              <w:left w:val="single" w:sz="4" w:space="0" w:color="auto"/>
              <w:bottom w:val="single" w:sz="4" w:space="0" w:color="auto"/>
              <w:right w:val="single" w:sz="4" w:space="0" w:color="auto"/>
            </w:tcBorders>
            <w:vAlign w:val="center"/>
            <w:hideMark/>
          </w:tcPr>
          <w:p w14:paraId="2B1884B5" w14:textId="77777777" w:rsidR="00BC65B1" w:rsidRPr="00E13D84" w:rsidRDefault="00BC65B1" w:rsidP="00E13D84">
            <w:pPr>
              <w:spacing w:line="360" w:lineRule="auto"/>
              <w:jc w:val="center"/>
              <w:rPr>
                <w:b/>
                <w:bCs/>
                <w:sz w:val="26"/>
                <w:szCs w:val="26"/>
              </w:rPr>
            </w:pPr>
            <w:r w:rsidRPr="00E13D84">
              <w:rPr>
                <w:b/>
                <w:bCs/>
                <w:sz w:val="26"/>
                <w:szCs w:val="26"/>
              </w:rPr>
              <w:t>Mô hình</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6A7E44D" w14:textId="77777777" w:rsidR="00BC65B1" w:rsidRPr="00E13D84" w:rsidRDefault="00BC65B1" w:rsidP="00E13D84">
            <w:pPr>
              <w:spacing w:line="360" w:lineRule="auto"/>
              <w:jc w:val="center"/>
              <w:rPr>
                <w:b/>
                <w:bCs/>
                <w:sz w:val="26"/>
                <w:szCs w:val="26"/>
              </w:rPr>
            </w:pPr>
            <w:r w:rsidRPr="00E13D84">
              <w:rPr>
                <w:b/>
                <w:bCs/>
                <w:sz w:val="26"/>
                <w:szCs w:val="26"/>
              </w:rPr>
              <w:t>Accuracy huấn luyện (%)</w:t>
            </w:r>
          </w:p>
        </w:tc>
        <w:tc>
          <w:tcPr>
            <w:tcW w:w="1730" w:type="dxa"/>
            <w:tcBorders>
              <w:top w:val="single" w:sz="4" w:space="0" w:color="auto"/>
              <w:left w:val="single" w:sz="4" w:space="0" w:color="auto"/>
              <w:bottom w:val="single" w:sz="4" w:space="0" w:color="auto"/>
              <w:right w:val="single" w:sz="4" w:space="0" w:color="auto"/>
            </w:tcBorders>
            <w:vAlign w:val="center"/>
            <w:hideMark/>
          </w:tcPr>
          <w:p w14:paraId="51EE41ED" w14:textId="77777777" w:rsidR="00BC65B1" w:rsidRPr="00E13D84" w:rsidRDefault="00BC65B1" w:rsidP="00E13D84">
            <w:pPr>
              <w:spacing w:line="360" w:lineRule="auto"/>
              <w:jc w:val="center"/>
              <w:rPr>
                <w:b/>
                <w:bCs/>
                <w:sz w:val="26"/>
                <w:szCs w:val="26"/>
              </w:rPr>
            </w:pPr>
            <w:r w:rsidRPr="00E13D84">
              <w:rPr>
                <w:b/>
                <w:bCs/>
                <w:sz w:val="26"/>
                <w:szCs w:val="26"/>
              </w:rPr>
              <w:t>Accuracy kiểm định (%)</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6406C7" w14:textId="77777777" w:rsidR="00BC65B1" w:rsidRPr="00E13D84" w:rsidRDefault="00BC65B1" w:rsidP="00E13D84">
            <w:pPr>
              <w:spacing w:line="360" w:lineRule="auto"/>
              <w:jc w:val="center"/>
              <w:rPr>
                <w:b/>
                <w:bCs/>
                <w:sz w:val="26"/>
                <w:szCs w:val="26"/>
              </w:rPr>
            </w:pPr>
            <w:r w:rsidRPr="00E13D84">
              <w:rPr>
                <w:b/>
                <w:bCs/>
                <w:sz w:val="26"/>
                <w:szCs w:val="26"/>
              </w:rPr>
              <w:t>Top-1 Accuracy (%)</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464C66D" w14:textId="77777777" w:rsidR="00BC65B1" w:rsidRPr="00E13D84" w:rsidRDefault="00BC65B1" w:rsidP="00E13D84">
            <w:pPr>
              <w:spacing w:line="360" w:lineRule="auto"/>
              <w:jc w:val="center"/>
              <w:rPr>
                <w:b/>
                <w:bCs/>
                <w:sz w:val="26"/>
                <w:szCs w:val="26"/>
              </w:rPr>
            </w:pPr>
            <w:r w:rsidRPr="00E13D84">
              <w:rPr>
                <w:b/>
                <w:bCs/>
                <w:sz w:val="26"/>
                <w:szCs w:val="26"/>
              </w:rPr>
              <w:t>Top-3 Accuracy (%)</w:t>
            </w:r>
          </w:p>
        </w:tc>
      </w:tr>
      <w:tr w:rsidR="00BC65B1" w:rsidRPr="00E13D84" w14:paraId="1B6BE96C" w14:textId="77777777" w:rsidTr="00514CE1">
        <w:trPr>
          <w:jc w:val="center"/>
        </w:trPr>
        <w:tc>
          <w:tcPr>
            <w:tcW w:w="2200" w:type="dxa"/>
            <w:tcBorders>
              <w:top w:val="single" w:sz="4" w:space="0" w:color="auto"/>
              <w:left w:val="single" w:sz="4" w:space="0" w:color="auto"/>
              <w:bottom w:val="single" w:sz="4" w:space="0" w:color="auto"/>
              <w:right w:val="single" w:sz="4" w:space="0" w:color="auto"/>
            </w:tcBorders>
            <w:vAlign w:val="center"/>
            <w:hideMark/>
          </w:tcPr>
          <w:p w14:paraId="3D162253" w14:textId="77777777" w:rsidR="00BC65B1" w:rsidRPr="00E13D84" w:rsidRDefault="00BC65B1" w:rsidP="00E13D84">
            <w:pPr>
              <w:spacing w:line="360" w:lineRule="auto"/>
              <w:jc w:val="center"/>
              <w:rPr>
                <w:sz w:val="26"/>
                <w:szCs w:val="26"/>
              </w:rPr>
            </w:pPr>
            <w:r w:rsidRPr="00E13D84">
              <w:rPr>
                <w:sz w:val="26"/>
                <w:szCs w:val="26"/>
              </w:rPr>
              <w:t>LSTM_Net</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52FA8F1" w14:textId="77777777" w:rsidR="00BC65B1" w:rsidRPr="00E13D84" w:rsidRDefault="00BC65B1" w:rsidP="00E13D84">
            <w:pPr>
              <w:spacing w:line="360" w:lineRule="auto"/>
              <w:jc w:val="center"/>
              <w:rPr>
                <w:sz w:val="26"/>
                <w:szCs w:val="26"/>
              </w:rPr>
            </w:pPr>
            <w:r w:rsidRPr="00E13D84">
              <w:rPr>
                <w:sz w:val="26"/>
                <w:szCs w:val="26"/>
              </w:rPr>
              <w:t>88,4</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070D068" w14:textId="77777777" w:rsidR="00BC65B1" w:rsidRPr="00E13D84" w:rsidRDefault="00BC65B1" w:rsidP="00E13D84">
            <w:pPr>
              <w:spacing w:line="360" w:lineRule="auto"/>
              <w:jc w:val="center"/>
              <w:rPr>
                <w:sz w:val="26"/>
                <w:szCs w:val="26"/>
              </w:rPr>
            </w:pPr>
            <w:r w:rsidRPr="00E13D84">
              <w:rPr>
                <w:sz w:val="26"/>
                <w:szCs w:val="26"/>
              </w:rPr>
              <w:t>88,4</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2F82216" w14:textId="77777777" w:rsidR="00BC65B1" w:rsidRPr="00E13D84" w:rsidRDefault="00BC65B1" w:rsidP="00E13D84">
            <w:pPr>
              <w:spacing w:line="360" w:lineRule="auto"/>
              <w:jc w:val="center"/>
              <w:rPr>
                <w:sz w:val="26"/>
                <w:szCs w:val="26"/>
              </w:rPr>
            </w:pPr>
            <w:r w:rsidRPr="00E13D84">
              <w:rPr>
                <w:sz w:val="26"/>
                <w:szCs w:val="26"/>
              </w:rPr>
              <w:t>88,41</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4408CF1" w14:textId="77777777" w:rsidR="00BC65B1" w:rsidRPr="00E13D84" w:rsidRDefault="00BC65B1" w:rsidP="00E13D84">
            <w:pPr>
              <w:spacing w:line="360" w:lineRule="auto"/>
              <w:jc w:val="center"/>
              <w:rPr>
                <w:sz w:val="26"/>
                <w:szCs w:val="26"/>
              </w:rPr>
            </w:pPr>
            <w:r w:rsidRPr="00E13D84">
              <w:rPr>
                <w:sz w:val="26"/>
                <w:szCs w:val="26"/>
              </w:rPr>
              <w:t>99,66</w:t>
            </w:r>
          </w:p>
        </w:tc>
      </w:tr>
      <w:tr w:rsidR="00BC65B1" w:rsidRPr="00E13D84" w14:paraId="51E49A6C" w14:textId="77777777" w:rsidTr="00514CE1">
        <w:trPr>
          <w:jc w:val="center"/>
        </w:trPr>
        <w:tc>
          <w:tcPr>
            <w:tcW w:w="2200" w:type="dxa"/>
            <w:tcBorders>
              <w:top w:val="single" w:sz="4" w:space="0" w:color="auto"/>
              <w:left w:val="single" w:sz="4" w:space="0" w:color="auto"/>
              <w:bottom w:val="single" w:sz="4" w:space="0" w:color="auto"/>
              <w:right w:val="single" w:sz="4" w:space="0" w:color="auto"/>
            </w:tcBorders>
            <w:vAlign w:val="center"/>
            <w:hideMark/>
          </w:tcPr>
          <w:p w14:paraId="15E68EFB" w14:textId="77777777" w:rsidR="00BC65B1" w:rsidRPr="00E13D84" w:rsidRDefault="00BC65B1" w:rsidP="00E13D84">
            <w:pPr>
              <w:spacing w:line="360" w:lineRule="auto"/>
              <w:jc w:val="center"/>
              <w:rPr>
                <w:sz w:val="26"/>
                <w:szCs w:val="26"/>
              </w:rPr>
            </w:pPr>
            <w:r w:rsidRPr="00E13D84">
              <w:rPr>
                <w:sz w:val="26"/>
                <w:szCs w:val="26"/>
              </w:rPr>
              <w:t>Hồi quy tuyến tính</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907F63F" w14:textId="77777777" w:rsidR="00BC65B1" w:rsidRPr="00E13D84" w:rsidRDefault="00BC65B1" w:rsidP="00E13D84">
            <w:pPr>
              <w:spacing w:line="360" w:lineRule="auto"/>
              <w:jc w:val="center"/>
              <w:rPr>
                <w:sz w:val="26"/>
                <w:szCs w:val="26"/>
              </w:rPr>
            </w:pPr>
            <w:r w:rsidRPr="00E13D84">
              <w:rPr>
                <w:sz w:val="26"/>
                <w:szCs w:val="26"/>
              </w:rPr>
              <w:t>87,9</w:t>
            </w:r>
          </w:p>
        </w:tc>
        <w:tc>
          <w:tcPr>
            <w:tcW w:w="1730" w:type="dxa"/>
            <w:tcBorders>
              <w:top w:val="single" w:sz="4" w:space="0" w:color="auto"/>
              <w:left w:val="single" w:sz="4" w:space="0" w:color="auto"/>
              <w:bottom w:val="single" w:sz="4" w:space="0" w:color="auto"/>
              <w:right w:val="single" w:sz="4" w:space="0" w:color="auto"/>
            </w:tcBorders>
            <w:vAlign w:val="center"/>
            <w:hideMark/>
          </w:tcPr>
          <w:p w14:paraId="517E982A" w14:textId="77777777" w:rsidR="00BC65B1" w:rsidRPr="00E13D84" w:rsidRDefault="00BC65B1" w:rsidP="00E13D84">
            <w:pPr>
              <w:spacing w:line="360" w:lineRule="auto"/>
              <w:jc w:val="center"/>
              <w:rPr>
                <w:sz w:val="26"/>
                <w:szCs w:val="26"/>
              </w:rPr>
            </w:pPr>
            <w:r w:rsidRPr="00E13D84">
              <w:rPr>
                <w:sz w:val="26"/>
                <w:szCs w:val="26"/>
              </w:rPr>
              <w:t>87,9</w:t>
            </w:r>
          </w:p>
        </w:tc>
        <w:tc>
          <w:tcPr>
            <w:tcW w:w="1730" w:type="dxa"/>
            <w:tcBorders>
              <w:top w:val="single" w:sz="4" w:space="0" w:color="auto"/>
              <w:left w:val="single" w:sz="4" w:space="0" w:color="auto"/>
              <w:bottom w:val="single" w:sz="4" w:space="0" w:color="auto"/>
              <w:right w:val="single" w:sz="4" w:space="0" w:color="auto"/>
            </w:tcBorders>
            <w:vAlign w:val="center"/>
            <w:hideMark/>
          </w:tcPr>
          <w:p w14:paraId="00A075D4" w14:textId="77777777" w:rsidR="00BC65B1" w:rsidRPr="00E13D84" w:rsidRDefault="00BC65B1" w:rsidP="00E13D84">
            <w:pPr>
              <w:spacing w:line="360" w:lineRule="auto"/>
              <w:jc w:val="center"/>
              <w:rPr>
                <w:sz w:val="26"/>
                <w:szCs w:val="26"/>
              </w:rPr>
            </w:pPr>
            <w:r w:rsidRPr="00E13D84">
              <w:rPr>
                <w:sz w:val="26"/>
                <w:szCs w:val="26"/>
              </w:rPr>
              <w:t>87,94</w:t>
            </w:r>
          </w:p>
        </w:tc>
        <w:tc>
          <w:tcPr>
            <w:tcW w:w="1730" w:type="dxa"/>
            <w:tcBorders>
              <w:top w:val="single" w:sz="4" w:space="0" w:color="auto"/>
              <w:left w:val="single" w:sz="4" w:space="0" w:color="auto"/>
              <w:bottom w:val="single" w:sz="4" w:space="0" w:color="auto"/>
              <w:right w:val="single" w:sz="4" w:space="0" w:color="auto"/>
            </w:tcBorders>
            <w:vAlign w:val="center"/>
            <w:hideMark/>
          </w:tcPr>
          <w:p w14:paraId="26D4EF14" w14:textId="77777777" w:rsidR="00BC65B1" w:rsidRPr="00E13D84" w:rsidRDefault="00BC65B1" w:rsidP="00E13D84">
            <w:pPr>
              <w:spacing w:line="360" w:lineRule="auto"/>
              <w:jc w:val="center"/>
              <w:rPr>
                <w:sz w:val="26"/>
                <w:szCs w:val="26"/>
              </w:rPr>
            </w:pPr>
            <w:r w:rsidRPr="00E13D84">
              <w:rPr>
                <w:sz w:val="26"/>
                <w:szCs w:val="26"/>
              </w:rPr>
              <w:t>87,94</w:t>
            </w:r>
          </w:p>
        </w:tc>
      </w:tr>
      <w:tr w:rsidR="00BC65B1" w:rsidRPr="00E13D84" w14:paraId="53E454F5" w14:textId="77777777" w:rsidTr="00514CE1">
        <w:trPr>
          <w:jc w:val="center"/>
        </w:trPr>
        <w:tc>
          <w:tcPr>
            <w:tcW w:w="2200" w:type="dxa"/>
            <w:tcBorders>
              <w:top w:val="single" w:sz="4" w:space="0" w:color="auto"/>
              <w:left w:val="single" w:sz="4" w:space="0" w:color="auto"/>
              <w:bottom w:val="single" w:sz="4" w:space="0" w:color="auto"/>
              <w:right w:val="single" w:sz="4" w:space="0" w:color="auto"/>
            </w:tcBorders>
            <w:vAlign w:val="center"/>
            <w:hideMark/>
          </w:tcPr>
          <w:p w14:paraId="4A050381" w14:textId="77777777" w:rsidR="00BC65B1" w:rsidRPr="00E13D84" w:rsidRDefault="00BC65B1" w:rsidP="00E13D84">
            <w:pPr>
              <w:spacing w:line="360" w:lineRule="auto"/>
              <w:jc w:val="center"/>
              <w:rPr>
                <w:sz w:val="26"/>
                <w:szCs w:val="26"/>
              </w:rPr>
            </w:pPr>
            <w:r w:rsidRPr="00E13D84">
              <w:rPr>
                <w:sz w:val="26"/>
                <w:szCs w:val="26"/>
              </w:rPr>
              <w:t>Hồi quy phi tuyến</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D643AFD" w14:textId="77777777" w:rsidR="00BC65B1" w:rsidRPr="00E13D84" w:rsidRDefault="00BC65B1" w:rsidP="00E13D84">
            <w:pPr>
              <w:spacing w:line="360" w:lineRule="auto"/>
              <w:jc w:val="center"/>
              <w:rPr>
                <w:sz w:val="26"/>
                <w:szCs w:val="26"/>
              </w:rPr>
            </w:pPr>
            <w:r w:rsidRPr="00E13D84">
              <w:rPr>
                <w:sz w:val="26"/>
                <w:szCs w:val="26"/>
              </w:rPr>
              <w:t>87,6</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937CE8E" w14:textId="77777777" w:rsidR="00BC65B1" w:rsidRPr="00E13D84" w:rsidRDefault="00BC65B1" w:rsidP="00E13D84">
            <w:pPr>
              <w:spacing w:line="360" w:lineRule="auto"/>
              <w:jc w:val="center"/>
              <w:rPr>
                <w:sz w:val="26"/>
                <w:szCs w:val="26"/>
              </w:rPr>
            </w:pPr>
            <w:r w:rsidRPr="00E13D84">
              <w:rPr>
                <w:sz w:val="26"/>
                <w:szCs w:val="26"/>
              </w:rPr>
              <w:t>87,6</w:t>
            </w:r>
          </w:p>
        </w:tc>
        <w:tc>
          <w:tcPr>
            <w:tcW w:w="1730" w:type="dxa"/>
            <w:tcBorders>
              <w:top w:val="single" w:sz="4" w:space="0" w:color="auto"/>
              <w:left w:val="single" w:sz="4" w:space="0" w:color="auto"/>
              <w:bottom w:val="single" w:sz="4" w:space="0" w:color="auto"/>
              <w:right w:val="single" w:sz="4" w:space="0" w:color="auto"/>
            </w:tcBorders>
            <w:vAlign w:val="center"/>
            <w:hideMark/>
          </w:tcPr>
          <w:p w14:paraId="7CFC04D5" w14:textId="77777777" w:rsidR="00BC65B1" w:rsidRPr="00E13D84" w:rsidRDefault="00BC65B1" w:rsidP="00E13D84">
            <w:pPr>
              <w:spacing w:line="360" w:lineRule="auto"/>
              <w:jc w:val="center"/>
              <w:rPr>
                <w:sz w:val="26"/>
                <w:szCs w:val="26"/>
              </w:rPr>
            </w:pPr>
            <w:r w:rsidRPr="00E13D84">
              <w:rPr>
                <w:sz w:val="26"/>
                <w:szCs w:val="26"/>
              </w:rPr>
              <w:t>87,63</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B526B1E" w14:textId="77777777" w:rsidR="00BC65B1" w:rsidRPr="00E13D84" w:rsidRDefault="00BC65B1" w:rsidP="00E13D84">
            <w:pPr>
              <w:spacing w:line="360" w:lineRule="auto"/>
              <w:jc w:val="center"/>
              <w:rPr>
                <w:sz w:val="26"/>
                <w:szCs w:val="26"/>
              </w:rPr>
            </w:pPr>
            <w:r w:rsidRPr="00E13D84">
              <w:rPr>
                <w:sz w:val="26"/>
                <w:szCs w:val="26"/>
              </w:rPr>
              <w:t>87,63</w:t>
            </w:r>
          </w:p>
        </w:tc>
      </w:tr>
    </w:tbl>
    <w:p w14:paraId="7CA64972" w14:textId="77777777" w:rsidR="00CB4A4C" w:rsidRDefault="00BC65B1" w:rsidP="00CB4A4C">
      <w:pPr>
        <w:pStyle w:val="Bb"/>
      </w:pPr>
      <w:bookmarkStart w:id="90" w:name="_Toc233891330"/>
      <w:r w:rsidRPr="00E13D84">
        <w:t>Bảng 3.17. Kết quả Accuracy của ba mô hình trên tập huấn luyện</w:t>
      </w:r>
      <w:bookmarkEnd w:id="90"/>
    </w:p>
    <w:p w14:paraId="799C2CF7" w14:textId="691F9BBB" w:rsidR="00BC65B1" w:rsidRPr="00E13D84" w:rsidRDefault="00BC65B1" w:rsidP="00CB4A4C">
      <w:pPr>
        <w:pStyle w:val="Bb"/>
      </w:pPr>
      <w:r w:rsidRPr="00E13D84">
        <w:t xml:space="preserve"> </w:t>
      </w:r>
      <w:bookmarkStart w:id="91" w:name="_Toc233891331"/>
      <w:r w:rsidRPr="00E13D84">
        <w:t>và tập kiểm định</w:t>
      </w:r>
      <w:bookmarkEnd w:id="91"/>
    </w:p>
    <w:p w14:paraId="77760A7F" w14:textId="77777777" w:rsidR="00BC65B1" w:rsidRPr="00E13D84" w:rsidRDefault="00BC65B1" w:rsidP="00E13D84">
      <w:pPr>
        <w:spacing w:line="360" w:lineRule="auto"/>
        <w:ind w:firstLine="504"/>
        <w:jc w:val="both"/>
        <w:rPr>
          <w:sz w:val="26"/>
          <w:szCs w:val="26"/>
        </w:rPr>
      </w:pPr>
      <w:r w:rsidRPr="00E13D84">
        <w:rPr>
          <w:sz w:val="26"/>
          <w:szCs w:val="26"/>
        </w:rPr>
        <w:t xml:space="preserve">Kết quả tại Bảng 3.17 cho thấy độ chính xác trên tập huấn luyện và tập kiểm định của cả ba mô hình có chênh lệch nhỏ, phản ánh khả năng tổng quát hóa tương </w:t>
      </w:r>
      <w:r w:rsidRPr="00E13D84">
        <w:rPr>
          <w:sz w:val="26"/>
          <w:szCs w:val="26"/>
        </w:rPr>
        <w:lastRenderedPageBreak/>
        <w:t>đối tốt và không có dấu hiệu quá khớp rõ rệt. Về Top-1 Accuracy, LSTM_Net đạt kết quả cao nhất với 88,41%, tiếp theo là Logistic Regression với 87,94% và Random Forest với 87,63%.</w:t>
      </w:r>
    </w:p>
    <w:p w14:paraId="067D9344"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07EA6FED" wp14:editId="5631B7CE">
            <wp:extent cx="5664200" cy="30607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64200" cy="3060700"/>
                    </a:xfrm>
                    <a:prstGeom prst="rect">
                      <a:avLst/>
                    </a:prstGeom>
                    <a:noFill/>
                    <a:ln>
                      <a:noFill/>
                    </a:ln>
                  </pic:spPr>
                </pic:pic>
              </a:graphicData>
            </a:graphic>
          </wp:inline>
        </w:drawing>
      </w:r>
    </w:p>
    <w:p w14:paraId="1A874530" w14:textId="77777777" w:rsidR="00BC65B1" w:rsidRPr="00E13D84" w:rsidRDefault="00BC65B1" w:rsidP="00CB4A4C">
      <w:pPr>
        <w:pStyle w:val="Hh"/>
      </w:pPr>
      <w:bookmarkStart w:id="92" w:name="_Toc233891339"/>
      <w:r w:rsidRPr="00E13D84">
        <w:t>Hình 3.2. So sánh Top-1 và Top-3 Accuracy giữa ba mô hình</w:t>
      </w:r>
      <w:bookmarkEnd w:id="92"/>
    </w:p>
    <w:p w14:paraId="5275FFBA"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41420AA6" wp14:editId="323FD741">
            <wp:extent cx="5670550" cy="33718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70550" cy="3371850"/>
                    </a:xfrm>
                    <a:prstGeom prst="rect">
                      <a:avLst/>
                    </a:prstGeom>
                    <a:noFill/>
                    <a:ln>
                      <a:noFill/>
                    </a:ln>
                  </pic:spPr>
                </pic:pic>
              </a:graphicData>
            </a:graphic>
          </wp:inline>
        </w:drawing>
      </w:r>
    </w:p>
    <w:p w14:paraId="13E072BE" w14:textId="77777777" w:rsidR="00BC65B1" w:rsidRPr="00E13D84" w:rsidRDefault="00BC65B1" w:rsidP="00CB4A4C">
      <w:pPr>
        <w:pStyle w:val="Hh"/>
      </w:pPr>
      <w:bookmarkStart w:id="93" w:name="_Toc233891340"/>
      <w:r w:rsidRPr="00E13D84">
        <w:t>Hình 3.3. So sánh Accuracy huấn luyện và Accuracy kiểm định giữa ba mô hình</w:t>
      </w:r>
      <w:bookmarkEnd w:id="93"/>
    </w:p>
    <w:p w14:paraId="249E9347" w14:textId="77777777" w:rsidR="00BC65B1" w:rsidRPr="00E13D84" w:rsidRDefault="00BC65B1" w:rsidP="00CB4A4C">
      <w:pPr>
        <w:spacing w:line="360" w:lineRule="auto"/>
        <w:ind w:firstLine="720"/>
        <w:jc w:val="both"/>
        <w:rPr>
          <w:sz w:val="26"/>
          <w:szCs w:val="26"/>
        </w:rPr>
      </w:pPr>
      <w:r w:rsidRPr="00E13D84">
        <w:rPr>
          <w:sz w:val="26"/>
          <w:szCs w:val="26"/>
        </w:rPr>
        <w:lastRenderedPageBreak/>
        <w:t>Hình 3.2 và Hình 3.3 minh họa trực quan kết quả so sánh giữa ba mô hình. Trong đó, ưu thế nổi bật nhất của LSTM_Net nằm ở Top-3 Accuracy, đạt 99,66%, phù hợp với mục tiêu thực tế của bài toán tư vấn tuyển sinh là gợi ý ba ngành học phù hợp nhất thay vì chỉ đưa ra một nhãn dự đoán duy nhất.</w:t>
      </w:r>
    </w:p>
    <w:p w14:paraId="7284E3BB"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079B923A" wp14:editId="76456D92">
            <wp:extent cx="5670550" cy="54165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70550" cy="5416550"/>
                    </a:xfrm>
                    <a:prstGeom prst="rect">
                      <a:avLst/>
                    </a:prstGeom>
                    <a:noFill/>
                    <a:ln>
                      <a:noFill/>
                    </a:ln>
                  </pic:spPr>
                </pic:pic>
              </a:graphicData>
            </a:graphic>
          </wp:inline>
        </w:drawing>
      </w:r>
    </w:p>
    <w:p w14:paraId="6F216E13" w14:textId="77777777" w:rsidR="00BC65B1" w:rsidRPr="00E13D84" w:rsidRDefault="00BC65B1" w:rsidP="00CB4A4C">
      <w:pPr>
        <w:pStyle w:val="Hh"/>
      </w:pPr>
      <w:bookmarkStart w:id="94" w:name="_Toc233891341"/>
      <w:r w:rsidRPr="00E13D84">
        <w:t>Hình 3.4. Precision, Recall và F1-Score theo từng ngành học của ba mô hình trên tập kiểm định</w:t>
      </w:r>
      <w:bookmarkEnd w:id="94"/>
    </w:p>
    <w:p w14:paraId="7088B387" w14:textId="77777777" w:rsidR="00BC65B1" w:rsidRPr="00E13D84" w:rsidRDefault="00BC65B1" w:rsidP="00CB4A4C">
      <w:pPr>
        <w:spacing w:line="360" w:lineRule="auto"/>
        <w:ind w:firstLine="720"/>
        <w:jc w:val="both"/>
        <w:rPr>
          <w:sz w:val="26"/>
          <w:szCs w:val="26"/>
        </w:rPr>
      </w:pPr>
      <w:r w:rsidRPr="00E13D84">
        <w:rPr>
          <w:sz w:val="26"/>
          <w:szCs w:val="26"/>
        </w:rPr>
        <w:t xml:space="preserve">Kết quả tại Hình 3.4 cho thấy hiệu năng dự đoán không đồng đều giữa các ngành học. Nhóm ngành kỹ thuật, công nghệ và sức khỏe đạt kết quả cao ở cả ba mô hình, trong khi nhóm ngành ngôn ngữ - văn hóa có F1-score thấp hơn. Điều này cho </w:t>
      </w:r>
      <w:r w:rsidRPr="00E13D84">
        <w:rPr>
          <w:sz w:val="26"/>
          <w:szCs w:val="26"/>
        </w:rPr>
        <w:lastRenderedPageBreak/>
        <w:t>thấy độ khó của bài toán không chỉ phụ thuộc vào thuật toán, mà còn phụ thuộc vào mức độ phân biệt của các đặc trưng đầu vào giữa các ngành học.</w:t>
      </w:r>
    </w:p>
    <w:p w14:paraId="475C4026" w14:textId="77777777" w:rsidR="00BC65B1" w:rsidRPr="00E13D84" w:rsidRDefault="00BC65B1" w:rsidP="00CB4A4C">
      <w:pPr>
        <w:pStyle w:val="02"/>
      </w:pPr>
      <w:bookmarkStart w:id="95" w:name="_Toc233891309"/>
      <w:r w:rsidRPr="00E13D84">
        <w:t>3.3. Nhận xét và đánh giá</w:t>
      </w:r>
      <w:bookmarkEnd w:id="95"/>
    </w:p>
    <w:p w14:paraId="3915C041" w14:textId="77777777" w:rsidR="00BC65B1" w:rsidRPr="00E13D84" w:rsidRDefault="00BC65B1" w:rsidP="00CB4A4C">
      <w:pPr>
        <w:spacing w:line="360" w:lineRule="auto"/>
        <w:ind w:firstLine="720"/>
        <w:jc w:val="both"/>
        <w:rPr>
          <w:sz w:val="26"/>
          <w:szCs w:val="26"/>
        </w:rPr>
      </w:pPr>
      <w:r w:rsidRPr="00E13D84">
        <w:rPr>
          <w:sz w:val="26"/>
          <w:szCs w:val="26"/>
        </w:rPr>
        <w:t>Tổng hợp các kết quả thử nghiệm cho thấy cả ba mô hình đều có khả năng dự đoán ngành học phù hợp ở mức khá cao. Logistic Regression đa lớp là mô hình cơ sở tuyến tính đơn giản, dễ triển khai và có khả năng giải thích tương đối tốt thông qua hệ số mô hình. Random Forest Classifier cho phép khai thác các quan hệ phi tuyến và đánh giá mức độ quan trọng của đặc trưng, tuy nhiên trong thử nghiệm này chưa tạo ra cải thiện rõ rệt so với Logistic Regression.</w:t>
      </w:r>
    </w:p>
    <w:p w14:paraId="127D5E46" w14:textId="77777777" w:rsidR="00BC65B1" w:rsidRPr="00E13D84" w:rsidRDefault="00BC65B1" w:rsidP="00CB4A4C">
      <w:pPr>
        <w:spacing w:line="360" w:lineRule="auto"/>
        <w:ind w:firstLine="720"/>
        <w:jc w:val="both"/>
        <w:rPr>
          <w:sz w:val="26"/>
          <w:szCs w:val="26"/>
        </w:rPr>
      </w:pPr>
      <w:r w:rsidRPr="00E13D84">
        <w:rPr>
          <w:sz w:val="26"/>
          <w:szCs w:val="26"/>
        </w:rPr>
        <w:t>Mô hình LSTM_Net đạt kết quả tổng thể tốt nhất, đặc biệt ở chỉ số Top-3 Accuracy. Ưu thế này phù hợp với bản chất bài toán tư vấn tuyển sinh, bởi hệ thống không chỉ cần dự đoán một ngành duy nhất mà cần gợi ý một danh sách ngành học phù hợp để thí sinh tham khảo. Việc khai thác dữ liệu học tập theo trình tự thời gian giúp LSTM_Net nắm bắt xu hướng tiến bộ, ổn định hoặc thay đổi năng lực học tập của học sinh qua các năm.</w:t>
      </w:r>
    </w:p>
    <w:p w14:paraId="6E96630B"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60896436" wp14:editId="11D6544C">
            <wp:extent cx="5670550" cy="24511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70550" cy="2451100"/>
                    </a:xfrm>
                    <a:prstGeom prst="rect">
                      <a:avLst/>
                    </a:prstGeom>
                    <a:noFill/>
                    <a:ln>
                      <a:noFill/>
                    </a:ln>
                  </pic:spPr>
                </pic:pic>
              </a:graphicData>
            </a:graphic>
          </wp:inline>
        </w:drawing>
      </w:r>
    </w:p>
    <w:p w14:paraId="1A627F01" w14:textId="77777777" w:rsidR="00BC65B1" w:rsidRPr="00E13D84" w:rsidRDefault="00BC65B1" w:rsidP="00CB4A4C">
      <w:pPr>
        <w:pStyle w:val="Hh"/>
      </w:pPr>
      <w:bookmarkStart w:id="96" w:name="_Toc233891342"/>
      <w:r w:rsidRPr="00E13D84">
        <w:t>Hình 3.5. So sánh F1-Score theo từng ngành học giữa ba mô hình</w:t>
      </w:r>
      <w:bookmarkEnd w:id="96"/>
    </w:p>
    <w:p w14:paraId="4FAF1351" w14:textId="77777777" w:rsidR="00BC65B1" w:rsidRPr="00E13D84" w:rsidRDefault="00BC65B1" w:rsidP="00E13D84">
      <w:pPr>
        <w:spacing w:line="360" w:lineRule="auto"/>
        <w:ind w:firstLine="504"/>
        <w:jc w:val="both"/>
        <w:rPr>
          <w:sz w:val="26"/>
          <w:szCs w:val="26"/>
        </w:rPr>
      </w:pPr>
      <w:r w:rsidRPr="00E13D84">
        <w:rPr>
          <w:sz w:val="26"/>
          <w:szCs w:val="26"/>
        </w:rPr>
        <w:t xml:space="preserve">Hình 3.5 cho thấy xu hướng kết quả theo từng ngành của ba mô hình tương đối giống nhau. Những ngành dễ phân biệt như Công nghệ ô tô, Ứng dụng phần mềm, Dược và Thiết kế đồ họa đều đạt F1-score cao. Ngược lại, nhóm ngành Ngôn ngữ và </w:t>
      </w:r>
      <w:r w:rsidRPr="00E13D84">
        <w:rPr>
          <w:sz w:val="26"/>
          <w:szCs w:val="26"/>
        </w:rPr>
        <w:lastRenderedPageBreak/>
        <w:t>văn hóa Hàn Quốc, Ngôn ngữ và văn hóa Trung Quốc là những ngành khó dự đoán hơn do có đặc trưng đầu vào chồng lấp.</w:t>
      </w:r>
    </w:p>
    <w:p w14:paraId="0A84EEFC" w14:textId="77777777" w:rsidR="00BC65B1" w:rsidRPr="00E13D84" w:rsidRDefault="00BC65B1" w:rsidP="00E13D84">
      <w:pPr>
        <w:spacing w:line="360" w:lineRule="auto"/>
        <w:jc w:val="center"/>
        <w:rPr>
          <w:sz w:val="26"/>
          <w:szCs w:val="26"/>
        </w:rPr>
      </w:pPr>
      <w:r w:rsidRPr="00E13D84">
        <w:rPr>
          <w:noProof/>
          <w:sz w:val="26"/>
          <w:szCs w:val="26"/>
        </w:rPr>
        <w:drawing>
          <wp:inline distT="0" distB="0" distL="0" distR="0" wp14:anchorId="666C9191" wp14:editId="6E195D16">
            <wp:extent cx="5664200" cy="36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64200" cy="3619500"/>
                    </a:xfrm>
                    <a:prstGeom prst="rect">
                      <a:avLst/>
                    </a:prstGeom>
                    <a:noFill/>
                    <a:ln>
                      <a:noFill/>
                    </a:ln>
                  </pic:spPr>
                </pic:pic>
              </a:graphicData>
            </a:graphic>
          </wp:inline>
        </w:drawing>
      </w:r>
    </w:p>
    <w:p w14:paraId="28D0E3E2" w14:textId="77777777" w:rsidR="00BC65B1" w:rsidRPr="00E13D84" w:rsidRDefault="00BC65B1" w:rsidP="00CB4A4C">
      <w:pPr>
        <w:pStyle w:val="Hh"/>
      </w:pPr>
      <w:bookmarkStart w:id="97" w:name="_Toc233891343"/>
      <w:r w:rsidRPr="00E13D84">
        <w:t>Hình 3.6. Precision so với Recall theo từng ngành học của ba mô hình trên tập kiểm định</w:t>
      </w:r>
      <w:bookmarkEnd w:id="97"/>
    </w:p>
    <w:p w14:paraId="70C320A0" w14:textId="77777777" w:rsidR="00BC65B1" w:rsidRPr="00E13D84" w:rsidRDefault="00BC65B1" w:rsidP="00CB4A4C">
      <w:pPr>
        <w:spacing w:line="360" w:lineRule="auto"/>
        <w:ind w:firstLine="720"/>
        <w:jc w:val="both"/>
        <w:rPr>
          <w:sz w:val="26"/>
          <w:szCs w:val="26"/>
        </w:rPr>
      </w:pPr>
      <w:r w:rsidRPr="00E13D84">
        <w:rPr>
          <w:sz w:val="26"/>
          <w:szCs w:val="26"/>
        </w:rPr>
        <w:t>Hình 3.6 tiếp tục cho thấy sự cân bằng giữa Precision và Recall của các mô hình ở phần lớn các ngành đào tạo. Tuy nhiên, ở nhóm ngành ngôn ngữ - văn hóa, khoảng cách giữa Precision và Recall còn lớn, thể hiện hiện tượng nhầm lẫn giữa các ngành có đặc điểm gần nhau. Đây là điểm cần được cải thiện trong các nghiên cứu tiếp theo bằng cách bổ sung thêm đặc trưng chuyên biệt hoặc dữ liệu về hành vi, nguyện vọng và kết quả tư vấn thực tế của thí sinh.</w:t>
      </w:r>
    </w:p>
    <w:p w14:paraId="08C79DED" w14:textId="77777777" w:rsidR="00BC65B1" w:rsidRPr="00E13D84" w:rsidRDefault="00BC65B1" w:rsidP="00CB4A4C">
      <w:pPr>
        <w:spacing w:line="360" w:lineRule="auto"/>
        <w:ind w:firstLine="720"/>
        <w:jc w:val="both"/>
        <w:rPr>
          <w:sz w:val="26"/>
          <w:szCs w:val="26"/>
        </w:rPr>
      </w:pPr>
      <w:r w:rsidRPr="00E13D84">
        <w:rPr>
          <w:sz w:val="26"/>
          <w:szCs w:val="26"/>
        </w:rPr>
        <w:t xml:space="preserve">Xét trên mục tiêu triển khai hệ thống thực tế, LSTM_Net được đánh giá là mô hình phù hợp nhất để tích hợp vào chức năng tư vấn ngành học. Tuy nhiên, việc lựa chọn mô hình triển khai cũng cần cân nhắc chi phí tính toán, thời gian huấn luyện, khả năng giải thích và khả năng bảo trì hệ thống. Trong giai đoạn đầu triển khai, có thể sử dụng LSTM_Net làm mô hình dự đoán chính, đồng thời duy trì Logistic </w:t>
      </w:r>
      <w:r w:rsidRPr="00E13D84">
        <w:rPr>
          <w:sz w:val="26"/>
          <w:szCs w:val="26"/>
        </w:rPr>
        <w:lastRenderedPageBreak/>
        <w:t>Regression và Random Forest làm mô hình đối chứng phục vụ kiểm tra, giải thích và đánh giá bổ sung.</w:t>
      </w:r>
    </w:p>
    <w:p w14:paraId="6D02540D" w14:textId="77777777" w:rsidR="00BC65B1" w:rsidRPr="00E13D84" w:rsidRDefault="00BC65B1" w:rsidP="00CB4A4C">
      <w:pPr>
        <w:pStyle w:val="02"/>
      </w:pPr>
      <w:bookmarkStart w:id="98" w:name="_Toc233891310"/>
      <w:r w:rsidRPr="00E13D84">
        <w:t>3.4. Kết luận chương 3</w:t>
      </w:r>
      <w:bookmarkEnd w:id="98"/>
    </w:p>
    <w:p w14:paraId="0D5F7774" w14:textId="77777777" w:rsidR="00BC65B1" w:rsidRPr="00E13D84" w:rsidRDefault="00BC65B1" w:rsidP="00CB4A4C">
      <w:pPr>
        <w:spacing w:line="360" w:lineRule="auto"/>
        <w:ind w:firstLine="720"/>
        <w:jc w:val="both"/>
        <w:rPr>
          <w:sz w:val="26"/>
          <w:szCs w:val="26"/>
        </w:rPr>
      </w:pPr>
      <w:r w:rsidRPr="00E13D84">
        <w:rPr>
          <w:sz w:val="26"/>
          <w:szCs w:val="26"/>
        </w:rPr>
        <w:t>Chương 3 đã trình bày quá trình triển khai thử nghiệm và đánh giá ba mô hình dự đoán ngành học phù hợp cho thí sinh, gồm Logistic Regression đa lớp, Random Forest Classifier và LSTM_Net. Các mô hình được thử nghiệm trên cùng tập dữ liệu đã được tiền xử lý, cùng hệ đặc trưng đầu vào và cùng quy trình đánh giá nhằm bảo đảm tính khách quan trong so sánh.</w:t>
      </w:r>
    </w:p>
    <w:p w14:paraId="22765304" w14:textId="77777777" w:rsidR="00BC65B1" w:rsidRPr="00E13D84" w:rsidRDefault="00BC65B1" w:rsidP="00CB4A4C">
      <w:pPr>
        <w:spacing w:line="360" w:lineRule="auto"/>
        <w:ind w:firstLine="720"/>
        <w:jc w:val="both"/>
        <w:rPr>
          <w:sz w:val="26"/>
          <w:szCs w:val="26"/>
        </w:rPr>
      </w:pPr>
      <w:r w:rsidRPr="00E13D84">
        <w:rPr>
          <w:sz w:val="26"/>
          <w:szCs w:val="26"/>
        </w:rPr>
        <w:t>Kết quả thử nghiệm cho thấy Logistic Regression đa lớp và Random Forest Classifier đều đạt độ chính xác tương đối cao, có giá trị như các mô hình cơ sở tuyến tính và phi tuyến. Tuy nhiên, LSTM_Net cho kết quả tốt nhất, đặc biệt ở chỉ số Top-3 Accuracy, qua đó phù hợp hơn với mục tiêu tư vấn thực tế của hệ thống là gợi ý đồng thời ba ngành học phù hợp nhất cho thí sinh.</w:t>
      </w:r>
    </w:p>
    <w:p w14:paraId="7BE14BE0" w14:textId="305B8AEF" w:rsidR="00F1466D" w:rsidRPr="00E13D84" w:rsidRDefault="00BC65B1" w:rsidP="00CB4A4C">
      <w:pPr>
        <w:spacing w:line="360" w:lineRule="auto"/>
        <w:ind w:firstLine="720"/>
        <w:jc w:val="both"/>
        <w:rPr>
          <w:sz w:val="26"/>
          <w:szCs w:val="26"/>
        </w:rPr>
      </w:pPr>
      <w:r w:rsidRPr="00E13D84">
        <w:rPr>
          <w:sz w:val="26"/>
          <w:szCs w:val="26"/>
        </w:rPr>
        <w:t>Trên cơ sở các kết quả thử nghiệm, mô hình LSTM_Net được lựa chọn là mô hình ưu tiên để triển khai trong hệ thống hỗ trợ tư vấn tuyển sinh tại Trường Cao đẳng Hà Nội. Trong các bước tiếp theo, hệ thống cần tiếp tục được kiểm thử trên dữ liệu tuyển sinh thực tế của các kỳ tuyển sinh mới, bổ sung thêm đặc trưng đầu vào và đánh giá phản hồi của cán bộ tư vấn cũng như thí sinh để hoàn thiện chất lượng dự đoán.</w:t>
      </w:r>
    </w:p>
    <w:p w14:paraId="49301601" w14:textId="77777777" w:rsidR="003E7A4B" w:rsidRPr="00E13D84" w:rsidRDefault="003E7A4B" w:rsidP="00E13D84">
      <w:pPr>
        <w:spacing w:line="360" w:lineRule="auto"/>
        <w:rPr>
          <w:b/>
          <w:bCs/>
          <w:sz w:val="26"/>
          <w:szCs w:val="26"/>
          <w:lang w:val="vi"/>
        </w:rPr>
      </w:pPr>
      <w:r w:rsidRPr="00E13D84">
        <w:rPr>
          <w:sz w:val="26"/>
          <w:szCs w:val="26"/>
        </w:rPr>
        <w:br w:type="page"/>
      </w:r>
    </w:p>
    <w:p w14:paraId="70EEBB78" w14:textId="5D7625D7" w:rsidR="003D4638" w:rsidRPr="00E13D84" w:rsidRDefault="00BB224B" w:rsidP="00CB4A4C">
      <w:pPr>
        <w:pStyle w:val="01"/>
      </w:pPr>
      <w:bookmarkStart w:id="99" w:name="_Toc162270549"/>
      <w:bookmarkStart w:id="100" w:name="_Toc233657379"/>
      <w:bookmarkStart w:id="101" w:name="_Toc233891311"/>
      <w:r w:rsidRPr="00E13D84">
        <w:lastRenderedPageBreak/>
        <w:t>KẾT LUẬN</w:t>
      </w:r>
      <w:bookmarkEnd w:id="99"/>
      <w:bookmarkEnd w:id="100"/>
      <w:bookmarkEnd w:id="101"/>
    </w:p>
    <w:p w14:paraId="64BC6675" w14:textId="6D311825" w:rsidR="00764B81" w:rsidRPr="00E13D84" w:rsidRDefault="00764B81" w:rsidP="00E13D84">
      <w:pPr>
        <w:spacing w:line="360" w:lineRule="auto"/>
        <w:ind w:firstLine="720"/>
        <w:jc w:val="both"/>
        <w:rPr>
          <w:b/>
          <w:bCs/>
          <w:sz w:val="26"/>
          <w:szCs w:val="26"/>
          <w:lang w:val="vi"/>
        </w:rPr>
      </w:pPr>
      <w:r w:rsidRPr="00E13D84">
        <w:rPr>
          <w:b/>
          <w:bCs/>
          <w:sz w:val="26"/>
          <w:szCs w:val="26"/>
          <w:lang w:val="vi"/>
        </w:rPr>
        <w:t>Kết quả đạt được của đề án</w:t>
      </w:r>
    </w:p>
    <w:p w14:paraId="226C511A" w14:textId="77777777" w:rsidR="0077117C" w:rsidRPr="00E13D84" w:rsidRDefault="0077117C" w:rsidP="00E13D84">
      <w:pPr>
        <w:spacing w:line="360" w:lineRule="auto"/>
        <w:ind w:firstLine="720"/>
        <w:jc w:val="both"/>
        <w:rPr>
          <w:sz w:val="26"/>
          <w:szCs w:val="26"/>
          <w:lang w:val="vi"/>
        </w:rPr>
      </w:pPr>
      <w:r w:rsidRPr="00E13D84">
        <w:rPr>
          <w:sz w:val="26"/>
          <w:szCs w:val="26"/>
          <w:lang w:val="vi"/>
        </w:rPr>
        <w:t>Đề án đã hoàn thành các mục tiêu nghiên cứu và xây dựng hệ thống hỗ trợ dự đoán ngành học phù hợp cho học sinh dựa trên kết quả học tập trung học phổ thông kết hợp với đặc điểm định hướng nghề nghiệp theo mô hình RIASEC.</w:t>
      </w:r>
    </w:p>
    <w:p w14:paraId="30700ADE" w14:textId="77777777" w:rsidR="0077117C" w:rsidRPr="00E13D84" w:rsidRDefault="0077117C" w:rsidP="00E13D84">
      <w:pPr>
        <w:spacing w:line="360" w:lineRule="auto"/>
        <w:ind w:firstLine="720"/>
        <w:jc w:val="both"/>
        <w:rPr>
          <w:sz w:val="26"/>
          <w:szCs w:val="26"/>
          <w:lang w:val="vi"/>
        </w:rPr>
      </w:pPr>
      <w:r w:rsidRPr="00E13D84">
        <w:rPr>
          <w:sz w:val="26"/>
          <w:szCs w:val="26"/>
          <w:lang w:val="vi"/>
        </w:rPr>
        <w:t>Về mặt lý thuyết, đề án đã nghiên cứu tổng quan về trí tuệ nhân tạo, học máy, học sâu và mạng nơ-ron hồi tiếp LSTM; đồng thời phân tích các phương pháp tiền xử lý dữ liệu, chuẩn hóa dữ liệu và các chỉ số đánh giá mô hình phân loại đa lớp. Đây là cơ sở để xây dựng quy trình xử lý dữ liệu và lựa chọn mô hình phù hợp với bài toán dự đoán ngành học.</w:t>
      </w:r>
    </w:p>
    <w:p w14:paraId="555DB7DF" w14:textId="77777777" w:rsidR="0077117C" w:rsidRPr="00E13D84" w:rsidRDefault="0077117C" w:rsidP="00E13D84">
      <w:pPr>
        <w:spacing w:line="360" w:lineRule="auto"/>
        <w:ind w:firstLine="720"/>
        <w:jc w:val="both"/>
        <w:rPr>
          <w:sz w:val="26"/>
          <w:szCs w:val="26"/>
          <w:lang w:val="vi"/>
        </w:rPr>
      </w:pPr>
      <w:r w:rsidRPr="00E13D84">
        <w:rPr>
          <w:sz w:val="26"/>
          <w:szCs w:val="26"/>
          <w:lang w:val="vi"/>
        </w:rPr>
        <w:t xml:space="preserve">Về mặt thực nghiệm, đề án đã xây dựng bộ dữ liệu đầu vào gồm điểm học tập của ba năm học THPT kết hợp với sáu chỉ số RIASEC; thiết kế quy trình tiền xử lý dữ liệu và triển khai thử nghiệm ba mô hình gồm </w:t>
      </w:r>
      <w:r w:rsidRPr="00E13D84">
        <w:rPr>
          <w:b/>
          <w:bCs/>
          <w:sz w:val="26"/>
          <w:szCs w:val="26"/>
          <w:lang w:val="vi"/>
        </w:rPr>
        <w:t>Logistic Regression</w:t>
      </w:r>
      <w:r w:rsidRPr="00E13D84">
        <w:rPr>
          <w:sz w:val="26"/>
          <w:szCs w:val="26"/>
          <w:lang w:val="vi"/>
        </w:rPr>
        <w:t xml:space="preserve">, </w:t>
      </w:r>
      <w:r w:rsidRPr="00E13D84">
        <w:rPr>
          <w:b/>
          <w:bCs/>
          <w:sz w:val="26"/>
          <w:szCs w:val="26"/>
          <w:lang w:val="vi"/>
        </w:rPr>
        <w:t>Random Forest</w:t>
      </w:r>
      <w:r w:rsidRPr="00E13D84">
        <w:rPr>
          <w:sz w:val="26"/>
          <w:szCs w:val="26"/>
          <w:lang w:val="vi"/>
        </w:rPr>
        <w:t xml:space="preserve"> và </w:t>
      </w:r>
      <w:r w:rsidRPr="00E13D84">
        <w:rPr>
          <w:b/>
          <w:bCs/>
          <w:sz w:val="26"/>
          <w:szCs w:val="26"/>
          <w:lang w:val="vi"/>
        </w:rPr>
        <w:t>LSTM_Net</w:t>
      </w:r>
      <w:r w:rsidRPr="00E13D84">
        <w:rPr>
          <w:sz w:val="26"/>
          <w:szCs w:val="26"/>
          <w:lang w:val="vi"/>
        </w:rPr>
        <w:t>. Sau khi hoàn thiện và hiệu chỉnh quy trình xử lý dữ liệu, các mô hình được đánh giá trên cùng tập kiểm định bằng các chỉ số Top-1 Accuracy, Top-3 Accuracy, Macro Precision, Macro Recall và Macro F1.</w:t>
      </w:r>
    </w:p>
    <w:p w14:paraId="0763BBF5" w14:textId="2E2752AF" w:rsidR="0077117C" w:rsidRPr="00E13D84" w:rsidRDefault="0077117C" w:rsidP="00E13D84">
      <w:pPr>
        <w:spacing w:line="360" w:lineRule="auto"/>
        <w:ind w:firstLine="720"/>
        <w:jc w:val="both"/>
        <w:rPr>
          <w:sz w:val="26"/>
          <w:szCs w:val="26"/>
          <w:lang w:val="vi"/>
        </w:rPr>
      </w:pPr>
      <w:r w:rsidRPr="00E13D84">
        <w:rPr>
          <w:sz w:val="26"/>
          <w:szCs w:val="26"/>
          <w:lang w:val="vi"/>
        </w:rPr>
        <w:t xml:space="preserve">Kết quả thực nghiệm cho thấy cả ba mô hình đều đạt hiệu quả dự đoán cao với độ chính xác cao và trong đó </w:t>
      </w:r>
      <w:r w:rsidRPr="00E13D84">
        <w:rPr>
          <w:b/>
          <w:bCs/>
          <w:sz w:val="26"/>
          <w:szCs w:val="26"/>
          <w:lang w:val="vi"/>
        </w:rPr>
        <w:t>LSTM_Net</w:t>
      </w:r>
      <w:r w:rsidRPr="00E13D84">
        <w:rPr>
          <w:sz w:val="26"/>
          <w:szCs w:val="26"/>
          <w:lang w:val="vi"/>
        </w:rPr>
        <w:t xml:space="preserve"> đạt kết quả tốt nhất, cho thấy ưu thế của mô hình trong việc khai thác dữ liệu học tập theo chuỗi thời gian kết hợp với đặc trưng định hướng nghề nghiệp.</w:t>
      </w:r>
    </w:p>
    <w:p w14:paraId="182E6698" w14:textId="77777777" w:rsidR="0077117C" w:rsidRPr="00E13D84" w:rsidRDefault="0077117C" w:rsidP="00E13D84">
      <w:pPr>
        <w:spacing w:line="360" w:lineRule="auto"/>
        <w:ind w:firstLine="720"/>
        <w:jc w:val="both"/>
        <w:rPr>
          <w:sz w:val="26"/>
          <w:szCs w:val="26"/>
          <w:lang w:val="vi"/>
        </w:rPr>
      </w:pPr>
      <w:r w:rsidRPr="00E13D84">
        <w:rPr>
          <w:sz w:val="26"/>
          <w:szCs w:val="26"/>
          <w:lang w:val="vi"/>
        </w:rPr>
        <w:t>Bên cạnh đó, đề án cũng đã xây dựng được quy trình đánh giá thống nhất, khắc phục các hạn chế trong quá trình thử nghiệm như chuẩn hóa dữ liệu trước khi chia tập dữ liệu, tính toán chưa chính xác chỉ số Top-3 Accuracy và chưa thống nhất dữ liệu đầu vào khi dự đoán. Việc hiệu chỉnh này giúp kết quả đánh giá phản ánh khách quan hơn năng lực của từng mô hình và nâng cao độ tin cậy của hệ thống.</w:t>
      </w:r>
    </w:p>
    <w:p w14:paraId="47229EB9" w14:textId="77777777" w:rsidR="0077117C" w:rsidRPr="00E13D84" w:rsidRDefault="0077117C" w:rsidP="00E13D84">
      <w:pPr>
        <w:spacing w:line="360" w:lineRule="auto"/>
        <w:ind w:firstLine="720"/>
        <w:jc w:val="both"/>
        <w:rPr>
          <w:sz w:val="26"/>
          <w:szCs w:val="26"/>
          <w:lang w:val="vi"/>
        </w:rPr>
      </w:pPr>
      <w:r w:rsidRPr="00E13D84">
        <w:rPr>
          <w:sz w:val="26"/>
          <w:szCs w:val="26"/>
          <w:lang w:val="vi"/>
        </w:rPr>
        <w:t>Những kết quả đạt được của đề án là cơ sở để triển khai hệ thống hỗ trợ tư vấn tuyển sinh theo hướng ứng dụng trí tuệ nhân tạo, góp phần nâng cao chất lượng tư vấn lựa chọn ngành học tại Trường Cao đẳng Hà Nội.</w:t>
      </w:r>
    </w:p>
    <w:p w14:paraId="36E344AE" w14:textId="77777777" w:rsidR="0077117C" w:rsidRPr="00E13D84" w:rsidRDefault="0077117C" w:rsidP="00E13D84">
      <w:pPr>
        <w:spacing w:line="360" w:lineRule="auto"/>
        <w:ind w:firstLine="720"/>
        <w:jc w:val="both"/>
        <w:rPr>
          <w:b/>
          <w:bCs/>
          <w:sz w:val="26"/>
          <w:szCs w:val="26"/>
          <w:lang w:val="vi"/>
        </w:rPr>
      </w:pPr>
    </w:p>
    <w:p w14:paraId="0F299681" w14:textId="359BD912" w:rsidR="00764B81" w:rsidRPr="00E13D84" w:rsidRDefault="00764B81" w:rsidP="00E13D84">
      <w:pPr>
        <w:spacing w:line="360" w:lineRule="auto"/>
        <w:ind w:firstLine="720"/>
        <w:jc w:val="both"/>
        <w:rPr>
          <w:b/>
          <w:bCs/>
          <w:sz w:val="26"/>
          <w:szCs w:val="26"/>
          <w:lang w:val="vi"/>
        </w:rPr>
      </w:pPr>
      <w:r w:rsidRPr="00E13D84">
        <w:rPr>
          <w:b/>
          <w:bCs/>
          <w:sz w:val="26"/>
          <w:szCs w:val="26"/>
          <w:lang w:val="vi"/>
        </w:rPr>
        <w:lastRenderedPageBreak/>
        <w:t>Hướng phát triển tiếp theo</w:t>
      </w:r>
    </w:p>
    <w:p w14:paraId="6F5F0C1F" w14:textId="77777777" w:rsidR="0077117C" w:rsidRPr="00E13D84" w:rsidRDefault="0077117C" w:rsidP="00E13D84">
      <w:pPr>
        <w:spacing w:line="360" w:lineRule="auto"/>
        <w:ind w:firstLine="720"/>
        <w:jc w:val="both"/>
        <w:rPr>
          <w:sz w:val="26"/>
          <w:szCs w:val="26"/>
          <w:lang w:val="vi"/>
        </w:rPr>
      </w:pPr>
      <w:bookmarkStart w:id="102" w:name="_Toc162270550"/>
      <w:r w:rsidRPr="00E13D84">
        <w:rPr>
          <w:sz w:val="26"/>
          <w:szCs w:val="26"/>
          <w:lang w:val="vi"/>
        </w:rPr>
        <w:t>Mặc dù đã đạt được các mục tiêu nghiên cứu đề ra, hệ thống vẫn còn nhiều tiềm năng để tiếp tục hoàn thiện và phát triển.</w:t>
      </w:r>
    </w:p>
    <w:p w14:paraId="2C60F39B" w14:textId="77777777" w:rsidR="0077117C" w:rsidRPr="00E13D84" w:rsidRDefault="0077117C" w:rsidP="00E13D84">
      <w:pPr>
        <w:spacing w:line="360" w:lineRule="auto"/>
        <w:ind w:firstLine="720"/>
        <w:jc w:val="both"/>
        <w:rPr>
          <w:sz w:val="26"/>
          <w:szCs w:val="26"/>
          <w:lang w:val="vi"/>
        </w:rPr>
      </w:pPr>
      <w:r w:rsidRPr="00E13D84">
        <w:rPr>
          <w:sz w:val="26"/>
          <w:szCs w:val="26"/>
          <w:lang w:val="vi"/>
        </w:rPr>
        <w:t>Trong thời gian tới, đề án sẽ tập trung mở rộng nguồn dữ liệu bằng cách thu thập dữ liệu tuyển sinh thực tế qua nhiều năm của Nhà trường nhằm nâng cao khả năng tổng quát hóa và độ tin cậy của mô hình. Đồng thời, ngoài điểm học tập và đặc điểm RIASEC, hệ thống có thể bổ sung thêm các đặc trưng như nguyện vọng đăng ký, năng lực ngoại ngữ, kỹ năng mềm, điều kiện kinh tế gia đình, sở thích cá nhân và nhu cầu nhân lực của thị trường lao động để nâng cao chất lượng dự đoán.</w:t>
      </w:r>
    </w:p>
    <w:p w14:paraId="1E6E3BFB" w14:textId="77777777" w:rsidR="0077117C" w:rsidRPr="00E13D84" w:rsidRDefault="0077117C" w:rsidP="00E13D84">
      <w:pPr>
        <w:spacing w:line="360" w:lineRule="auto"/>
        <w:ind w:firstLine="720"/>
        <w:jc w:val="both"/>
        <w:rPr>
          <w:sz w:val="26"/>
          <w:szCs w:val="26"/>
          <w:lang w:val="vi"/>
        </w:rPr>
      </w:pPr>
      <w:r w:rsidRPr="00E13D84">
        <w:rPr>
          <w:sz w:val="26"/>
          <w:szCs w:val="26"/>
          <w:lang w:val="vi"/>
        </w:rPr>
        <w:t xml:space="preserve">Về mặt thuật toán, có thể nghiên cứu và thử nghiệm thêm các mô hình học sâu hiện đại như </w:t>
      </w:r>
      <w:r w:rsidRPr="00E13D84">
        <w:rPr>
          <w:b/>
          <w:bCs/>
          <w:sz w:val="26"/>
          <w:szCs w:val="26"/>
          <w:lang w:val="vi"/>
        </w:rPr>
        <w:t>GRU, Transformer, Attention hoặc TabTransformer</w:t>
      </w:r>
      <w:r w:rsidRPr="00E13D84">
        <w:rPr>
          <w:sz w:val="26"/>
          <w:szCs w:val="26"/>
          <w:lang w:val="vi"/>
        </w:rPr>
        <w:t>, đồng thời áp dụng các kỹ thuật tối ưu siêu tham số và học tăng cường nhằm tiếp tục cải thiện độ chính xác của hệ thống. Ngoài việc dự đoán một ngành học duy nhất, hệ thống có thể phát triển theo hướng tư vấn đa tiêu chí, giải thích nguyên nhân lựa chọn ngành học và đưa ra các khuyến nghị phù hợp với năng lực của từng học sinh.</w:t>
      </w:r>
    </w:p>
    <w:p w14:paraId="05FFC848" w14:textId="77777777" w:rsidR="0077117C" w:rsidRPr="00CB4A4C" w:rsidRDefault="0077117C" w:rsidP="00E13D84">
      <w:pPr>
        <w:spacing w:line="360" w:lineRule="auto"/>
        <w:ind w:firstLine="720"/>
        <w:jc w:val="both"/>
        <w:rPr>
          <w:spacing w:val="2"/>
          <w:sz w:val="26"/>
          <w:szCs w:val="26"/>
          <w:lang w:val="vi"/>
        </w:rPr>
      </w:pPr>
      <w:r w:rsidRPr="00CB4A4C">
        <w:rPr>
          <w:spacing w:val="2"/>
          <w:sz w:val="26"/>
          <w:szCs w:val="26"/>
          <w:lang w:val="vi"/>
        </w:rPr>
        <w:t>Bên cạnh đó, hệ thống cần được tích hợp vào cổng thông tin tuyển sinh hoặc phần mềm quản lý tuyển sinh của Trường Cao đẳng Hà Nội để phục vụ công tác tư vấn trực tuyến. Việc xây dựng giao diện thân thiện, cho phép người học nhập thông tin, xem kết quả dự đoán và tham khảo các ngành học phù hợp sẽ góp phần nâng cao trải nghiệm người dùng và hỗ trợ hiệu quả hơn cho hoạt động tuyển sinh của Nhà trường.</w:t>
      </w:r>
    </w:p>
    <w:p w14:paraId="40B31932" w14:textId="77777777" w:rsidR="0077117C" w:rsidRPr="00E13D84" w:rsidRDefault="0077117C" w:rsidP="00E13D84">
      <w:pPr>
        <w:spacing w:line="360" w:lineRule="auto"/>
        <w:ind w:firstLine="720"/>
        <w:jc w:val="both"/>
        <w:rPr>
          <w:sz w:val="26"/>
          <w:szCs w:val="26"/>
          <w:lang w:val="vi"/>
        </w:rPr>
      </w:pPr>
      <w:r w:rsidRPr="00E13D84">
        <w:rPr>
          <w:sz w:val="26"/>
          <w:szCs w:val="26"/>
          <w:lang w:val="vi"/>
        </w:rPr>
        <w:t>Trong tương lai, khi được bổ sung dữ liệu thực tế và tiếp tục hoàn thiện mô hình, hệ thống không chỉ hỗ trợ công tác tuyển sinh tại Trường Cao đẳng Hà Nội mà còn có thể mở rộng áp dụng cho các cơ sở giáo dục nghề nghiệp khác, góp phần thúc đẩy quá trình chuyển đổi số trong lĩnh vực giáo dục và đào tạo.</w:t>
      </w:r>
    </w:p>
    <w:p w14:paraId="610D21EA" w14:textId="77777777" w:rsidR="0077117C" w:rsidRPr="00E13D84" w:rsidRDefault="0077117C" w:rsidP="00E13D84">
      <w:pPr>
        <w:spacing w:line="360" w:lineRule="auto"/>
        <w:rPr>
          <w:b/>
          <w:bCs/>
          <w:sz w:val="26"/>
          <w:szCs w:val="26"/>
          <w:lang w:val="vi"/>
        </w:rPr>
      </w:pPr>
      <w:r w:rsidRPr="00E13D84">
        <w:rPr>
          <w:sz w:val="26"/>
          <w:szCs w:val="26"/>
          <w:lang w:val="vi"/>
        </w:rPr>
        <w:br w:type="page"/>
      </w:r>
    </w:p>
    <w:p w14:paraId="64E508CF" w14:textId="2E753208" w:rsidR="00BB224B" w:rsidRPr="00E13D84" w:rsidRDefault="00347958" w:rsidP="00CB4A4C">
      <w:pPr>
        <w:pStyle w:val="01"/>
      </w:pPr>
      <w:bookmarkStart w:id="103" w:name="_Toc233657380"/>
      <w:bookmarkStart w:id="104" w:name="_Toc233891312"/>
      <w:r w:rsidRPr="00E13D84">
        <w:lastRenderedPageBreak/>
        <w:t>DANH MỤC TÀI LIỆU THAM KHẢO</w:t>
      </w:r>
      <w:bookmarkEnd w:id="102"/>
      <w:bookmarkEnd w:id="103"/>
      <w:bookmarkEnd w:id="104"/>
    </w:p>
    <w:p w14:paraId="158972A3" w14:textId="40898E36" w:rsidR="003D4638"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color w:val="000000" w:themeColor="text1"/>
          <w:sz w:val="26"/>
          <w:szCs w:val="26"/>
          <w:lang w:val="de-DE"/>
        </w:rPr>
        <w:t xml:space="preserve">Lê Văn Phùng (2018) </w:t>
      </w:r>
      <w:proofErr w:type="gramStart"/>
      <w:r w:rsidRPr="00E13D84">
        <w:rPr>
          <w:color w:val="000000" w:themeColor="text1"/>
          <w:sz w:val="26"/>
          <w:szCs w:val="26"/>
          <w:lang w:val="de-DE"/>
        </w:rPr>
        <w:t xml:space="preserve">–  </w:t>
      </w:r>
      <w:r w:rsidRPr="00E13D84">
        <w:rPr>
          <w:color w:val="292929"/>
          <w:sz w:val="26"/>
          <w:szCs w:val="26"/>
          <w:highlight w:val="white"/>
          <w:lang w:val="vi"/>
        </w:rPr>
        <w:t>"</w:t>
      </w:r>
      <w:proofErr w:type="gramEnd"/>
      <w:r w:rsidRPr="00E13D84">
        <w:rPr>
          <w:i/>
          <w:color w:val="000000" w:themeColor="text1"/>
          <w:sz w:val="26"/>
          <w:szCs w:val="26"/>
          <w:lang w:val="de-DE"/>
        </w:rPr>
        <w:t>Cơ sở dữ liệu quan hệ và công nghệ phân tích - thiết kế</w:t>
      </w:r>
      <w:r w:rsidRPr="00E13D84">
        <w:rPr>
          <w:color w:val="292929"/>
          <w:sz w:val="26"/>
          <w:szCs w:val="26"/>
          <w:highlight w:val="white"/>
          <w:lang w:val="vi"/>
        </w:rPr>
        <w:t>"</w:t>
      </w:r>
      <w:r w:rsidRPr="00E13D84">
        <w:rPr>
          <w:color w:val="000000" w:themeColor="text1"/>
          <w:sz w:val="26"/>
          <w:szCs w:val="26"/>
          <w:lang w:val="de-DE"/>
        </w:rPr>
        <w:t xml:space="preserve">, Nhà xuất bản Thông tin và truyền thông. </w:t>
      </w:r>
      <w:r w:rsidRPr="00E13D84">
        <w:rPr>
          <w:color w:val="292929"/>
          <w:sz w:val="26"/>
          <w:szCs w:val="26"/>
          <w:lang w:val="vi"/>
        </w:rPr>
        <w:t xml:space="preserve"> </w:t>
      </w:r>
    </w:p>
    <w:p w14:paraId="3203EA8F" w14:textId="0B88CAD9"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color w:val="292929"/>
          <w:sz w:val="26"/>
          <w:szCs w:val="26"/>
          <w:lang w:val="vi"/>
        </w:rPr>
        <w:t xml:space="preserve">Nguyễn Thanh Tuấn (2020) – “Deep Learning cơ bản” - </w:t>
      </w:r>
      <w:r w:rsidRPr="00E13D84">
        <w:rPr>
          <w:color w:val="000000" w:themeColor="text1"/>
          <w:sz w:val="26"/>
          <w:szCs w:val="26"/>
          <w:lang w:val="de-DE"/>
        </w:rPr>
        <w:t>Nhà xuất bản Tp. Hồ Chí Minh.</w:t>
      </w:r>
    </w:p>
    <w:p w14:paraId="63782C06" w14:textId="2E3C4C44"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color w:val="000000" w:themeColor="text1"/>
          <w:sz w:val="26"/>
          <w:szCs w:val="26"/>
          <w:lang w:val="de-DE"/>
        </w:rPr>
        <w:t xml:space="preserve">Nguyễn Văn </w:t>
      </w:r>
      <w:proofErr w:type="gramStart"/>
      <w:r w:rsidRPr="00E13D84">
        <w:rPr>
          <w:color w:val="000000" w:themeColor="text1"/>
          <w:sz w:val="26"/>
          <w:szCs w:val="26"/>
          <w:lang w:val="de-DE"/>
        </w:rPr>
        <w:t>Tuấn  (</w:t>
      </w:r>
      <w:proofErr w:type="gramEnd"/>
      <w:r w:rsidRPr="00E13D84">
        <w:rPr>
          <w:color w:val="000000" w:themeColor="text1"/>
          <w:sz w:val="26"/>
          <w:szCs w:val="26"/>
          <w:lang w:val="de-DE"/>
        </w:rPr>
        <w:t xml:space="preserve">2020) - </w:t>
      </w:r>
      <w:r w:rsidRPr="00E13D84">
        <w:rPr>
          <w:color w:val="292929"/>
          <w:sz w:val="26"/>
          <w:szCs w:val="26"/>
          <w:highlight w:val="white"/>
          <w:lang w:val="vi"/>
        </w:rPr>
        <w:t>"</w:t>
      </w:r>
      <w:r w:rsidRPr="00E13D84">
        <w:rPr>
          <w:i/>
          <w:color w:val="000000" w:themeColor="text1"/>
          <w:sz w:val="26"/>
          <w:szCs w:val="26"/>
          <w:lang w:val="de-DE"/>
        </w:rPr>
        <w:t>Mô hình hồi quy và khám phá khoa học</w:t>
      </w:r>
      <w:r w:rsidRPr="00E13D84">
        <w:rPr>
          <w:color w:val="292929"/>
          <w:sz w:val="26"/>
          <w:szCs w:val="26"/>
          <w:highlight w:val="white"/>
          <w:lang w:val="vi"/>
        </w:rPr>
        <w:t>"</w:t>
      </w:r>
      <w:r w:rsidRPr="00E13D84">
        <w:rPr>
          <w:color w:val="000000" w:themeColor="text1"/>
          <w:sz w:val="26"/>
          <w:szCs w:val="26"/>
          <w:lang w:val="de-DE"/>
        </w:rPr>
        <w:t>, Nhà xuất bản Tp. Hồ Chí Minh.</w:t>
      </w:r>
    </w:p>
    <w:p w14:paraId="54B78855" w14:textId="31BFD427"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Azzouni A., Pujolle G. (2017) – “A Long Short-Term Memory Recurrent Neural Network Framework for Network Traffic Matrix Prediction”, arXiv preprint arXiv:1705.05690.</w:t>
      </w:r>
    </w:p>
    <w:p w14:paraId="2C23F587" w14:textId="5BC88E67"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Cheng J., Dong L., Lapata M. (2016) – “Long Short-Term Memory Networks for Machine Reading”, Proceedings of the Conference on Empirical Methods in Natural Language Processing (EMNLP), 551–561.</w:t>
      </w:r>
    </w:p>
    <w:p w14:paraId="7AFFCBCD" w14:textId="550FA3A1"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Gareth James, Daniela Witten, Trevor Hastie, Robert Tibshirani (2013) – “An Introduction to Statistical Learning with Applications in R”, Springer New York Heidelberg Dordrecht London.</w:t>
      </w:r>
    </w:p>
    <w:p w14:paraId="0CF051DF" w14:textId="1B4DFF33"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Greff, K., Srivastava, R. K., Koutník, J., Steunebrink, B. R., &amp; Schmidhuber, J. (2017) – “LSTM: A Search Space Odyssey”, IEEE Transactions on Neural Networks and Learning Systems, 28(10), 2222–2232.</w:t>
      </w:r>
    </w:p>
    <w:p w14:paraId="0259BB62" w14:textId="1299E9DE"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He T., Droppo J. (2016) – “Exploiting LSTM Structure in Deep Neural Networks for Speech Recognition”, Proceedings of the IEEE International Conference on Acoustics, Speech and Signal Processing (ICASSP), 5440–5444.</w:t>
      </w:r>
    </w:p>
    <w:p w14:paraId="530349B6" w14:textId="0E27BB7C"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Karim F., Majumdar S., Darabi H., Chen, S. (2019) – “Insights into LSTM Fully Convolutional Networks for Time Series Classification”, IEEE Access, 7, 67718–67725.</w:t>
      </w:r>
    </w:p>
    <w:p w14:paraId="2B6D567F" w14:textId="5BB5425B"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Krichen M., Mihoub A. (2025) – “Long Short-Term Memory Networks: A Comprehensive Survey”, AI, 6(9), 215.</w:t>
      </w:r>
    </w:p>
    <w:p w14:paraId="3FC78662" w14:textId="527BA061"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Shai Shalev-Shwartz and Shai Ben-David (2014) – “Understanding Machine Learning: From Theory to Algorithms”, Cambridge University Press.</w:t>
      </w:r>
    </w:p>
    <w:p w14:paraId="3D9A4228" w14:textId="5532624A"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lastRenderedPageBreak/>
        <w:t>Staudemeyer R. C., Morris E. R. (2019) – “Understanding LSTM—A Tutorial into Long Short-Term Memory Recurrent Neural Networks”, arXiv preprint arXiv:1909.09586.</w:t>
      </w:r>
    </w:p>
    <w:p w14:paraId="2E42B90F" w14:textId="5507AE0E"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Zeyer A., Doetsch P., Voigtlaender P., Schlüter, R., Ney H. (2016) – “A Comprehensive Study of Deep Bidirectional LSTM RNNs for Acoustic Modeling in Speech Recognition”, Proceedings of the IEEE International Conference on Acoustics, Speech and Signal Processing (ICASSP), 2452–2456.</w:t>
      </w:r>
    </w:p>
    <w:p w14:paraId="750B4049" w14:textId="00299534"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Yan K., Ji Z., Shen W., Wang Y., Huang H. (2019) – “A Hybrid LSTM Neural Network for Energy Consumption Forecasting of Individual Households” - IEEE Access, 7, 157633–157642.</w:t>
      </w:r>
    </w:p>
    <w:p w14:paraId="0D625659" w14:textId="076EE987"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 xml:space="preserve">Zed A. Shaw (2016) – </w:t>
      </w:r>
      <w:proofErr w:type="gramStart"/>
      <w:r w:rsidRPr="00E13D84">
        <w:rPr>
          <w:sz w:val="26"/>
          <w:szCs w:val="26"/>
        </w:rPr>
        <w:t xml:space="preserve">“ </w:t>
      </w:r>
      <w:r w:rsidRPr="00E13D84">
        <w:rPr>
          <w:i/>
          <w:iCs/>
          <w:sz w:val="26"/>
          <w:szCs w:val="26"/>
        </w:rPr>
        <w:t>Learn</w:t>
      </w:r>
      <w:proofErr w:type="gramEnd"/>
      <w:r w:rsidRPr="00E13D84">
        <w:rPr>
          <w:i/>
          <w:iCs/>
          <w:sz w:val="26"/>
          <w:szCs w:val="26"/>
        </w:rPr>
        <w:t xml:space="preserve"> Python 3 the Hard Way</w:t>
      </w:r>
      <w:r w:rsidRPr="00E13D84">
        <w:rPr>
          <w:sz w:val="26"/>
          <w:szCs w:val="26"/>
        </w:rPr>
        <w:t>”, Addison-Wesley.</w:t>
      </w:r>
    </w:p>
    <w:p w14:paraId="5A92F0E7" w14:textId="26131ECA" w:rsidR="00BC65B1" w:rsidRPr="00E13D84" w:rsidRDefault="00BC65B1" w:rsidP="00E13D84">
      <w:pPr>
        <w:pStyle w:val="ListParagraph"/>
        <w:numPr>
          <w:ilvl w:val="0"/>
          <w:numId w:val="2"/>
        </w:numPr>
        <w:spacing w:before="0" w:line="360" w:lineRule="auto"/>
        <w:ind w:left="426" w:hanging="426"/>
        <w:jc w:val="both"/>
        <w:rPr>
          <w:b/>
          <w:bCs/>
          <w:sz w:val="26"/>
          <w:szCs w:val="26"/>
          <w:lang w:val="vi"/>
        </w:rPr>
      </w:pPr>
      <w:r w:rsidRPr="00E13D84">
        <w:rPr>
          <w:sz w:val="26"/>
          <w:szCs w:val="26"/>
        </w:rPr>
        <w:t>Yu Y., Si X., Hu C., Zhang J. (2019) – “A Review of Recurrent Neural Networks: LSTM Cells and Network Architectures”, Neural Computation, 31(7), 1235–1270.</w:t>
      </w:r>
    </w:p>
    <w:p w14:paraId="7FA1929B" w14:textId="40FE4E15" w:rsidR="00BC65B1" w:rsidRPr="00E13D84" w:rsidRDefault="008D1C73" w:rsidP="00E13D84">
      <w:pPr>
        <w:pStyle w:val="ListParagraph"/>
        <w:numPr>
          <w:ilvl w:val="0"/>
          <w:numId w:val="2"/>
        </w:numPr>
        <w:spacing w:before="0" w:line="360" w:lineRule="auto"/>
        <w:ind w:left="426" w:hanging="426"/>
        <w:jc w:val="both"/>
        <w:rPr>
          <w:b/>
          <w:bCs/>
          <w:sz w:val="26"/>
          <w:szCs w:val="26"/>
          <w:lang w:val="vi"/>
        </w:rPr>
      </w:pPr>
      <w:hyperlink r:id="rId30" w:history="1">
        <w:r w:rsidR="00BC65B1" w:rsidRPr="00E13D84">
          <w:rPr>
            <w:rStyle w:val="Hyperlink"/>
            <w:sz w:val="26"/>
            <w:szCs w:val="26"/>
            <w:lang w:val="de-DE"/>
          </w:rPr>
          <w:t>https://moet.gov.vn/</w:t>
        </w:r>
      </w:hyperlink>
    </w:p>
    <w:p w14:paraId="4B8DB144" w14:textId="770001A8" w:rsidR="00BC65B1" w:rsidRPr="00E13D84" w:rsidRDefault="008D1C73" w:rsidP="00E13D84">
      <w:pPr>
        <w:pStyle w:val="ListParagraph"/>
        <w:numPr>
          <w:ilvl w:val="0"/>
          <w:numId w:val="2"/>
        </w:numPr>
        <w:spacing w:before="0" w:line="360" w:lineRule="auto"/>
        <w:ind w:left="426" w:hanging="426"/>
        <w:jc w:val="both"/>
        <w:rPr>
          <w:b/>
          <w:bCs/>
          <w:sz w:val="26"/>
          <w:szCs w:val="26"/>
          <w:lang w:val="vi"/>
        </w:rPr>
      </w:pPr>
      <w:hyperlink r:id="rId31" w:history="1">
        <w:r w:rsidR="00BC65B1" w:rsidRPr="00E13D84">
          <w:rPr>
            <w:rStyle w:val="Hyperlink"/>
            <w:sz w:val="26"/>
            <w:szCs w:val="26"/>
          </w:rPr>
          <w:t>https://www.python.org</w:t>
        </w:r>
      </w:hyperlink>
    </w:p>
    <w:p w14:paraId="0C8B1AEF" w14:textId="631E27CA" w:rsidR="00BC65B1" w:rsidRPr="00E13D84" w:rsidRDefault="008D1C73" w:rsidP="00E13D84">
      <w:pPr>
        <w:pStyle w:val="ListParagraph"/>
        <w:numPr>
          <w:ilvl w:val="0"/>
          <w:numId w:val="2"/>
        </w:numPr>
        <w:spacing w:before="0" w:line="360" w:lineRule="auto"/>
        <w:ind w:left="426" w:hanging="426"/>
        <w:jc w:val="both"/>
        <w:rPr>
          <w:b/>
          <w:bCs/>
          <w:sz w:val="26"/>
          <w:szCs w:val="26"/>
          <w:lang w:val="vi"/>
        </w:rPr>
      </w:pPr>
      <w:hyperlink r:id="rId32" w:history="1">
        <w:r w:rsidR="00BC65B1" w:rsidRPr="00E13D84">
          <w:rPr>
            <w:rStyle w:val="Hyperlink"/>
            <w:sz w:val="26"/>
            <w:szCs w:val="26"/>
            <w:lang w:val="de-DE"/>
          </w:rPr>
          <w:t>https://www.tensorflow.org/</w:t>
        </w:r>
      </w:hyperlink>
    </w:p>
    <w:sectPr w:rsidR="00BC65B1" w:rsidRPr="00E13D84" w:rsidSect="00A705CD">
      <w:headerReference w:type="default" r:id="rId33"/>
      <w:pgSz w:w="11906" w:h="16838" w:code="9"/>
      <w:pgMar w:top="1985" w:right="1134" w:bottom="1701" w:left="1985" w:header="720" w:footer="833"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00209" w14:textId="77777777" w:rsidR="008D1C73" w:rsidRDefault="008D1C73">
      <w:r>
        <w:separator/>
      </w:r>
    </w:p>
  </w:endnote>
  <w:endnote w:type="continuationSeparator" w:id="0">
    <w:p w14:paraId="26C84B84" w14:textId="77777777" w:rsidR="008D1C73" w:rsidRDefault="008D1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EA0D7" w14:textId="77777777" w:rsidR="00C35A13" w:rsidRDefault="00C35A13" w:rsidP="005041A7">
    <w:pPr>
      <w:pStyle w:val="Footer"/>
      <w:spacing w:before="1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E98E4" w14:textId="77777777" w:rsidR="008D1C73" w:rsidRDefault="008D1C73">
      <w:r>
        <w:separator/>
      </w:r>
    </w:p>
  </w:footnote>
  <w:footnote w:type="continuationSeparator" w:id="0">
    <w:p w14:paraId="5EB55164" w14:textId="77777777" w:rsidR="008D1C73" w:rsidRDefault="008D1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487202"/>
      <w:docPartObj>
        <w:docPartGallery w:val="Page Numbers (Top of Page)"/>
        <w:docPartUnique/>
      </w:docPartObj>
    </w:sdtPr>
    <w:sdtEndPr>
      <w:rPr>
        <w:noProof/>
      </w:rPr>
    </w:sdtEndPr>
    <w:sdtContent>
      <w:p w14:paraId="16D98682" w14:textId="4A91DCE1" w:rsidR="00C35A13" w:rsidRDefault="00C35A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66E55F4" w14:textId="77777777" w:rsidR="00C35A13" w:rsidRDefault="00C35A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447008"/>
      <w:docPartObj>
        <w:docPartGallery w:val="Page Numbers (Top of Page)"/>
        <w:docPartUnique/>
      </w:docPartObj>
    </w:sdtPr>
    <w:sdtEndPr>
      <w:rPr>
        <w:noProof/>
      </w:rPr>
    </w:sdtEndPr>
    <w:sdtContent>
      <w:p w14:paraId="4EDA6BD8" w14:textId="3970E005" w:rsidR="00C35A13" w:rsidRDefault="00C35A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BCF744" w14:textId="77777777" w:rsidR="00C35A13" w:rsidRDefault="00C35A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3AAD" w14:textId="77777777" w:rsidR="00C35A13" w:rsidRDefault="00C35A13" w:rsidP="000C3DB1">
    <w:pPr>
      <w:pStyle w:val="Header"/>
    </w:pPr>
  </w:p>
  <w:p w14:paraId="6460BA6A" w14:textId="77777777" w:rsidR="00C35A13" w:rsidRDefault="00C35A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9906"/>
      <w:docPartObj>
        <w:docPartGallery w:val="Page Numbers (Top of Page)"/>
        <w:docPartUnique/>
      </w:docPartObj>
    </w:sdtPr>
    <w:sdtEndPr>
      <w:rPr>
        <w:noProof/>
      </w:rPr>
    </w:sdtEndPr>
    <w:sdtContent>
      <w:p w14:paraId="67960075" w14:textId="7364DD2E" w:rsidR="00C35A13" w:rsidRDefault="00C35A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9B7FAEF" w14:textId="77777777" w:rsidR="00C35A13" w:rsidRDefault="00C35A1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586941"/>
      <w:docPartObj>
        <w:docPartGallery w:val="Page Numbers (Top of Page)"/>
        <w:docPartUnique/>
      </w:docPartObj>
    </w:sdtPr>
    <w:sdtEndPr>
      <w:rPr>
        <w:noProof/>
      </w:rPr>
    </w:sdtEndPr>
    <w:sdtContent>
      <w:p w14:paraId="101F998E" w14:textId="4BAD5F2A" w:rsidR="00C35A13" w:rsidRDefault="00C35A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CB45508" w14:textId="77777777" w:rsidR="00C35A13" w:rsidRDefault="00C35A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1"/>
    <w:multiLevelType w:val="multilevel"/>
    <w:tmpl w:val="7D5CD11C"/>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 w15:restartNumberingAfterBreak="0">
    <w:nsid w:val="034D4A3E"/>
    <w:multiLevelType w:val="multilevel"/>
    <w:tmpl w:val="C282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87A1C"/>
    <w:multiLevelType w:val="hybridMultilevel"/>
    <w:tmpl w:val="90AED0F6"/>
    <w:lvl w:ilvl="0" w:tplc="478ACEB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105446"/>
    <w:multiLevelType w:val="hybridMultilevel"/>
    <w:tmpl w:val="74A20004"/>
    <w:lvl w:ilvl="0" w:tplc="478ACEB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15901C7"/>
    <w:multiLevelType w:val="hybridMultilevel"/>
    <w:tmpl w:val="D4D6AA0C"/>
    <w:lvl w:ilvl="0" w:tplc="25885C8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B713B5"/>
    <w:multiLevelType w:val="hybridMultilevel"/>
    <w:tmpl w:val="EBAE2DCC"/>
    <w:lvl w:ilvl="0" w:tplc="61BA907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64B94"/>
    <w:multiLevelType w:val="hybridMultilevel"/>
    <w:tmpl w:val="87F2CC8A"/>
    <w:lvl w:ilvl="0" w:tplc="25885C8E">
      <w:start w:val="3"/>
      <w:numFmt w:val="bullet"/>
      <w:lvlText w:val="+"/>
      <w:lvlJc w:val="left"/>
      <w:pPr>
        <w:ind w:left="1920" w:hanging="360"/>
      </w:pPr>
      <w:rPr>
        <w:rFonts w:ascii="Times New Roman" w:eastAsiaTheme="minorHAnsi" w:hAnsi="Times New Roman" w:cs="Times New Roman" w:hint="default"/>
      </w:rPr>
    </w:lvl>
    <w:lvl w:ilvl="1" w:tplc="04090003">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7" w15:restartNumberingAfterBreak="0">
    <w:nsid w:val="31B35622"/>
    <w:multiLevelType w:val="hybridMultilevel"/>
    <w:tmpl w:val="392E2A0C"/>
    <w:lvl w:ilvl="0" w:tplc="478ACEB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6B87F9C"/>
    <w:multiLevelType w:val="hybridMultilevel"/>
    <w:tmpl w:val="D37CDE5C"/>
    <w:lvl w:ilvl="0" w:tplc="478ACEB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487D3A"/>
    <w:multiLevelType w:val="multilevel"/>
    <w:tmpl w:val="B8FABDA2"/>
    <w:lvl w:ilvl="0">
      <w:start w:val="1"/>
      <w:numFmt w:val="decimal"/>
      <w:pStyle w:val="Hnh2"/>
      <w:suff w:val="space"/>
      <w:lvlText w:val="Hình 2.%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15:restartNumberingAfterBreak="0">
    <w:nsid w:val="38973DD7"/>
    <w:multiLevelType w:val="hybridMultilevel"/>
    <w:tmpl w:val="4956D674"/>
    <w:lvl w:ilvl="0" w:tplc="478ACEB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5495566"/>
    <w:multiLevelType w:val="hybridMultilevel"/>
    <w:tmpl w:val="D2C2131E"/>
    <w:lvl w:ilvl="0" w:tplc="04090003">
      <w:start w:val="1"/>
      <w:numFmt w:val="bullet"/>
      <w:lvlText w:val="o"/>
      <w:lvlJc w:val="left"/>
      <w:pPr>
        <w:ind w:left="1920" w:hanging="360"/>
      </w:pPr>
      <w:rPr>
        <w:rFonts w:ascii="Courier New" w:hAnsi="Courier New" w:cs="Courier New" w:hint="default"/>
      </w:rPr>
    </w:lvl>
    <w:lvl w:ilvl="1" w:tplc="FFFFFFFF">
      <w:start w:val="1"/>
      <w:numFmt w:val="bullet"/>
      <w:lvlText w:val="o"/>
      <w:lvlJc w:val="left"/>
      <w:pPr>
        <w:ind w:left="2640" w:hanging="360"/>
      </w:pPr>
      <w:rPr>
        <w:rFonts w:ascii="Courier New" w:hAnsi="Courier New" w:cs="Courier New" w:hint="default"/>
      </w:rPr>
    </w:lvl>
    <w:lvl w:ilvl="2" w:tplc="FFFFFFFF" w:tentative="1">
      <w:start w:val="1"/>
      <w:numFmt w:val="bullet"/>
      <w:lvlText w:val=""/>
      <w:lvlJc w:val="left"/>
      <w:pPr>
        <w:ind w:left="3360" w:hanging="360"/>
      </w:pPr>
      <w:rPr>
        <w:rFonts w:ascii="Wingdings" w:hAnsi="Wingdings" w:hint="default"/>
      </w:rPr>
    </w:lvl>
    <w:lvl w:ilvl="3" w:tplc="FFFFFFFF" w:tentative="1">
      <w:start w:val="1"/>
      <w:numFmt w:val="bullet"/>
      <w:lvlText w:val=""/>
      <w:lvlJc w:val="left"/>
      <w:pPr>
        <w:ind w:left="4080" w:hanging="360"/>
      </w:pPr>
      <w:rPr>
        <w:rFonts w:ascii="Symbol" w:hAnsi="Symbol" w:hint="default"/>
      </w:rPr>
    </w:lvl>
    <w:lvl w:ilvl="4" w:tplc="FFFFFFFF" w:tentative="1">
      <w:start w:val="1"/>
      <w:numFmt w:val="bullet"/>
      <w:lvlText w:val="o"/>
      <w:lvlJc w:val="left"/>
      <w:pPr>
        <w:ind w:left="4800" w:hanging="360"/>
      </w:pPr>
      <w:rPr>
        <w:rFonts w:ascii="Courier New" w:hAnsi="Courier New" w:cs="Courier New" w:hint="default"/>
      </w:rPr>
    </w:lvl>
    <w:lvl w:ilvl="5" w:tplc="FFFFFFFF" w:tentative="1">
      <w:start w:val="1"/>
      <w:numFmt w:val="bullet"/>
      <w:lvlText w:val=""/>
      <w:lvlJc w:val="left"/>
      <w:pPr>
        <w:ind w:left="5520" w:hanging="360"/>
      </w:pPr>
      <w:rPr>
        <w:rFonts w:ascii="Wingdings" w:hAnsi="Wingdings" w:hint="default"/>
      </w:rPr>
    </w:lvl>
    <w:lvl w:ilvl="6" w:tplc="FFFFFFFF" w:tentative="1">
      <w:start w:val="1"/>
      <w:numFmt w:val="bullet"/>
      <w:lvlText w:val=""/>
      <w:lvlJc w:val="left"/>
      <w:pPr>
        <w:ind w:left="6240" w:hanging="360"/>
      </w:pPr>
      <w:rPr>
        <w:rFonts w:ascii="Symbol" w:hAnsi="Symbol" w:hint="default"/>
      </w:rPr>
    </w:lvl>
    <w:lvl w:ilvl="7" w:tplc="FFFFFFFF" w:tentative="1">
      <w:start w:val="1"/>
      <w:numFmt w:val="bullet"/>
      <w:lvlText w:val="o"/>
      <w:lvlJc w:val="left"/>
      <w:pPr>
        <w:ind w:left="6960" w:hanging="360"/>
      </w:pPr>
      <w:rPr>
        <w:rFonts w:ascii="Courier New" w:hAnsi="Courier New" w:cs="Courier New" w:hint="default"/>
      </w:rPr>
    </w:lvl>
    <w:lvl w:ilvl="8" w:tplc="FFFFFFFF" w:tentative="1">
      <w:start w:val="1"/>
      <w:numFmt w:val="bullet"/>
      <w:lvlText w:val=""/>
      <w:lvlJc w:val="left"/>
      <w:pPr>
        <w:ind w:left="7680" w:hanging="360"/>
      </w:pPr>
      <w:rPr>
        <w:rFonts w:ascii="Wingdings" w:hAnsi="Wingdings" w:hint="default"/>
      </w:rPr>
    </w:lvl>
  </w:abstractNum>
  <w:abstractNum w:abstractNumId="12" w15:restartNumberingAfterBreak="0">
    <w:nsid w:val="47B2387E"/>
    <w:multiLevelType w:val="multilevel"/>
    <w:tmpl w:val="FB9A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A02D22"/>
    <w:multiLevelType w:val="hybridMultilevel"/>
    <w:tmpl w:val="4BF4689E"/>
    <w:lvl w:ilvl="0" w:tplc="478ACEB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EDC13E3"/>
    <w:multiLevelType w:val="hybridMultilevel"/>
    <w:tmpl w:val="6024D7E6"/>
    <w:lvl w:ilvl="0" w:tplc="25885C8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E1544A"/>
    <w:multiLevelType w:val="multilevel"/>
    <w:tmpl w:val="D502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9E00AE"/>
    <w:multiLevelType w:val="multilevel"/>
    <w:tmpl w:val="1058577A"/>
    <w:lvl w:ilvl="0">
      <w:start w:val="2"/>
      <w:numFmt w:val="decimal"/>
      <w:lvlText w:val="%1."/>
      <w:lvlJc w:val="left"/>
      <w:pPr>
        <w:ind w:left="816" w:hanging="816"/>
      </w:pPr>
      <w:rPr>
        <w:rFonts w:hint="default"/>
      </w:rPr>
    </w:lvl>
    <w:lvl w:ilvl="1">
      <w:start w:val="1"/>
      <w:numFmt w:val="decimal"/>
      <w:lvlText w:val="%1.%2."/>
      <w:lvlJc w:val="left"/>
      <w:pPr>
        <w:ind w:left="816" w:hanging="816"/>
      </w:pPr>
      <w:rPr>
        <w:rFonts w:hint="default"/>
      </w:rPr>
    </w:lvl>
    <w:lvl w:ilvl="2">
      <w:start w:val="1"/>
      <w:numFmt w:val="decimal"/>
      <w:lvlText w:val="%1.%2.%3."/>
      <w:lvlJc w:val="left"/>
      <w:pPr>
        <w:ind w:left="816" w:hanging="816"/>
      </w:pPr>
      <w:rPr>
        <w:rFonts w:hint="default"/>
      </w:rPr>
    </w:lvl>
    <w:lvl w:ilvl="3">
      <w:start w:val="1"/>
      <w:numFmt w:val="decimal"/>
      <w:lvlText w:val="2.4.1.%4."/>
      <w:lvlJc w:val="left"/>
      <w:pPr>
        <w:ind w:left="360" w:hanging="3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B42F45"/>
    <w:multiLevelType w:val="hybridMultilevel"/>
    <w:tmpl w:val="E0AA60D0"/>
    <w:lvl w:ilvl="0" w:tplc="478ACEB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167554E"/>
    <w:multiLevelType w:val="hybridMultilevel"/>
    <w:tmpl w:val="C88EA97A"/>
    <w:lvl w:ilvl="0" w:tplc="478ACEB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7F40AD2"/>
    <w:multiLevelType w:val="hybridMultilevel"/>
    <w:tmpl w:val="7B34EA58"/>
    <w:lvl w:ilvl="0" w:tplc="478ACEB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E414D8A"/>
    <w:multiLevelType w:val="multilevel"/>
    <w:tmpl w:val="CD10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5"/>
  </w:num>
  <w:num w:numId="4">
    <w:abstractNumId w:val="12"/>
  </w:num>
  <w:num w:numId="5">
    <w:abstractNumId w:val="1"/>
  </w:num>
  <w:num w:numId="6">
    <w:abstractNumId w:val="20"/>
  </w:num>
  <w:num w:numId="7">
    <w:abstractNumId w:val="18"/>
  </w:num>
  <w:num w:numId="8">
    <w:abstractNumId w:val="19"/>
  </w:num>
  <w:num w:numId="9">
    <w:abstractNumId w:val="13"/>
  </w:num>
  <w:num w:numId="10">
    <w:abstractNumId w:val="16"/>
  </w:num>
  <w:num w:numId="11">
    <w:abstractNumId w:val="2"/>
  </w:num>
  <w:num w:numId="12">
    <w:abstractNumId w:val="8"/>
  </w:num>
  <w:num w:numId="13">
    <w:abstractNumId w:val="7"/>
  </w:num>
  <w:num w:numId="14">
    <w:abstractNumId w:val="17"/>
  </w:num>
  <w:num w:numId="15">
    <w:abstractNumId w:val="14"/>
  </w:num>
  <w:num w:numId="16">
    <w:abstractNumId w:val="10"/>
  </w:num>
  <w:num w:numId="17">
    <w:abstractNumId w:val="4"/>
  </w:num>
  <w:num w:numId="18">
    <w:abstractNumId w:val="6"/>
  </w:num>
  <w:num w:numId="19">
    <w:abstractNumId w:val="11"/>
  </w:num>
  <w:num w:numId="20">
    <w:abstractNumId w:val="3"/>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919"/>
    <w:rsid w:val="00000C54"/>
    <w:rsid w:val="00002A94"/>
    <w:rsid w:val="00002BB8"/>
    <w:rsid w:val="00002D0B"/>
    <w:rsid w:val="00002DFE"/>
    <w:rsid w:val="000042F5"/>
    <w:rsid w:val="00005037"/>
    <w:rsid w:val="00005A12"/>
    <w:rsid w:val="00006668"/>
    <w:rsid w:val="0000744F"/>
    <w:rsid w:val="00007490"/>
    <w:rsid w:val="00007D73"/>
    <w:rsid w:val="00007FB6"/>
    <w:rsid w:val="000101F1"/>
    <w:rsid w:val="00013A71"/>
    <w:rsid w:val="00015936"/>
    <w:rsid w:val="000163A0"/>
    <w:rsid w:val="000167A6"/>
    <w:rsid w:val="0002006C"/>
    <w:rsid w:val="00021562"/>
    <w:rsid w:val="00021D36"/>
    <w:rsid w:val="00022414"/>
    <w:rsid w:val="000224F2"/>
    <w:rsid w:val="0002277C"/>
    <w:rsid w:val="00023B63"/>
    <w:rsid w:val="00024294"/>
    <w:rsid w:val="000244D3"/>
    <w:rsid w:val="00024C8D"/>
    <w:rsid w:val="00031857"/>
    <w:rsid w:val="00032334"/>
    <w:rsid w:val="0003270F"/>
    <w:rsid w:val="00033C7C"/>
    <w:rsid w:val="00034C8D"/>
    <w:rsid w:val="00035CD6"/>
    <w:rsid w:val="00036076"/>
    <w:rsid w:val="00036EF8"/>
    <w:rsid w:val="000370F8"/>
    <w:rsid w:val="0003765E"/>
    <w:rsid w:val="00041AC1"/>
    <w:rsid w:val="00041F23"/>
    <w:rsid w:val="00043D3B"/>
    <w:rsid w:val="0004511F"/>
    <w:rsid w:val="00045443"/>
    <w:rsid w:val="0004564A"/>
    <w:rsid w:val="00046CE6"/>
    <w:rsid w:val="000471BB"/>
    <w:rsid w:val="00047242"/>
    <w:rsid w:val="00047975"/>
    <w:rsid w:val="00047CFC"/>
    <w:rsid w:val="00047EDF"/>
    <w:rsid w:val="00050E88"/>
    <w:rsid w:val="00050FF3"/>
    <w:rsid w:val="00052D1D"/>
    <w:rsid w:val="00052DFD"/>
    <w:rsid w:val="00053228"/>
    <w:rsid w:val="000534C7"/>
    <w:rsid w:val="0005467F"/>
    <w:rsid w:val="00054AD2"/>
    <w:rsid w:val="000558F9"/>
    <w:rsid w:val="000568A0"/>
    <w:rsid w:val="00057118"/>
    <w:rsid w:val="000579DF"/>
    <w:rsid w:val="00057EEA"/>
    <w:rsid w:val="00060680"/>
    <w:rsid w:val="00061900"/>
    <w:rsid w:val="00061982"/>
    <w:rsid w:val="000633B9"/>
    <w:rsid w:val="00063C10"/>
    <w:rsid w:val="00063FFA"/>
    <w:rsid w:val="000645D0"/>
    <w:rsid w:val="000655D5"/>
    <w:rsid w:val="00065D74"/>
    <w:rsid w:val="00066447"/>
    <w:rsid w:val="0006790F"/>
    <w:rsid w:val="00067A0F"/>
    <w:rsid w:val="00071153"/>
    <w:rsid w:val="00071E8B"/>
    <w:rsid w:val="00073302"/>
    <w:rsid w:val="00074820"/>
    <w:rsid w:val="00076F35"/>
    <w:rsid w:val="00077359"/>
    <w:rsid w:val="00080EFB"/>
    <w:rsid w:val="000810E3"/>
    <w:rsid w:val="00081172"/>
    <w:rsid w:val="0008179D"/>
    <w:rsid w:val="000819C3"/>
    <w:rsid w:val="000823F3"/>
    <w:rsid w:val="00082C37"/>
    <w:rsid w:val="00082DBF"/>
    <w:rsid w:val="00085E3B"/>
    <w:rsid w:val="000864EB"/>
    <w:rsid w:val="00091640"/>
    <w:rsid w:val="00092546"/>
    <w:rsid w:val="00092916"/>
    <w:rsid w:val="00092BD0"/>
    <w:rsid w:val="0009368D"/>
    <w:rsid w:val="0009394B"/>
    <w:rsid w:val="00093A37"/>
    <w:rsid w:val="00094FFE"/>
    <w:rsid w:val="00095462"/>
    <w:rsid w:val="00095842"/>
    <w:rsid w:val="000961D9"/>
    <w:rsid w:val="0009621B"/>
    <w:rsid w:val="00096883"/>
    <w:rsid w:val="00096F8C"/>
    <w:rsid w:val="00097324"/>
    <w:rsid w:val="000978BC"/>
    <w:rsid w:val="000A0E97"/>
    <w:rsid w:val="000A272E"/>
    <w:rsid w:val="000A279E"/>
    <w:rsid w:val="000A2D46"/>
    <w:rsid w:val="000A4792"/>
    <w:rsid w:val="000A7228"/>
    <w:rsid w:val="000A7339"/>
    <w:rsid w:val="000A799E"/>
    <w:rsid w:val="000A7A14"/>
    <w:rsid w:val="000A7DD6"/>
    <w:rsid w:val="000B060C"/>
    <w:rsid w:val="000B14A7"/>
    <w:rsid w:val="000B14B0"/>
    <w:rsid w:val="000B170C"/>
    <w:rsid w:val="000B34D2"/>
    <w:rsid w:val="000B3FB2"/>
    <w:rsid w:val="000B46D9"/>
    <w:rsid w:val="000B668D"/>
    <w:rsid w:val="000B7715"/>
    <w:rsid w:val="000B7DB0"/>
    <w:rsid w:val="000C028E"/>
    <w:rsid w:val="000C1127"/>
    <w:rsid w:val="000C1676"/>
    <w:rsid w:val="000C17DB"/>
    <w:rsid w:val="000C1B42"/>
    <w:rsid w:val="000C2A28"/>
    <w:rsid w:val="000C2FF2"/>
    <w:rsid w:val="000C3126"/>
    <w:rsid w:val="000C3DB1"/>
    <w:rsid w:val="000C5104"/>
    <w:rsid w:val="000C5242"/>
    <w:rsid w:val="000C60B9"/>
    <w:rsid w:val="000C7575"/>
    <w:rsid w:val="000D07A8"/>
    <w:rsid w:val="000D0A6C"/>
    <w:rsid w:val="000D11AE"/>
    <w:rsid w:val="000D1319"/>
    <w:rsid w:val="000D1F90"/>
    <w:rsid w:val="000D25DB"/>
    <w:rsid w:val="000D2614"/>
    <w:rsid w:val="000D2901"/>
    <w:rsid w:val="000D5A6F"/>
    <w:rsid w:val="000D5BAD"/>
    <w:rsid w:val="000D5E6F"/>
    <w:rsid w:val="000D61F2"/>
    <w:rsid w:val="000D6E61"/>
    <w:rsid w:val="000E01DF"/>
    <w:rsid w:val="000E0DC5"/>
    <w:rsid w:val="000E1DEC"/>
    <w:rsid w:val="000E49F7"/>
    <w:rsid w:val="000E4D43"/>
    <w:rsid w:val="000E62C8"/>
    <w:rsid w:val="000E659F"/>
    <w:rsid w:val="000E7298"/>
    <w:rsid w:val="000E7EC2"/>
    <w:rsid w:val="000F0815"/>
    <w:rsid w:val="000F12A2"/>
    <w:rsid w:val="000F1C0B"/>
    <w:rsid w:val="000F1EDB"/>
    <w:rsid w:val="000F311F"/>
    <w:rsid w:val="000F3123"/>
    <w:rsid w:val="000F34BB"/>
    <w:rsid w:val="000F3FF6"/>
    <w:rsid w:val="000F56AC"/>
    <w:rsid w:val="000F5A0D"/>
    <w:rsid w:val="000F7EE9"/>
    <w:rsid w:val="00100318"/>
    <w:rsid w:val="00101102"/>
    <w:rsid w:val="001020FD"/>
    <w:rsid w:val="001024C7"/>
    <w:rsid w:val="001027B7"/>
    <w:rsid w:val="00102881"/>
    <w:rsid w:val="00102AA4"/>
    <w:rsid w:val="00102E69"/>
    <w:rsid w:val="00103817"/>
    <w:rsid w:val="00103E58"/>
    <w:rsid w:val="00105687"/>
    <w:rsid w:val="00105984"/>
    <w:rsid w:val="00105CF6"/>
    <w:rsid w:val="00106A3B"/>
    <w:rsid w:val="00107A2E"/>
    <w:rsid w:val="00110DEE"/>
    <w:rsid w:val="001113D1"/>
    <w:rsid w:val="00111999"/>
    <w:rsid w:val="00114431"/>
    <w:rsid w:val="001145DB"/>
    <w:rsid w:val="001149D6"/>
    <w:rsid w:val="00114B62"/>
    <w:rsid w:val="0011551E"/>
    <w:rsid w:val="00115CD0"/>
    <w:rsid w:val="00115FE9"/>
    <w:rsid w:val="00116230"/>
    <w:rsid w:val="00116818"/>
    <w:rsid w:val="0011718E"/>
    <w:rsid w:val="00120743"/>
    <w:rsid w:val="00123BAB"/>
    <w:rsid w:val="00125BF2"/>
    <w:rsid w:val="001261C4"/>
    <w:rsid w:val="00126256"/>
    <w:rsid w:val="00126AF7"/>
    <w:rsid w:val="0012701C"/>
    <w:rsid w:val="00127691"/>
    <w:rsid w:val="00127B6E"/>
    <w:rsid w:val="00127F03"/>
    <w:rsid w:val="00130224"/>
    <w:rsid w:val="0013046C"/>
    <w:rsid w:val="00130FE9"/>
    <w:rsid w:val="0013150C"/>
    <w:rsid w:val="00131872"/>
    <w:rsid w:val="00132610"/>
    <w:rsid w:val="00133361"/>
    <w:rsid w:val="001335B3"/>
    <w:rsid w:val="00133D91"/>
    <w:rsid w:val="00133F14"/>
    <w:rsid w:val="00135625"/>
    <w:rsid w:val="00135CB0"/>
    <w:rsid w:val="00135E5D"/>
    <w:rsid w:val="00136134"/>
    <w:rsid w:val="00136509"/>
    <w:rsid w:val="00136A98"/>
    <w:rsid w:val="00137C1B"/>
    <w:rsid w:val="00140B16"/>
    <w:rsid w:val="00142753"/>
    <w:rsid w:val="001427C3"/>
    <w:rsid w:val="00142A4E"/>
    <w:rsid w:val="00142F19"/>
    <w:rsid w:val="00143E55"/>
    <w:rsid w:val="001444A4"/>
    <w:rsid w:val="00145269"/>
    <w:rsid w:val="00147349"/>
    <w:rsid w:val="00147F6F"/>
    <w:rsid w:val="00150F61"/>
    <w:rsid w:val="00152427"/>
    <w:rsid w:val="001525A8"/>
    <w:rsid w:val="001557B4"/>
    <w:rsid w:val="00155C43"/>
    <w:rsid w:val="00157128"/>
    <w:rsid w:val="001608C7"/>
    <w:rsid w:val="00160BA8"/>
    <w:rsid w:val="00162988"/>
    <w:rsid w:val="00162C11"/>
    <w:rsid w:val="00165085"/>
    <w:rsid w:val="001656DF"/>
    <w:rsid w:val="001702BB"/>
    <w:rsid w:val="00170B95"/>
    <w:rsid w:val="001714C0"/>
    <w:rsid w:val="00171A2A"/>
    <w:rsid w:val="00172308"/>
    <w:rsid w:val="001723AE"/>
    <w:rsid w:val="00172B92"/>
    <w:rsid w:val="001732CB"/>
    <w:rsid w:val="001735CC"/>
    <w:rsid w:val="0017401D"/>
    <w:rsid w:val="00175C68"/>
    <w:rsid w:val="001761E9"/>
    <w:rsid w:val="00177760"/>
    <w:rsid w:val="00181B18"/>
    <w:rsid w:val="00183BDF"/>
    <w:rsid w:val="001840A6"/>
    <w:rsid w:val="00185EFA"/>
    <w:rsid w:val="001864E9"/>
    <w:rsid w:val="00187BC1"/>
    <w:rsid w:val="00190473"/>
    <w:rsid w:val="001913CD"/>
    <w:rsid w:val="00191734"/>
    <w:rsid w:val="00192A03"/>
    <w:rsid w:val="00192B84"/>
    <w:rsid w:val="0019338F"/>
    <w:rsid w:val="00193BF3"/>
    <w:rsid w:val="001947FC"/>
    <w:rsid w:val="001955D0"/>
    <w:rsid w:val="00197A02"/>
    <w:rsid w:val="00197B2E"/>
    <w:rsid w:val="00197FDB"/>
    <w:rsid w:val="001A0BC4"/>
    <w:rsid w:val="001A0DFA"/>
    <w:rsid w:val="001A23DD"/>
    <w:rsid w:val="001A3657"/>
    <w:rsid w:val="001A39C8"/>
    <w:rsid w:val="001A504E"/>
    <w:rsid w:val="001A54D4"/>
    <w:rsid w:val="001A586E"/>
    <w:rsid w:val="001A67EC"/>
    <w:rsid w:val="001A7027"/>
    <w:rsid w:val="001B0876"/>
    <w:rsid w:val="001B1C72"/>
    <w:rsid w:val="001B30F5"/>
    <w:rsid w:val="001B526E"/>
    <w:rsid w:val="001B6B49"/>
    <w:rsid w:val="001B7137"/>
    <w:rsid w:val="001B7DD4"/>
    <w:rsid w:val="001C0B35"/>
    <w:rsid w:val="001C11E3"/>
    <w:rsid w:val="001C13C5"/>
    <w:rsid w:val="001C20F6"/>
    <w:rsid w:val="001C239A"/>
    <w:rsid w:val="001C2A55"/>
    <w:rsid w:val="001C4986"/>
    <w:rsid w:val="001C4CD3"/>
    <w:rsid w:val="001C4E82"/>
    <w:rsid w:val="001C67B1"/>
    <w:rsid w:val="001D00DF"/>
    <w:rsid w:val="001D01BD"/>
    <w:rsid w:val="001D1526"/>
    <w:rsid w:val="001D20DD"/>
    <w:rsid w:val="001D210A"/>
    <w:rsid w:val="001D282E"/>
    <w:rsid w:val="001D2C19"/>
    <w:rsid w:val="001D3BB2"/>
    <w:rsid w:val="001D47C7"/>
    <w:rsid w:val="001D5F76"/>
    <w:rsid w:val="001D6D17"/>
    <w:rsid w:val="001D78F7"/>
    <w:rsid w:val="001E086E"/>
    <w:rsid w:val="001E17F5"/>
    <w:rsid w:val="001E29B3"/>
    <w:rsid w:val="001E2FF9"/>
    <w:rsid w:val="001E30B0"/>
    <w:rsid w:val="001E3AE0"/>
    <w:rsid w:val="001E753A"/>
    <w:rsid w:val="001E76D8"/>
    <w:rsid w:val="001E7DC1"/>
    <w:rsid w:val="001F048C"/>
    <w:rsid w:val="001F1591"/>
    <w:rsid w:val="001F2AAF"/>
    <w:rsid w:val="001F2E49"/>
    <w:rsid w:val="001F2EA4"/>
    <w:rsid w:val="001F3724"/>
    <w:rsid w:val="001F4693"/>
    <w:rsid w:val="001F6C0B"/>
    <w:rsid w:val="00200ABC"/>
    <w:rsid w:val="00200B97"/>
    <w:rsid w:val="0020117A"/>
    <w:rsid w:val="00201206"/>
    <w:rsid w:val="00201E90"/>
    <w:rsid w:val="0020339E"/>
    <w:rsid w:val="002045A1"/>
    <w:rsid w:val="00211568"/>
    <w:rsid w:val="00211970"/>
    <w:rsid w:val="0021328A"/>
    <w:rsid w:val="002143D6"/>
    <w:rsid w:val="002150DC"/>
    <w:rsid w:val="00215CAB"/>
    <w:rsid w:val="002203A9"/>
    <w:rsid w:val="0022103A"/>
    <w:rsid w:val="00221A4D"/>
    <w:rsid w:val="0022209D"/>
    <w:rsid w:val="00223C95"/>
    <w:rsid w:val="00224CCF"/>
    <w:rsid w:val="00224E0D"/>
    <w:rsid w:val="00225580"/>
    <w:rsid w:val="002255AA"/>
    <w:rsid w:val="00226AC4"/>
    <w:rsid w:val="00230CD3"/>
    <w:rsid w:val="00230EC0"/>
    <w:rsid w:val="002323D1"/>
    <w:rsid w:val="00232A8A"/>
    <w:rsid w:val="00232B3A"/>
    <w:rsid w:val="00235068"/>
    <w:rsid w:val="00235395"/>
    <w:rsid w:val="00235A04"/>
    <w:rsid w:val="00235D06"/>
    <w:rsid w:val="00235EB2"/>
    <w:rsid w:val="00235EDB"/>
    <w:rsid w:val="0023712F"/>
    <w:rsid w:val="0023775A"/>
    <w:rsid w:val="00240BC1"/>
    <w:rsid w:val="00240C85"/>
    <w:rsid w:val="00240DE6"/>
    <w:rsid w:val="00244AD0"/>
    <w:rsid w:val="00246873"/>
    <w:rsid w:val="002470ED"/>
    <w:rsid w:val="002472F7"/>
    <w:rsid w:val="002475F8"/>
    <w:rsid w:val="00247BB0"/>
    <w:rsid w:val="0025102E"/>
    <w:rsid w:val="00251154"/>
    <w:rsid w:val="00251881"/>
    <w:rsid w:val="002524CC"/>
    <w:rsid w:val="00252816"/>
    <w:rsid w:val="00252908"/>
    <w:rsid w:val="00252C96"/>
    <w:rsid w:val="00252CFB"/>
    <w:rsid w:val="002538BB"/>
    <w:rsid w:val="00254CF6"/>
    <w:rsid w:val="0025657A"/>
    <w:rsid w:val="00257112"/>
    <w:rsid w:val="00257ACF"/>
    <w:rsid w:val="00260203"/>
    <w:rsid w:val="00261BFF"/>
    <w:rsid w:val="00261DBF"/>
    <w:rsid w:val="00261E97"/>
    <w:rsid w:val="00262110"/>
    <w:rsid w:val="0026222F"/>
    <w:rsid w:val="002629B8"/>
    <w:rsid w:val="002633C4"/>
    <w:rsid w:val="00264756"/>
    <w:rsid w:val="00266352"/>
    <w:rsid w:val="00266397"/>
    <w:rsid w:val="00266DBC"/>
    <w:rsid w:val="00271BCC"/>
    <w:rsid w:val="002729D0"/>
    <w:rsid w:val="00272BCF"/>
    <w:rsid w:val="00273937"/>
    <w:rsid w:val="00274FD0"/>
    <w:rsid w:val="00275434"/>
    <w:rsid w:val="002759CF"/>
    <w:rsid w:val="00276CDD"/>
    <w:rsid w:val="00276E26"/>
    <w:rsid w:val="002775AB"/>
    <w:rsid w:val="00277B32"/>
    <w:rsid w:val="00280545"/>
    <w:rsid w:val="00281242"/>
    <w:rsid w:val="00281614"/>
    <w:rsid w:val="0028179B"/>
    <w:rsid w:val="002826DC"/>
    <w:rsid w:val="0028331A"/>
    <w:rsid w:val="0028365B"/>
    <w:rsid w:val="002847D8"/>
    <w:rsid w:val="00284BE0"/>
    <w:rsid w:val="00285493"/>
    <w:rsid w:val="002855A4"/>
    <w:rsid w:val="00285BB8"/>
    <w:rsid w:val="00286022"/>
    <w:rsid w:val="0028604D"/>
    <w:rsid w:val="002867D2"/>
    <w:rsid w:val="002871FD"/>
    <w:rsid w:val="0029015A"/>
    <w:rsid w:val="00290521"/>
    <w:rsid w:val="00291BA2"/>
    <w:rsid w:val="00293276"/>
    <w:rsid w:val="00293DD5"/>
    <w:rsid w:val="00297A3F"/>
    <w:rsid w:val="002A04DE"/>
    <w:rsid w:val="002A0D24"/>
    <w:rsid w:val="002A0F32"/>
    <w:rsid w:val="002A1413"/>
    <w:rsid w:val="002A2D52"/>
    <w:rsid w:val="002A2E24"/>
    <w:rsid w:val="002A3EE7"/>
    <w:rsid w:val="002A3F93"/>
    <w:rsid w:val="002A4AC0"/>
    <w:rsid w:val="002A4C4D"/>
    <w:rsid w:val="002A4D77"/>
    <w:rsid w:val="002A63CC"/>
    <w:rsid w:val="002A665D"/>
    <w:rsid w:val="002A6D09"/>
    <w:rsid w:val="002A76B1"/>
    <w:rsid w:val="002B126B"/>
    <w:rsid w:val="002B2233"/>
    <w:rsid w:val="002B23A9"/>
    <w:rsid w:val="002B27EC"/>
    <w:rsid w:val="002B2B35"/>
    <w:rsid w:val="002B2FD5"/>
    <w:rsid w:val="002B328F"/>
    <w:rsid w:val="002B36E4"/>
    <w:rsid w:val="002B3AE0"/>
    <w:rsid w:val="002B40B1"/>
    <w:rsid w:val="002B40EF"/>
    <w:rsid w:val="002C007A"/>
    <w:rsid w:val="002C11C1"/>
    <w:rsid w:val="002C1382"/>
    <w:rsid w:val="002C1B51"/>
    <w:rsid w:val="002C2586"/>
    <w:rsid w:val="002C2963"/>
    <w:rsid w:val="002C359A"/>
    <w:rsid w:val="002C3F23"/>
    <w:rsid w:val="002C4DB3"/>
    <w:rsid w:val="002C734C"/>
    <w:rsid w:val="002D07F1"/>
    <w:rsid w:val="002D1143"/>
    <w:rsid w:val="002D1C1D"/>
    <w:rsid w:val="002D4090"/>
    <w:rsid w:val="002D4452"/>
    <w:rsid w:val="002D4DE0"/>
    <w:rsid w:val="002D50E8"/>
    <w:rsid w:val="002D53CD"/>
    <w:rsid w:val="002D5E41"/>
    <w:rsid w:val="002D684F"/>
    <w:rsid w:val="002D77F7"/>
    <w:rsid w:val="002D794F"/>
    <w:rsid w:val="002D7A2E"/>
    <w:rsid w:val="002E0114"/>
    <w:rsid w:val="002E0CFE"/>
    <w:rsid w:val="002E1780"/>
    <w:rsid w:val="002E18E6"/>
    <w:rsid w:val="002E1BE4"/>
    <w:rsid w:val="002E2210"/>
    <w:rsid w:val="002E2599"/>
    <w:rsid w:val="002E4594"/>
    <w:rsid w:val="002E463E"/>
    <w:rsid w:val="002E4C0F"/>
    <w:rsid w:val="002E503E"/>
    <w:rsid w:val="002E515C"/>
    <w:rsid w:val="002E6E27"/>
    <w:rsid w:val="002E78C2"/>
    <w:rsid w:val="002E7F2B"/>
    <w:rsid w:val="002F1FD6"/>
    <w:rsid w:val="002F269B"/>
    <w:rsid w:val="002F3224"/>
    <w:rsid w:val="002F3B97"/>
    <w:rsid w:val="002F65F6"/>
    <w:rsid w:val="002F7D5C"/>
    <w:rsid w:val="00300A87"/>
    <w:rsid w:val="00302FEE"/>
    <w:rsid w:val="003033B3"/>
    <w:rsid w:val="00303F9A"/>
    <w:rsid w:val="00304522"/>
    <w:rsid w:val="00304C0D"/>
    <w:rsid w:val="003056F0"/>
    <w:rsid w:val="003058F1"/>
    <w:rsid w:val="00305B9C"/>
    <w:rsid w:val="00306128"/>
    <w:rsid w:val="003129FC"/>
    <w:rsid w:val="003140BD"/>
    <w:rsid w:val="003159D5"/>
    <w:rsid w:val="00316622"/>
    <w:rsid w:val="003166C2"/>
    <w:rsid w:val="00316865"/>
    <w:rsid w:val="00316953"/>
    <w:rsid w:val="00320713"/>
    <w:rsid w:val="00320FAD"/>
    <w:rsid w:val="00321E44"/>
    <w:rsid w:val="00321F41"/>
    <w:rsid w:val="0032243A"/>
    <w:rsid w:val="00322BBF"/>
    <w:rsid w:val="003243D1"/>
    <w:rsid w:val="00324AF5"/>
    <w:rsid w:val="0033004A"/>
    <w:rsid w:val="00330987"/>
    <w:rsid w:val="00331006"/>
    <w:rsid w:val="00331028"/>
    <w:rsid w:val="003321D0"/>
    <w:rsid w:val="00333AC7"/>
    <w:rsid w:val="00333C7C"/>
    <w:rsid w:val="003345FB"/>
    <w:rsid w:val="00334D95"/>
    <w:rsid w:val="00335A2C"/>
    <w:rsid w:val="003360A8"/>
    <w:rsid w:val="003361A9"/>
    <w:rsid w:val="00336854"/>
    <w:rsid w:val="003371BD"/>
    <w:rsid w:val="00340254"/>
    <w:rsid w:val="003438D8"/>
    <w:rsid w:val="00343AF2"/>
    <w:rsid w:val="0034430E"/>
    <w:rsid w:val="00344ACE"/>
    <w:rsid w:val="00345F99"/>
    <w:rsid w:val="00346B4C"/>
    <w:rsid w:val="00346FB2"/>
    <w:rsid w:val="0034701C"/>
    <w:rsid w:val="00347958"/>
    <w:rsid w:val="00351894"/>
    <w:rsid w:val="00352956"/>
    <w:rsid w:val="00352E9E"/>
    <w:rsid w:val="0035368B"/>
    <w:rsid w:val="003536F7"/>
    <w:rsid w:val="00353CAC"/>
    <w:rsid w:val="00353E30"/>
    <w:rsid w:val="00354AE5"/>
    <w:rsid w:val="00354D06"/>
    <w:rsid w:val="00355EAA"/>
    <w:rsid w:val="00356070"/>
    <w:rsid w:val="00356B3C"/>
    <w:rsid w:val="0035700C"/>
    <w:rsid w:val="00360BB1"/>
    <w:rsid w:val="003632F6"/>
    <w:rsid w:val="00364EB3"/>
    <w:rsid w:val="00365592"/>
    <w:rsid w:val="00366E6C"/>
    <w:rsid w:val="00366EFB"/>
    <w:rsid w:val="003672D7"/>
    <w:rsid w:val="003711D9"/>
    <w:rsid w:val="00371861"/>
    <w:rsid w:val="00371DD8"/>
    <w:rsid w:val="0037250C"/>
    <w:rsid w:val="00373659"/>
    <w:rsid w:val="00373B93"/>
    <w:rsid w:val="00375D78"/>
    <w:rsid w:val="0038037A"/>
    <w:rsid w:val="003816A6"/>
    <w:rsid w:val="00381F1A"/>
    <w:rsid w:val="00382642"/>
    <w:rsid w:val="003826FC"/>
    <w:rsid w:val="00383256"/>
    <w:rsid w:val="00384827"/>
    <w:rsid w:val="00384A74"/>
    <w:rsid w:val="00385275"/>
    <w:rsid w:val="003857BF"/>
    <w:rsid w:val="003858D8"/>
    <w:rsid w:val="00385C1D"/>
    <w:rsid w:val="0038674D"/>
    <w:rsid w:val="00386DEA"/>
    <w:rsid w:val="00386FD8"/>
    <w:rsid w:val="003878F4"/>
    <w:rsid w:val="00390725"/>
    <w:rsid w:val="0039085C"/>
    <w:rsid w:val="0039385D"/>
    <w:rsid w:val="00393B8B"/>
    <w:rsid w:val="00395996"/>
    <w:rsid w:val="00395E82"/>
    <w:rsid w:val="00396DBA"/>
    <w:rsid w:val="00396FFF"/>
    <w:rsid w:val="003970B9"/>
    <w:rsid w:val="0039758F"/>
    <w:rsid w:val="003A0471"/>
    <w:rsid w:val="003A16C4"/>
    <w:rsid w:val="003A24EC"/>
    <w:rsid w:val="003A2CBC"/>
    <w:rsid w:val="003A5D09"/>
    <w:rsid w:val="003A66E4"/>
    <w:rsid w:val="003A741F"/>
    <w:rsid w:val="003A7D57"/>
    <w:rsid w:val="003B0248"/>
    <w:rsid w:val="003B334A"/>
    <w:rsid w:val="003B38DB"/>
    <w:rsid w:val="003B5040"/>
    <w:rsid w:val="003B7373"/>
    <w:rsid w:val="003B74EC"/>
    <w:rsid w:val="003C03AB"/>
    <w:rsid w:val="003C2D47"/>
    <w:rsid w:val="003C2D7F"/>
    <w:rsid w:val="003C531A"/>
    <w:rsid w:val="003C5504"/>
    <w:rsid w:val="003C57B2"/>
    <w:rsid w:val="003C5AB7"/>
    <w:rsid w:val="003C6E4A"/>
    <w:rsid w:val="003C6F99"/>
    <w:rsid w:val="003D078E"/>
    <w:rsid w:val="003D09C7"/>
    <w:rsid w:val="003D10CD"/>
    <w:rsid w:val="003D19CD"/>
    <w:rsid w:val="003D33FC"/>
    <w:rsid w:val="003D4453"/>
    <w:rsid w:val="003D4638"/>
    <w:rsid w:val="003D4C26"/>
    <w:rsid w:val="003D505D"/>
    <w:rsid w:val="003D53A7"/>
    <w:rsid w:val="003D7E55"/>
    <w:rsid w:val="003D7EB3"/>
    <w:rsid w:val="003E042F"/>
    <w:rsid w:val="003E0E27"/>
    <w:rsid w:val="003E3799"/>
    <w:rsid w:val="003E3D05"/>
    <w:rsid w:val="003E4AC3"/>
    <w:rsid w:val="003E5D0A"/>
    <w:rsid w:val="003E7A4B"/>
    <w:rsid w:val="003F07DE"/>
    <w:rsid w:val="003F1D2D"/>
    <w:rsid w:val="003F243B"/>
    <w:rsid w:val="003F24A5"/>
    <w:rsid w:val="003F2D94"/>
    <w:rsid w:val="003F343C"/>
    <w:rsid w:val="003F5C93"/>
    <w:rsid w:val="003F62C9"/>
    <w:rsid w:val="00401358"/>
    <w:rsid w:val="004017EE"/>
    <w:rsid w:val="0040389E"/>
    <w:rsid w:val="00403D49"/>
    <w:rsid w:val="00404F06"/>
    <w:rsid w:val="00406807"/>
    <w:rsid w:val="00407203"/>
    <w:rsid w:val="0041042F"/>
    <w:rsid w:val="0041055C"/>
    <w:rsid w:val="00410A6C"/>
    <w:rsid w:val="00410B7B"/>
    <w:rsid w:val="004123E4"/>
    <w:rsid w:val="00413CDA"/>
    <w:rsid w:val="004145EA"/>
    <w:rsid w:val="00415C2D"/>
    <w:rsid w:val="00415C4C"/>
    <w:rsid w:val="00415ECF"/>
    <w:rsid w:val="00417E7B"/>
    <w:rsid w:val="00420B00"/>
    <w:rsid w:val="004220E8"/>
    <w:rsid w:val="0042334B"/>
    <w:rsid w:val="004248EB"/>
    <w:rsid w:val="00424DA7"/>
    <w:rsid w:val="00426249"/>
    <w:rsid w:val="00426378"/>
    <w:rsid w:val="00426912"/>
    <w:rsid w:val="00426B24"/>
    <w:rsid w:val="00427D8C"/>
    <w:rsid w:val="004309BF"/>
    <w:rsid w:val="00430D54"/>
    <w:rsid w:val="004324CA"/>
    <w:rsid w:val="00433B9B"/>
    <w:rsid w:val="00433FB5"/>
    <w:rsid w:val="00434CA5"/>
    <w:rsid w:val="004365F6"/>
    <w:rsid w:val="00441F32"/>
    <w:rsid w:val="00442483"/>
    <w:rsid w:val="00442650"/>
    <w:rsid w:val="00442E76"/>
    <w:rsid w:val="00443508"/>
    <w:rsid w:val="004437A3"/>
    <w:rsid w:val="004447E0"/>
    <w:rsid w:val="004455F6"/>
    <w:rsid w:val="0044586F"/>
    <w:rsid w:val="00445B68"/>
    <w:rsid w:val="00447535"/>
    <w:rsid w:val="00447F9C"/>
    <w:rsid w:val="00450E39"/>
    <w:rsid w:val="0045138B"/>
    <w:rsid w:val="0045166C"/>
    <w:rsid w:val="00453706"/>
    <w:rsid w:val="00454364"/>
    <w:rsid w:val="00455553"/>
    <w:rsid w:val="0045591C"/>
    <w:rsid w:val="0045644B"/>
    <w:rsid w:val="004568F5"/>
    <w:rsid w:val="00460095"/>
    <w:rsid w:val="00462775"/>
    <w:rsid w:val="00463198"/>
    <w:rsid w:val="00464CC3"/>
    <w:rsid w:val="00464D33"/>
    <w:rsid w:val="004654C1"/>
    <w:rsid w:val="00465F14"/>
    <w:rsid w:val="00466A94"/>
    <w:rsid w:val="00467EEA"/>
    <w:rsid w:val="0047032D"/>
    <w:rsid w:val="00470AAC"/>
    <w:rsid w:val="0047166B"/>
    <w:rsid w:val="00471FAB"/>
    <w:rsid w:val="00472077"/>
    <w:rsid w:val="00472C94"/>
    <w:rsid w:val="00472F65"/>
    <w:rsid w:val="004739D3"/>
    <w:rsid w:val="00474B10"/>
    <w:rsid w:val="00476F03"/>
    <w:rsid w:val="0047758A"/>
    <w:rsid w:val="004802A4"/>
    <w:rsid w:val="004802B5"/>
    <w:rsid w:val="00480F0F"/>
    <w:rsid w:val="00482F52"/>
    <w:rsid w:val="00483091"/>
    <w:rsid w:val="00483350"/>
    <w:rsid w:val="0048496C"/>
    <w:rsid w:val="0048665F"/>
    <w:rsid w:val="0048728A"/>
    <w:rsid w:val="00490EB5"/>
    <w:rsid w:val="00491599"/>
    <w:rsid w:val="00491BFA"/>
    <w:rsid w:val="00491F57"/>
    <w:rsid w:val="00492118"/>
    <w:rsid w:val="004926D3"/>
    <w:rsid w:val="00492962"/>
    <w:rsid w:val="00492B00"/>
    <w:rsid w:val="00493344"/>
    <w:rsid w:val="00493A37"/>
    <w:rsid w:val="00493A57"/>
    <w:rsid w:val="0049479A"/>
    <w:rsid w:val="00496A73"/>
    <w:rsid w:val="00496D6E"/>
    <w:rsid w:val="00497991"/>
    <w:rsid w:val="004A08DA"/>
    <w:rsid w:val="004A0FF9"/>
    <w:rsid w:val="004A13A6"/>
    <w:rsid w:val="004A334B"/>
    <w:rsid w:val="004A3F20"/>
    <w:rsid w:val="004A5810"/>
    <w:rsid w:val="004A5AF2"/>
    <w:rsid w:val="004A6BB5"/>
    <w:rsid w:val="004A71CA"/>
    <w:rsid w:val="004A777E"/>
    <w:rsid w:val="004B069C"/>
    <w:rsid w:val="004B09B2"/>
    <w:rsid w:val="004B1506"/>
    <w:rsid w:val="004B1AA2"/>
    <w:rsid w:val="004B291F"/>
    <w:rsid w:val="004B463A"/>
    <w:rsid w:val="004B4CCC"/>
    <w:rsid w:val="004B5256"/>
    <w:rsid w:val="004B5D4C"/>
    <w:rsid w:val="004B689F"/>
    <w:rsid w:val="004B710E"/>
    <w:rsid w:val="004B7182"/>
    <w:rsid w:val="004B7428"/>
    <w:rsid w:val="004C235C"/>
    <w:rsid w:val="004C2621"/>
    <w:rsid w:val="004C2804"/>
    <w:rsid w:val="004C2D42"/>
    <w:rsid w:val="004C514B"/>
    <w:rsid w:val="004C5FB9"/>
    <w:rsid w:val="004C7D16"/>
    <w:rsid w:val="004D1728"/>
    <w:rsid w:val="004D1AE6"/>
    <w:rsid w:val="004D2814"/>
    <w:rsid w:val="004D289E"/>
    <w:rsid w:val="004D379E"/>
    <w:rsid w:val="004D4104"/>
    <w:rsid w:val="004D4D80"/>
    <w:rsid w:val="004D4DBB"/>
    <w:rsid w:val="004D776C"/>
    <w:rsid w:val="004D7CF4"/>
    <w:rsid w:val="004E048B"/>
    <w:rsid w:val="004E1850"/>
    <w:rsid w:val="004E2D35"/>
    <w:rsid w:val="004E33E6"/>
    <w:rsid w:val="004E344C"/>
    <w:rsid w:val="004E4AB5"/>
    <w:rsid w:val="004E5ADF"/>
    <w:rsid w:val="004E62D7"/>
    <w:rsid w:val="004F03FF"/>
    <w:rsid w:val="004F07DA"/>
    <w:rsid w:val="004F157F"/>
    <w:rsid w:val="004F1E05"/>
    <w:rsid w:val="004F1F60"/>
    <w:rsid w:val="004F2519"/>
    <w:rsid w:val="004F2532"/>
    <w:rsid w:val="004F2784"/>
    <w:rsid w:val="004F4193"/>
    <w:rsid w:val="004F6B2B"/>
    <w:rsid w:val="004F78A0"/>
    <w:rsid w:val="004F7F11"/>
    <w:rsid w:val="005001C8"/>
    <w:rsid w:val="005009EA"/>
    <w:rsid w:val="00504160"/>
    <w:rsid w:val="005041A7"/>
    <w:rsid w:val="00504A6E"/>
    <w:rsid w:val="00504D51"/>
    <w:rsid w:val="00505158"/>
    <w:rsid w:val="00505D37"/>
    <w:rsid w:val="00507455"/>
    <w:rsid w:val="00507F96"/>
    <w:rsid w:val="005129DC"/>
    <w:rsid w:val="00513115"/>
    <w:rsid w:val="00513E3B"/>
    <w:rsid w:val="00514D6D"/>
    <w:rsid w:val="00515539"/>
    <w:rsid w:val="005155B0"/>
    <w:rsid w:val="00516417"/>
    <w:rsid w:val="005165EC"/>
    <w:rsid w:val="00517131"/>
    <w:rsid w:val="005203C9"/>
    <w:rsid w:val="00520CA7"/>
    <w:rsid w:val="00520FA7"/>
    <w:rsid w:val="00522A55"/>
    <w:rsid w:val="005246F8"/>
    <w:rsid w:val="00524BBF"/>
    <w:rsid w:val="00524D04"/>
    <w:rsid w:val="00525265"/>
    <w:rsid w:val="005260B1"/>
    <w:rsid w:val="005267CD"/>
    <w:rsid w:val="00526E7D"/>
    <w:rsid w:val="00527BFE"/>
    <w:rsid w:val="00527F78"/>
    <w:rsid w:val="0053012C"/>
    <w:rsid w:val="00530435"/>
    <w:rsid w:val="00531F5E"/>
    <w:rsid w:val="00532180"/>
    <w:rsid w:val="005323FD"/>
    <w:rsid w:val="00533106"/>
    <w:rsid w:val="00533F9A"/>
    <w:rsid w:val="005340C8"/>
    <w:rsid w:val="00534131"/>
    <w:rsid w:val="0053479C"/>
    <w:rsid w:val="00534ED3"/>
    <w:rsid w:val="00536627"/>
    <w:rsid w:val="00536A17"/>
    <w:rsid w:val="005370E9"/>
    <w:rsid w:val="00537261"/>
    <w:rsid w:val="00537E2F"/>
    <w:rsid w:val="00541FD7"/>
    <w:rsid w:val="00542CB2"/>
    <w:rsid w:val="00543E26"/>
    <w:rsid w:val="00544648"/>
    <w:rsid w:val="005452E0"/>
    <w:rsid w:val="00545D84"/>
    <w:rsid w:val="005468D3"/>
    <w:rsid w:val="00550101"/>
    <w:rsid w:val="005533C2"/>
    <w:rsid w:val="005557EE"/>
    <w:rsid w:val="00556B94"/>
    <w:rsid w:val="0055702F"/>
    <w:rsid w:val="00557571"/>
    <w:rsid w:val="00557E97"/>
    <w:rsid w:val="00560406"/>
    <w:rsid w:val="00560928"/>
    <w:rsid w:val="005612F3"/>
    <w:rsid w:val="0056142D"/>
    <w:rsid w:val="005626AF"/>
    <w:rsid w:val="00562E1E"/>
    <w:rsid w:val="00563F0B"/>
    <w:rsid w:val="00564F64"/>
    <w:rsid w:val="00565913"/>
    <w:rsid w:val="00565D0A"/>
    <w:rsid w:val="00565E3F"/>
    <w:rsid w:val="00567529"/>
    <w:rsid w:val="005709F9"/>
    <w:rsid w:val="00571AF6"/>
    <w:rsid w:val="00573421"/>
    <w:rsid w:val="0057463E"/>
    <w:rsid w:val="00575A38"/>
    <w:rsid w:val="00577F2D"/>
    <w:rsid w:val="0058100F"/>
    <w:rsid w:val="00581160"/>
    <w:rsid w:val="00581C02"/>
    <w:rsid w:val="005838C8"/>
    <w:rsid w:val="005869D6"/>
    <w:rsid w:val="00586A44"/>
    <w:rsid w:val="00586FA4"/>
    <w:rsid w:val="0058730B"/>
    <w:rsid w:val="00587947"/>
    <w:rsid w:val="005919BD"/>
    <w:rsid w:val="00591E26"/>
    <w:rsid w:val="005923DC"/>
    <w:rsid w:val="005924B8"/>
    <w:rsid w:val="0059268D"/>
    <w:rsid w:val="005930EC"/>
    <w:rsid w:val="0059377F"/>
    <w:rsid w:val="005939C1"/>
    <w:rsid w:val="005946B9"/>
    <w:rsid w:val="00595397"/>
    <w:rsid w:val="00595552"/>
    <w:rsid w:val="00596751"/>
    <w:rsid w:val="005A0BE4"/>
    <w:rsid w:val="005A2933"/>
    <w:rsid w:val="005A2BC2"/>
    <w:rsid w:val="005A2C3B"/>
    <w:rsid w:val="005A4BE4"/>
    <w:rsid w:val="005A4F22"/>
    <w:rsid w:val="005A516F"/>
    <w:rsid w:val="005A5D93"/>
    <w:rsid w:val="005A64CF"/>
    <w:rsid w:val="005A672B"/>
    <w:rsid w:val="005A7590"/>
    <w:rsid w:val="005B0467"/>
    <w:rsid w:val="005B0E7E"/>
    <w:rsid w:val="005B17F3"/>
    <w:rsid w:val="005B399C"/>
    <w:rsid w:val="005B3B50"/>
    <w:rsid w:val="005B46A8"/>
    <w:rsid w:val="005B4FCA"/>
    <w:rsid w:val="005B5848"/>
    <w:rsid w:val="005B6F35"/>
    <w:rsid w:val="005B6F51"/>
    <w:rsid w:val="005B70CA"/>
    <w:rsid w:val="005C097E"/>
    <w:rsid w:val="005C218E"/>
    <w:rsid w:val="005C2A83"/>
    <w:rsid w:val="005C3817"/>
    <w:rsid w:val="005C4874"/>
    <w:rsid w:val="005C5967"/>
    <w:rsid w:val="005C62B2"/>
    <w:rsid w:val="005C6322"/>
    <w:rsid w:val="005C7089"/>
    <w:rsid w:val="005C7A34"/>
    <w:rsid w:val="005C7BA0"/>
    <w:rsid w:val="005D209A"/>
    <w:rsid w:val="005D34EB"/>
    <w:rsid w:val="005D3759"/>
    <w:rsid w:val="005D3775"/>
    <w:rsid w:val="005D3B6B"/>
    <w:rsid w:val="005D4835"/>
    <w:rsid w:val="005D6FDC"/>
    <w:rsid w:val="005E037A"/>
    <w:rsid w:val="005E0A30"/>
    <w:rsid w:val="005E0DC8"/>
    <w:rsid w:val="005E25C2"/>
    <w:rsid w:val="005E4C1D"/>
    <w:rsid w:val="005E4DA6"/>
    <w:rsid w:val="005E6557"/>
    <w:rsid w:val="005E6A54"/>
    <w:rsid w:val="005F013E"/>
    <w:rsid w:val="005F16AA"/>
    <w:rsid w:val="005F2D03"/>
    <w:rsid w:val="005F3E9A"/>
    <w:rsid w:val="005F4C15"/>
    <w:rsid w:val="005F525C"/>
    <w:rsid w:val="005F52D4"/>
    <w:rsid w:val="005F577D"/>
    <w:rsid w:val="005F5EBB"/>
    <w:rsid w:val="005F5F10"/>
    <w:rsid w:val="005F5FE8"/>
    <w:rsid w:val="005F638F"/>
    <w:rsid w:val="005F7502"/>
    <w:rsid w:val="00600A0A"/>
    <w:rsid w:val="00602004"/>
    <w:rsid w:val="00602685"/>
    <w:rsid w:val="006035A6"/>
    <w:rsid w:val="00605208"/>
    <w:rsid w:val="006060F0"/>
    <w:rsid w:val="00606B2B"/>
    <w:rsid w:val="00607316"/>
    <w:rsid w:val="00610EBE"/>
    <w:rsid w:val="00611D0D"/>
    <w:rsid w:val="00612401"/>
    <w:rsid w:val="006147A9"/>
    <w:rsid w:val="006149CA"/>
    <w:rsid w:val="00614ABA"/>
    <w:rsid w:val="00614E6A"/>
    <w:rsid w:val="00617588"/>
    <w:rsid w:val="00617631"/>
    <w:rsid w:val="00617D51"/>
    <w:rsid w:val="00617D80"/>
    <w:rsid w:val="00621D4C"/>
    <w:rsid w:val="0062234A"/>
    <w:rsid w:val="0062333D"/>
    <w:rsid w:val="00624139"/>
    <w:rsid w:val="00625E04"/>
    <w:rsid w:val="0062716A"/>
    <w:rsid w:val="00630630"/>
    <w:rsid w:val="0063172F"/>
    <w:rsid w:val="00632243"/>
    <w:rsid w:val="006328A6"/>
    <w:rsid w:val="0063446F"/>
    <w:rsid w:val="00636537"/>
    <w:rsid w:val="006366CF"/>
    <w:rsid w:val="00636E7F"/>
    <w:rsid w:val="00637D3A"/>
    <w:rsid w:val="00637E37"/>
    <w:rsid w:val="00637ED3"/>
    <w:rsid w:val="00641309"/>
    <w:rsid w:val="0064176D"/>
    <w:rsid w:val="00641C14"/>
    <w:rsid w:val="006420C8"/>
    <w:rsid w:val="006432D3"/>
    <w:rsid w:val="0064398F"/>
    <w:rsid w:val="00643E1F"/>
    <w:rsid w:val="0064401E"/>
    <w:rsid w:val="00645C82"/>
    <w:rsid w:val="0064685F"/>
    <w:rsid w:val="00646DB8"/>
    <w:rsid w:val="00651324"/>
    <w:rsid w:val="00651AB1"/>
    <w:rsid w:val="006534C6"/>
    <w:rsid w:val="006539D0"/>
    <w:rsid w:val="00653D40"/>
    <w:rsid w:val="0065734A"/>
    <w:rsid w:val="00657EF9"/>
    <w:rsid w:val="00660D3B"/>
    <w:rsid w:val="006617AC"/>
    <w:rsid w:val="00661896"/>
    <w:rsid w:val="00661F2B"/>
    <w:rsid w:val="0066240D"/>
    <w:rsid w:val="00663CB8"/>
    <w:rsid w:val="00664022"/>
    <w:rsid w:val="00664078"/>
    <w:rsid w:val="0066729B"/>
    <w:rsid w:val="0066752E"/>
    <w:rsid w:val="00667EEB"/>
    <w:rsid w:val="0067007E"/>
    <w:rsid w:val="00670744"/>
    <w:rsid w:val="00670862"/>
    <w:rsid w:val="0067130B"/>
    <w:rsid w:val="006715DE"/>
    <w:rsid w:val="006726D3"/>
    <w:rsid w:val="00672E87"/>
    <w:rsid w:val="00672FD8"/>
    <w:rsid w:val="00673653"/>
    <w:rsid w:val="00673697"/>
    <w:rsid w:val="00673BFB"/>
    <w:rsid w:val="00673EE7"/>
    <w:rsid w:val="0067450C"/>
    <w:rsid w:val="00674979"/>
    <w:rsid w:val="00674E1D"/>
    <w:rsid w:val="00676754"/>
    <w:rsid w:val="00676F82"/>
    <w:rsid w:val="00681720"/>
    <w:rsid w:val="00681BDF"/>
    <w:rsid w:val="00682442"/>
    <w:rsid w:val="00682565"/>
    <w:rsid w:val="00682B4E"/>
    <w:rsid w:val="00683817"/>
    <w:rsid w:val="006855AA"/>
    <w:rsid w:val="00685CAF"/>
    <w:rsid w:val="00685E6B"/>
    <w:rsid w:val="00687081"/>
    <w:rsid w:val="006914D0"/>
    <w:rsid w:val="006920C7"/>
    <w:rsid w:val="00693380"/>
    <w:rsid w:val="00693483"/>
    <w:rsid w:val="0069422A"/>
    <w:rsid w:val="00694B6F"/>
    <w:rsid w:val="00695768"/>
    <w:rsid w:val="00696BA8"/>
    <w:rsid w:val="006A04DC"/>
    <w:rsid w:val="006A15AC"/>
    <w:rsid w:val="006A227C"/>
    <w:rsid w:val="006A335D"/>
    <w:rsid w:val="006A34A6"/>
    <w:rsid w:val="006A4477"/>
    <w:rsid w:val="006A5388"/>
    <w:rsid w:val="006A639E"/>
    <w:rsid w:val="006A6DC3"/>
    <w:rsid w:val="006A708B"/>
    <w:rsid w:val="006B1905"/>
    <w:rsid w:val="006B1BFF"/>
    <w:rsid w:val="006B1DB8"/>
    <w:rsid w:val="006B20F9"/>
    <w:rsid w:val="006B4380"/>
    <w:rsid w:val="006B472B"/>
    <w:rsid w:val="006B5035"/>
    <w:rsid w:val="006B5B90"/>
    <w:rsid w:val="006B5DFF"/>
    <w:rsid w:val="006B6B5C"/>
    <w:rsid w:val="006B7D11"/>
    <w:rsid w:val="006C0B46"/>
    <w:rsid w:val="006C0CA7"/>
    <w:rsid w:val="006C1590"/>
    <w:rsid w:val="006C171E"/>
    <w:rsid w:val="006C18FB"/>
    <w:rsid w:val="006C2493"/>
    <w:rsid w:val="006C39A1"/>
    <w:rsid w:val="006C3D5E"/>
    <w:rsid w:val="006C60AD"/>
    <w:rsid w:val="006C65BA"/>
    <w:rsid w:val="006C694D"/>
    <w:rsid w:val="006C6D15"/>
    <w:rsid w:val="006C72FE"/>
    <w:rsid w:val="006D0250"/>
    <w:rsid w:val="006D09E2"/>
    <w:rsid w:val="006D0BED"/>
    <w:rsid w:val="006D124D"/>
    <w:rsid w:val="006D2C23"/>
    <w:rsid w:val="006D3D79"/>
    <w:rsid w:val="006D570B"/>
    <w:rsid w:val="006D5A05"/>
    <w:rsid w:val="006D68BD"/>
    <w:rsid w:val="006D7097"/>
    <w:rsid w:val="006E00BF"/>
    <w:rsid w:val="006E1CC1"/>
    <w:rsid w:val="006E2349"/>
    <w:rsid w:val="006E48A7"/>
    <w:rsid w:val="006E4F45"/>
    <w:rsid w:val="006E7170"/>
    <w:rsid w:val="006F0394"/>
    <w:rsid w:val="006F2734"/>
    <w:rsid w:val="006F3126"/>
    <w:rsid w:val="006F39B0"/>
    <w:rsid w:val="006F5125"/>
    <w:rsid w:val="006F5D5A"/>
    <w:rsid w:val="006F659E"/>
    <w:rsid w:val="006F7469"/>
    <w:rsid w:val="006F797E"/>
    <w:rsid w:val="00700D8B"/>
    <w:rsid w:val="0070116E"/>
    <w:rsid w:val="007019D2"/>
    <w:rsid w:val="00701AB0"/>
    <w:rsid w:val="0070206E"/>
    <w:rsid w:val="0070307F"/>
    <w:rsid w:val="007035A3"/>
    <w:rsid w:val="00706E04"/>
    <w:rsid w:val="00710997"/>
    <w:rsid w:val="00711689"/>
    <w:rsid w:val="00712876"/>
    <w:rsid w:val="00713C58"/>
    <w:rsid w:val="007156AB"/>
    <w:rsid w:val="00715C5C"/>
    <w:rsid w:val="00721600"/>
    <w:rsid w:val="00721CA3"/>
    <w:rsid w:val="00723F92"/>
    <w:rsid w:val="007248AB"/>
    <w:rsid w:val="00725EEF"/>
    <w:rsid w:val="00727890"/>
    <w:rsid w:val="007306A3"/>
    <w:rsid w:val="00730CFF"/>
    <w:rsid w:val="00730F68"/>
    <w:rsid w:val="00731998"/>
    <w:rsid w:val="00731A12"/>
    <w:rsid w:val="00732139"/>
    <w:rsid w:val="007336C8"/>
    <w:rsid w:val="00733A0F"/>
    <w:rsid w:val="00733D42"/>
    <w:rsid w:val="00734CCC"/>
    <w:rsid w:val="00735A70"/>
    <w:rsid w:val="00736F6E"/>
    <w:rsid w:val="00737199"/>
    <w:rsid w:val="0073742A"/>
    <w:rsid w:val="00740C99"/>
    <w:rsid w:val="00740CDC"/>
    <w:rsid w:val="007415B7"/>
    <w:rsid w:val="00742755"/>
    <w:rsid w:val="007432A7"/>
    <w:rsid w:val="0074577B"/>
    <w:rsid w:val="00745952"/>
    <w:rsid w:val="00745CEE"/>
    <w:rsid w:val="00746D39"/>
    <w:rsid w:val="00747517"/>
    <w:rsid w:val="00751092"/>
    <w:rsid w:val="007515F8"/>
    <w:rsid w:val="007566B6"/>
    <w:rsid w:val="00756753"/>
    <w:rsid w:val="00756CFA"/>
    <w:rsid w:val="00756D85"/>
    <w:rsid w:val="007572FA"/>
    <w:rsid w:val="007576A7"/>
    <w:rsid w:val="007600E9"/>
    <w:rsid w:val="00760E4E"/>
    <w:rsid w:val="00761BA2"/>
    <w:rsid w:val="00762A4B"/>
    <w:rsid w:val="007631FF"/>
    <w:rsid w:val="007635C7"/>
    <w:rsid w:val="00763B8E"/>
    <w:rsid w:val="00764130"/>
    <w:rsid w:val="00764B81"/>
    <w:rsid w:val="00765839"/>
    <w:rsid w:val="007658AD"/>
    <w:rsid w:val="00765A94"/>
    <w:rsid w:val="007664C2"/>
    <w:rsid w:val="00766CC4"/>
    <w:rsid w:val="0076748F"/>
    <w:rsid w:val="0076786D"/>
    <w:rsid w:val="00767C3D"/>
    <w:rsid w:val="0077117C"/>
    <w:rsid w:val="007718E5"/>
    <w:rsid w:val="00771C0C"/>
    <w:rsid w:val="0077212A"/>
    <w:rsid w:val="00773BB4"/>
    <w:rsid w:val="00774EE0"/>
    <w:rsid w:val="007752D2"/>
    <w:rsid w:val="007761D3"/>
    <w:rsid w:val="0077636F"/>
    <w:rsid w:val="00776B20"/>
    <w:rsid w:val="00777CAC"/>
    <w:rsid w:val="00777E28"/>
    <w:rsid w:val="00781468"/>
    <w:rsid w:val="00781C4B"/>
    <w:rsid w:val="00782AD3"/>
    <w:rsid w:val="00783DC2"/>
    <w:rsid w:val="00786125"/>
    <w:rsid w:val="00787702"/>
    <w:rsid w:val="00790581"/>
    <w:rsid w:val="00790FCA"/>
    <w:rsid w:val="007911D6"/>
    <w:rsid w:val="00791373"/>
    <w:rsid w:val="0079392B"/>
    <w:rsid w:val="00793C81"/>
    <w:rsid w:val="00794AEC"/>
    <w:rsid w:val="00794E7B"/>
    <w:rsid w:val="007967F8"/>
    <w:rsid w:val="00797147"/>
    <w:rsid w:val="0079724F"/>
    <w:rsid w:val="007974F2"/>
    <w:rsid w:val="00797B2B"/>
    <w:rsid w:val="00797B7D"/>
    <w:rsid w:val="007A00BC"/>
    <w:rsid w:val="007A0C11"/>
    <w:rsid w:val="007A1030"/>
    <w:rsid w:val="007A10E6"/>
    <w:rsid w:val="007A11C4"/>
    <w:rsid w:val="007A1286"/>
    <w:rsid w:val="007A2135"/>
    <w:rsid w:val="007A2C6F"/>
    <w:rsid w:val="007A31D3"/>
    <w:rsid w:val="007A3BE0"/>
    <w:rsid w:val="007A5E41"/>
    <w:rsid w:val="007A75F4"/>
    <w:rsid w:val="007B016B"/>
    <w:rsid w:val="007B1555"/>
    <w:rsid w:val="007B1A9A"/>
    <w:rsid w:val="007B1ACC"/>
    <w:rsid w:val="007B38F8"/>
    <w:rsid w:val="007B3A52"/>
    <w:rsid w:val="007B3F6C"/>
    <w:rsid w:val="007B5206"/>
    <w:rsid w:val="007B5DE2"/>
    <w:rsid w:val="007B6E12"/>
    <w:rsid w:val="007B733B"/>
    <w:rsid w:val="007B794A"/>
    <w:rsid w:val="007B7B6A"/>
    <w:rsid w:val="007C0741"/>
    <w:rsid w:val="007C12EC"/>
    <w:rsid w:val="007C1BB6"/>
    <w:rsid w:val="007C21E2"/>
    <w:rsid w:val="007C3BEC"/>
    <w:rsid w:val="007C4B11"/>
    <w:rsid w:val="007C4D1A"/>
    <w:rsid w:val="007C67F5"/>
    <w:rsid w:val="007C6881"/>
    <w:rsid w:val="007C6C15"/>
    <w:rsid w:val="007C7920"/>
    <w:rsid w:val="007C7BCD"/>
    <w:rsid w:val="007D06BB"/>
    <w:rsid w:val="007D1577"/>
    <w:rsid w:val="007D1BA8"/>
    <w:rsid w:val="007D1D4B"/>
    <w:rsid w:val="007D25AF"/>
    <w:rsid w:val="007D3375"/>
    <w:rsid w:val="007D4117"/>
    <w:rsid w:val="007D4F7B"/>
    <w:rsid w:val="007D572F"/>
    <w:rsid w:val="007E0BA8"/>
    <w:rsid w:val="007E69A2"/>
    <w:rsid w:val="007E6B11"/>
    <w:rsid w:val="007F0266"/>
    <w:rsid w:val="007F1160"/>
    <w:rsid w:val="007F11B9"/>
    <w:rsid w:val="007F19D8"/>
    <w:rsid w:val="007F3C5A"/>
    <w:rsid w:val="007F43C0"/>
    <w:rsid w:val="007F635F"/>
    <w:rsid w:val="007F6881"/>
    <w:rsid w:val="007F7A6B"/>
    <w:rsid w:val="007F7DF0"/>
    <w:rsid w:val="00800933"/>
    <w:rsid w:val="00801F69"/>
    <w:rsid w:val="008039C7"/>
    <w:rsid w:val="008060D1"/>
    <w:rsid w:val="008069D5"/>
    <w:rsid w:val="0080719C"/>
    <w:rsid w:val="00807D06"/>
    <w:rsid w:val="008109BD"/>
    <w:rsid w:val="00811AD3"/>
    <w:rsid w:val="008120FF"/>
    <w:rsid w:val="00813006"/>
    <w:rsid w:val="0081316D"/>
    <w:rsid w:val="00813A08"/>
    <w:rsid w:val="00814225"/>
    <w:rsid w:val="00814524"/>
    <w:rsid w:val="00814C95"/>
    <w:rsid w:val="0081628A"/>
    <w:rsid w:val="00817E91"/>
    <w:rsid w:val="0082028B"/>
    <w:rsid w:val="0082255A"/>
    <w:rsid w:val="00823647"/>
    <w:rsid w:val="008237DB"/>
    <w:rsid w:val="00823A21"/>
    <w:rsid w:val="00824146"/>
    <w:rsid w:val="0082648A"/>
    <w:rsid w:val="008264B6"/>
    <w:rsid w:val="008265D9"/>
    <w:rsid w:val="0082742A"/>
    <w:rsid w:val="00830642"/>
    <w:rsid w:val="00830655"/>
    <w:rsid w:val="008309FA"/>
    <w:rsid w:val="00830D64"/>
    <w:rsid w:val="008311BD"/>
    <w:rsid w:val="0083192A"/>
    <w:rsid w:val="00831C1A"/>
    <w:rsid w:val="0083207B"/>
    <w:rsid w:val="0083256F"/>
    <w:rsid w:val="00833A51"/>
    <w:rsid w:val="00834AB8"/>
    <w:rsid w:val="008367A1"/>
    <w:rsid w:val="0083716B"/>
    <w:rsid w:val="00841169"/>
    <w:rsid w:val="00843EA2"/>
    <w:rsid w:val="00844103"/>
    <w:rsid w:val="008455B4"/>
    <w:rsid w:val="00845826"/>
    <w:rsid w:val="00845B54"/>
    <w:rsid w:val="008461C0"/>
    <w:rsid w:val="00847C2A"/>
    <w:rsid w:val="008509DB"/>
    <w:rsid w:val="0085446B"/>
    <w:rsid w:val="008544EA"/>
    <w:rsid w:val="008546A1"/>
    <w:rsid w:val="008549C3"/>
    <w:rsid w:val="00854EDA"/>
    <w:rsid w:val="00854EF9"/>
    <w:rsid w:val="0085524D"/>
    <w:rsid w:val="00855B51"/>
    <w:rsid w:val="00857AF8"/>
    <w:rsid w:val="00857F19"/>
    <w:rsid w:val="00860A55"/>
    <w:rsid w:val="008616CB"/>
    <w:rsid w:val="0086392C"/>
    <w:rsid w:val="008647FF"/>
    <w:rsid w:val="00864BCC"/>
    <w:rsid w:val="008659B8"/>
    <w:rsid w:val="00870526"/>
    <w:rsid w:val="0087129E"/>
    <w:rsid w:val="00871769"/>
    <w:rsid w:val="00871AFA"/>
    <w:rsid w:val="00871DB5"/>
    <w:rsid w:val="00871DD9"/>
    <w:rsid w:val="00873679"/>
    <w:rsid w:val="008740B5"/>
    <w:rsid w:val="0087417D"/>
    <w:rsid w:val="0087471F"/>
    <w:rsid w:val="00874782"/>
    <w:rsid w:val="00874B08"/>
    <w:rsid w:val="00874CF9"/>
    <w:rsid w:val="00876CCA"/>
    <w:rsid w:val="00876FF5"/>
    <w:rsid w:val="0087740E"/>
    <w:rsid w:val="00880694"/>
    <w:rsid w:val="00880FE8"/>
    <w:rsid w:val="00881243"/>
    <w:rsid w:val="00883905"/>
    <w:rsid w:val="008850AF"/>
    <w:rsid w:val="00885146"/>
    <w:rsid w:val="00886D23"/>
    <w:rsid w:val="00887485"/>
    <w:rsid w:val="00890B71"/>
    <w:rsid w:val="00891444"/>
    <w:rsid w:val="00894768"/>
    <w:rsid w:val="00894E6C"/>
    <w:rsid w:val="0089516F"/>
    <w:rsid w:val="00896FDA"/>
    <w:rsid w:val="0089712B"/>
    <w:rsid w:val="00897266"/>
    <w:rsid w:val="00897F6C"/>
    <w:rsid w:val="008A17BA"/>
    <w:rsid w:val="008A1C2F"/>
    <w:rsid w:val="008A2000"/>
    <w:rsid w:val="008A24A0"/>
    <w:rsid w:val="008A2E2E"/>
    <w:rsid w:val="008A37A8"/>
    <w:rsid w:val="008A4370"/>
    <w:rsid w:val="008A464E"/>
    <w:rsid w:val="008A4773"/>
    <w:rsid w:val="008A4B77"/>
    <w:rsid w:val="008A4DE5"/>
    <w:rsid w:val="008A56D8"/>
    <w:rsid w:val="008A5F18"/>
    <w:rsid w:val="008A6CD6"/>
    <w:rsid w:val="008A7003"/>
    <w:rsid w:val="008A7835"/>
    <w:rsid w:val="008B00E1"/>
    <w:rsid w:val="008B0198"/>
    <w:rsid w:val="008B20BD"/>
    <w:rsid w:val="008B288F"/>
    <w:rsid w:val="008B2C58"/>
    <w:rsid w:val="008B2D5A"/>
    <w:rsid w:val="008B3AEC"/>
    <w:rsid w:val="008B3D90"/>
    <w:rsid w:val="008B41C6"/>
    <w:rsid w:val="008B6DB0"/>
    <w:rsid w:val="008B7037"/>
    <w:rsid w:val="008B7389"/>
    <w:rsid w:val="008C0229"/>
    <w:rsid w:val="008C0470"/>
    <w:rsid w:val="008C1026"/>
    <w:rsid w:val="008C1332"/>
    <w:rsid w:val="008C1388"/>
    <w:rsid w:val="008C186A"/>
    <w:rsid w:val="008C2BA8"/>
    <w:rsid w:val="008C2CD8"/>
    <w:rsid w:val="008C371B"/>
    <w:rsid w:val="008C4CC3"/>
    <w:rsid w:val="008C4D78"/>
    <w:rsid w:val="008C507E"/>
    <w:rsid w:val="008C620E"/>
    <w:rsid w:val="008C73CC"/>
    <w:rsid w:val="008C7F3B"/>
    <w:rsid w:val="008D0C05"/>
    <w:rsid w:val="008D15BE"/>
    <w:rsid w:val="008D16CD"/>
    <w:rsid w:val="008D1C73"/>
    <w:rsid w:val="008D23FF"/>
    <w:rsid w:val="008D37B7"/>
    <w:rsid w:val="008D3D39"/>
    <w:rsid w:val="008D428B"/>
    <w:rsid w:val="008D4D59"/>
    <w:rsid w:val="008D5421"/>
    <w:rsid w:val="008D54AE"/>
    <w:rsid w:val="008D5737"/>
    <w:rsid w:val="008D5906"/>
    <w:rsid w:val="008D7106"/>
    <w:rsid w:val="008D7F67"/>
    <w:rsid w:val="008E03E6"/>
    <w:rsid w:val="008E0A4F"/>
    <w:rsid w:val="008E0EDB"/>
    <w:rsid w:val="008E1EB0"/>
    <w:rsid w:val="008E20FA"/>
    <w:rsid w:val="008E35D0"/>
    <w:rsid w:val="008E42C5"/>
    <w:rsid w:val="008E4C62"/>
    <w:rsid w:val="008E67AC"/>
    <w:rsid w:val="008F1795"/>
    <w:rsid w:val="008F3046"/>
    <w:rsid w:val="008F390B"/>
    <w:rsid w:val="008F4A89"/>
    <w:rsid w:val="008F4F20"/>
    <w:rsid w:val="008F6628"/>
    <w:rsid w:val="008F6E1E"/>
    <w:rsid w:val="008F7096"/>
    <w:rsid w:val="008F728E"/>
    <w:rsid w:val="008F73A1"/>
    <w:rsid w:val="00900ADD"/>
    <w:rsid w:val="00900BC4"/>
    <w:rsid w:val="00900F81"/>
    <w:rsid w:val="0090155F"/>
    <w:rsid w:val="00901AC8"/>
    <w:rsid w:val="00902455"/>
    <w:rsid w:val="0090307A"/>
    <w:rsid w:val="009032D6"/>
    <w:rsid w:val="00903442"/>
    <w:rsid w:val="00904166"/>
    <w:rsid w:val="009049D1"/>
    <w:rsid w:val="00905E62"/>
    <w:rsid w:val="009064C0"/>
    <w:rsid w:val="00907424"/>
    <w:rsid w:val="00907903"/>
    <w:rsid w:val="00907F77"/>
    <w:rsid w:val="00911650"/>
    <w:rsid w:val="0091189E"/>
    <w:rsid w:val="009129A1"/>
    <w:rsid w:val="0091310D"/>
    <w:rsid w:val="00914DDC"/>
    <w:rsid w:val="0091556E"/>
    <w:rsid w:val="00915740"/>
    <w:rsid w:val="00916929"/>
    <w:rsid w:val="009175CC"/>
    <w:rsid w:val="00917A71"/>
    <w:rsid w:val="009208F7"/>
    <w:rsid w:val="00920DBF"/>
    <w:rsid w:val="009211EC"/>
    <w:rsid w:val="009218D8"/>
    <w:rsid w:val="00921D0A"/>
    <w:rsid w:val="00922E37"/>
    <w:rsid w:val="009236EA"/>
    <w:rsid w:val="00924281"/>
    <w:rsid w:val="009246F8"/>
    <w:rsid w:val="00924F59"/>
    <w:rsid w:val="00925102"/>
    <w:rsid w:val="009251E6"/>
    <w:rsid w:val="00925EF9"/>
    <w:rsid w:val="009263B2"/>
    <w:rsid w:val="00926969"/>
    <w:rsid w:val="009277EA"/>
    <w:rsid w:val="00932B27"/>
    <w:rsid w:val="00937B4E"/>
    <w:rsid w:val="0094141B"/>
    <w:rsid w:val="00941CCF"/>
    <w:rsid w:val="00942727"/>
    <w:rsid w:val="00942F20"/>
    <w:rsid w:val="00943E7D"/>
    <w:rsid w:val="00944C7D"/>
    <w:rsid w:val="009456DC"/>
    <w:rsid w:val="009458CF"/>
    <w:rsid w:val="009460BE"/>
    <w:rsid w:val="00946270"/>
    <w:rsid w:val="009504E8"/>
    <w:rsid w:val="00952B60"/>
    <w:rsid w:val="00953762"/>
    <w:rsid w:val="00954221"/>
    <w:rsid w:val="00954AAF"/>
    <w:rsid w:val="009550D3"/>
    <w:rsid w:val="00955D97"/>
    <w:rsid w:val="00955EE6"/>
    <w:rsid w:val="00955F87"/>
    <w:rsid w:val="00957F7D"/>
    <w:rsid w:val="009614D0"/>
    <w:rsid w:val="009622A0"/>
    <w:rsid w:val="009634D9"/>
    <w:rsid w:val="00963F41"/>
    <w:rsid w:val="0096520D"/>
    <w:rsid w:val="009656DE"/>
    <w:rsid w:val="0096594E"/>
    <w:rsid w:val="009672C2"/>
    <w:rsid w:val="00967E65"/>
    <w:rsid w:val="00972A9F"/>
    <w:rsid w:val="009730B5"/>
    <w:rsid w:val="00973384"/>
    <w:rsid w:val="0097390F"/>
    <w:rsid w:val="009739F8"/>
    <w:rsid w:val="0097407A"/>
    <w:rsid w:val="009747F7"/>
    <w:rsid w:val="00974BD4"/>
    <w:rsid w:val="00974F80"/>
    <w:rsid w:val="00975F5D"/>
    <w:rsid w:val="0097604E"/>
    <w:rsid w:val="00976F88"/>
    <w:rsid w:val="009777D9"/>
    <w:rsid w:val="00980783"/>
    <w:rsid w:val="0098091E"/>
    <w:rsid w:val="00981488"/>
    <w:rsid w:val="00981E5C"/>
    <w:rsid w:val="0098224F"/>
    <w:rsid w:val="00982C4F"/>
    <w:rsid w:val="009833B8"/>
    <w:rsid w:val="00983F62"/>
    <w:rsid w:val="00983F96"/>
    <w:rsid w:val="009841A8"/>
    <w:rsid w:val="009848C5"/>
    <w:rsid w:val="00984BC1"/>
    <w:rsid w:val="00984E3D"/>
    <w:rsid w:val="0098578A"/>
    <w:rsid w:val="00990865"/>
    <w:rsid w:val="0099088B"/>
    <w:rsid w:val="00991131"/>
    <w:rsid w:val="00993197"/>
    <w:rsid w:val="00993B02"/>
    <w:rsid w:val="00993EFC"/>
    <w:rsid w:val="009949D8"/>
    <w:rsid w:val="00996820"/>
    <w:rsid w:val="009A0932"/>
    <w:rsid w:val="009A0E73"/>
    <w:rsid w:val="009A1B02"/>
    <w:rsid w:val="009A2ED6"/>
    <w:rsid w:val="009A4AE5"/>
    <w:rsid w:val="009A5EEC"/>
    <w:rsid w:val="009A7D02"/>
    <w:rsid w:val="009B0138"/>
    <w:rsid w:val="009B1306"/>
    <w:rsid w:val="009B1DFC"/>
    <w:rsid w:val="009B211C"/>
    <w:rsid w:val="009B2131"/>
    <w:rsid w:val="009B240D"/>
    <w:rsid w:val="009B35BD"/>
    <w:rsid w:val="009B35CB"/>
    <w:rsid w:val="009B3E63"/>
    <w:rsid w:val="009B4613"/>
    <w:rsid w:val="009B68B6"/>
    <w:rsid w:val="009B6B0C"/>
    <w:rsid w:val="009B753A"/>
    <w:rsid w:val="009C0D4A"/>
    <w:rsid w:val="009C2241"/>
    <w:rsid w:val="009C3946"/>
    <w:rsid w:val="009C5088"/>
    <w:rsid w:val="009C59F3"/>
    <w:rsid w:val="009C5AE2"/>
    <w:rsid w:val="009D0438"/>
    <w:rsid w:val="009D064A"/>
    <w:rsid w:val="009D090E"/>
    <w:rsid w:val="009D1A40"/>
    <w:rsid w:val="009D281E"/>
    <w:rsid w:val="009D3880"/>
    <w:rsid w:val="009D39AA"/>
    <w:rsid w:val="009D3A1C"/>
    <w:rsid w:val="009D4187"/>
    <w:rsid w:val="009D532A"/>
    <w:rsid w:val="009D5427"/>
    <w:rsid w:val="009D79AA"/>
    <w:rsid w:val="009E1DF8"/>
    <w:rsid w:val="009E2203"/>
    <w:rsid w:val="009E2628"/>
    <w:rsid w:val="009E3283"/>
    <w:rsid w:val="009E3A27"/>
    <w:rsid w:val="009E4311"/>
    <w:rsid w:val="009E506F"/>
    <w:rsid w:val="009E726A"/>
    <w:rsid w:val="009F0B8B"/>
    <w:rsid w:val="009F2719"/>
    <w:rsid w:val="009F29E7"/>
    <w:rsid w:val="009F41D6"/>
    <w:rsid w:val="009F4890"/>
    <w:rsid w:val="009F50A9"/>
    <w:rsid w:val="009F586B"/>
    <w:rsid w:val="009F5F14"/>
    <w:rsid w:val="009F6CA7"/>
    <w:rsid w:val="009F712F"/>
    <w:rsid w:val="009F7A59"/>
    <w:rsid w:val="00A0059B"/>
    <w:rsid w:val="00A00A30"/>
    <w:rsid w:val="00A00E85"/>
    <w:rsid w:val="00A017F1"/>
    <w:rsid w:val="00A01852"/>
    <w:rsid w:val="00A022F1"/>
    <w:rsid w:val="00A02B19"/>
    <w:rsid w:val="00A02B58"/>
    <w:rsid w:val="00A02E8D"/>
    <w:rsid w:val="00A05386"/>
    <w:rsid w:val="00A05C6A"/>
    <w:rsid w:val="00A05DFD"/>
    <w:rsid w:val="00A11B47"/>
    <w:rsid w:val="00A11BFF"/>
    <w:rsid w:val="00A12167"/>
    <w:rsid w:val="00A12C13"/>
    <w:rsid w:val="00A1383C"/>
    <w:rsid w:val="00A156A7"/>
    <w:rsid w:val="00A15714"/>
    <w:rsid w:val="00A15B54"/>
    <w:rsid w:val="00A16E94"/>
    <w:rsid w:val="00A17862"/>
    <w:rsid w:val="00A17E49"/>
    <w:rsid w:val="00A205AB"/>
    <w:rsid w:val="00A218F8"/>
    <w:rsid w:val="00A24375"/>
    <w:rsid w:val="00A26CE3"/>
    <w:rsid w:val="00A279B3"/>
    <w:rsid w:val="00A27C5E"/>
    <w:rsid w:val="00A31B72"/>
    <w:rsid w:val="00A3228D"/>
    <w:rsid w:val="00A33DEE"/>
    <w:rsid w:val="00A34E29"/>
    <w:rsid w:val="00A3553E"/>
    <w:rsid w:val="00A35AC0"/>
    <w:rsid w:val="00A35EEF"/>
    <w:rsid w:val="00A369A0"/>
    <w:rsid w:val="00A36C6F"/>
    <w:rsid w:val="00A40336"/>
    <w:rsid w:val="00A403D1"/>
    <w:rsid w:val="00A40F74"/>
    <w:rsid w:val="00A41F8D"/>
    <w:rsid w:val="00A4360B"/>
    <w:rsid w:val="00A436FC"/>
    <w:rsid w:val="00A447CE"/>
    <w:rsid w:val="00A44B9F"/>
    <w:rsid w:val="00A44BDA"/>
    <w:rsid w:val="00A457E6"/>
    <w:rsid w:val="00A46295"/>
    <w:rsid w:val="00A462AC"/>
    <w:rsid w:val="00A46BDF"/>
    <w:rsid w:val="00A46DBD"/>
    <w:rsid w:val="00A470CD"/>
    <w:rsid w:val="00A4750D"/>
    <w:rsid w:val="00A512AB"/>
    <w:rsid w:val="00A51472"/>
    <w:rsid w:val="00A5156D"/>
    <w:rsid w:val="00A517E2"/>
    <w:rsid w:val="00A52950"/>
    <w:rsid w:val="00A53475"/>
    <w:rsid w:val="00A539CA"/>
    <w:rsid w:val="00A5420D"/>
    <w:rsid w:val="00A5424B"/>
    <w:rsid w:val="00A550F4"/>
    <w:rsid w:val="00A5620B"/>
    <w:rsid w:val="00A56BFA"/>
    <w:rsid w:val="00A56C05"/>
    <w:rsid w:val="00A577EE"/>
    <w:rsid w:val="00A60AB9"/>
    <w:rsid w:val="00A6208E"/>
    <w:rsid w:val="00A630E1"/>
    <w:rsid w:val="00A6364B"/>
    <w:rsid w:val="00A63CBC"/>
    <w:rsid w:val="00A64557"/>
    <w:rsid w:val="00A64BE2"/>
    <w:rsid w:val="00A6671C"/>
    <w:rsid w:val="00A66E51"/>
    <w:rsid w:val="00A67A37"/>
    <w:rsid w:val="00A67D47"/>
    <w:rsid w:val="00A705CD"/>
    <w:rsid w:val="00A70B0C"/>
    <w:rsid w:val="00A70F93"/>
    <w:rsid w:val="00A71725"/>
    <w:rsid w:val="00A725D1"/>
    <w:rsid w:val="00A72ABA"/>
    <w:rsid w:val="00A72B1D"/>
    <w:rsid w:val="00A7527C"/>
    <w:rsid w:val="00A7579D"/>
    <w:rsid w:val="00A768EC"/>
    <w:rsid w:val="00A77C6B"/>
    <w:rsid w:val="00A80A05"/>
    <w:rsid w:val="00A80BB7"/>
    <w:rsid w:val="00A81FDB"/>
    <w:rsid w:val="00A82014"/>
    <w:rsid w:val="00A820EC"/>
    <w:rsid w:val="00A82C18"/>
    <w:rsid w:val="00A83275"/>
    <w:rsid w:val="00A83919"/>
    <w:rsid w:val="00A83AEE"/>
    <w:rsid w:val="00A83B99"/>
    <w:rsid w:val="00A847AA"/>
    <w:rsid w:val="00A84E2D"/>
    <w:rsid w:val="00A862ED"/>
    <w:rsid w:val="00A87716"/>
    <w:rsid w:val="00A9138A"/>
    <w:rsid w:val="00A91535"/>
    <w:rsid w:val="00A91C3A"/>
    <w:rsid w:val="00A91EC8"/>
    <w:rsid w:val="00A928BD"/>
    <w:rsid w:val="00A92ACC"/>
    <w:rsid w:val="00A9403C"/>
    <w:rsid w:val="00A945ED"/>
    <w:rsid w:val="00A965E6"/>
    <w:rsid w:val="00A96AB5"/>
    <w:rsid w:val="00A9791A"/>
    <w:rsid w:val="00A97B5C"/>
    <w:rsid w:val="00AA030E"/>
    <w:rsid w:val="00AA12AC"/>
    <w:rsid w:val="00AA1560"/>
    <w:rsid w:val="00AA179C"/>
    <w:rsid w:val="00AA2F7B"/>
    <w:rsid w:val="00AA3C27"/>
    <w:rsid w:val="00AA4F70"/>
    <w:rsid w:val="00AA572A"/>
    <w:rsid w:val="00AA576C"/>
    <w:rsid w:val="00AA5978"/>
    <w:rsid w:val="00AA68AF"/>
    <w:rsid w:val="00AA6BA1"/>
    <w:rsid w:val="00AA6FA5"/>
    <w:rsid w:val="00AA7269"/>
    <w:rsid w:val="00AB0127"/>
    <w:rsid w:val="00AB09B4"/>
    <w:rsid w:val="00AB0BED"/>
    <w:rsid w:val="00AB2357"/>
    <w:rsid w:val="00AB3282"/>
    <w:rsid w:val="00AB378C"/>
    <w:rsid w:val="00AB4580"/>
    <w:rsid w:val="00AB54DB"/>
    <w:rsid w:val="00AB5679"/>
    <w:rsid w:val="00AB5CE8"/>
    <w:rsid w:val="00AB7A1C"/>
    <w:rsid w:val="00AC0C6B"/>
    <w:rsid w:val="00AC1B32"/>
    <w:rsid w:val="00AC1C92"/>
    <w:rsid w:val="00AC3A4C"/>
    <w:rsid w:val="00AC3E2F"/>
    <w:rsid w:val="00AC5005"/>
    <w:rsid w:val="00AC6873"/>
    <w:rsid w:val="00AD140A"/>
    <w:rsid w:val="00AD19EC"/>
    <w:rsid w:val="00AD20B0"/>
    <w:rsid w:val="00AD2665"/>
    <w:rsid w:val="00AD2941"/>
    <w:rsid w:val="00AD32E8"/>
    <w:rsid w:val="00AD5985"/>
    <w:rsid w:val="00AD5E33"/>
    <w:rsid w:val="00AD758F"/>
    <w:rsid w:val="00AD7A72"/>
    <w:rsid w:val="00AE0403"/>
    <w:rsid w:val="00AE0B3C"/>
    <w:rsid w:val="00AE1310"/>
    <w:rsid w:val="00AE2162"/>
    <w:rsid w:val="00AE3627"/>
    <w:rsid w:val="00AE3E4B"/>
    <w:rsid w:val="00AE4E2B"/>
    <w:rsid w:val="00AF0663"/>
    <w:rsid w:val="00AF1515"/>
    <w:rsid w:val="00AF1C24"/>
    <w:rsid w:val="00AF245A"/>
    <w:rsid w:val="00AF281F"/>
    <w:rsid w:val="00AF3BB7"/>
    <w:rsid w:val="00AF3BB9"/>
    <w:rsid w:val="00AF4779"/>
    <w:rsid w:val="00AF50EA"/>
    <w:rsid w:val="00AF53D4"/>
    <w:rsid w:val="00AF66E1"/>
    <w:rsid w:val="00B01524"/>
    <w:rsid w:val="00B01F8C"/>
    <w:rsid w:val="00B03938"/>
    <w:rsid w:val="00B0523A"/>
    <w:rsid w:val="00B052B3"/>
    <w:rsid w:val="00B0539B"/>
    <w:rsid w:val="00B055D4"/>
    <w:rsid w:val="00B058DE"/>
    <w:rsid w:val="00B07F76"/>
    <w:rsid w:val="00B1096F"/>
    <w:rsid w:val="00B126DF"/>
    <w:rsid w:val="00B1323B"/>
    <w:rsid w:val="00B1348C"/>
    <w:rsid w:val="00B13B48"/>
    <w:rsid w:val="00B14784"/>
    <w:rsid w:val="00B16AE6"/>
    <w:rsid w:val="00B17C33"/>
    <w:rsid w:val="00B17EC8"/>
    <w:rsid w:val="00B22686"/>
    <w:rsid w:val="00B251D3"/>
    <w:rsid w:val="00B265EC"/>
    <w:rsid w:val="00B30084"/>
    <w:rsid w:val="00B3132D"/>
    <w:rsid w:val="00B31E67"/>
    <w:rsid w:val="00B32CF0"/>
    <w:rsid w:val="00B33369"/>
    <w:rsid w:val="00B33610"/>
    <w:rsid w:val="00B34251"/>
    <w:rsid w:val="00B3455A"/>
    <w:rsid w:val="00B364EB"/>
    <w:rsid w:val="00B36FDE"/>
    <w:rsid w:val="00B40529"/>
    <w:rsid w:val="00B40DF3"/>
    <w:rsid w:val="00B412A8"/>
    <w:rsid w:val="00B41A67"/>
    <w:rsid w:val="00B430F7"/>
    <w:rsid w:val="00B43216"/>
    <w:rsid w:val="00B4480C"/>
    <w:rsid w:val="00B44B68"/>
    <w:rsid w:val="00B467B5"/>
    <w:rsid w:val="00B478FF"/>
    <w:rsid w:val="00B4791D"/>
    <w:rsid w:val="00B50D84"/>
    <w:rsid w:val="00B514C2"/>
    <w:rsid w:val="00B527A6"/>
    <w:rsid w:val="00B539D1"/>
    <w:rsid w:val="00B54974"/>
    <w:rsid w:val="00B54F73"/>
    <w:rsid w:val="00B5580A"/>
    <w:rsid w:val="00B57511"/>
    <w:rsid w:val="00B60824"/>
    <w:rsid w:val="00B608D9"/>
    <w:rsid w:val="00B60B25"/>
    <w:rsid w:val="00B61463"/>
    <w:rsid w:val="00B6201F"/>
    <w:rsid w:val="00B632EF"/>
    <w:rsid w:val="00B65738"/>
    <w:rsid w:val="00B67476"/>
    <w:rsid w:val="00B70D0F"/>
    <w:rsid w:val="00B7205F"/>
    <w:rsid w:val="00B7374B"/>
    <w:rsid w:val="00B74C39"/>
    <w:rsid w:val="00B75128"/>
    <w:rsid w:val="00B76029"/>
    <w:rsid w:val="00B76241"/>
    <w:rsid w:val="00B76E6C"/>
    <w:rsid w:val="00B778F7"/>
    <w:rsid w:val="00B778FD"/>
    <w:rsid w:val="00B803A6"/>
    <w:rsid w:val="00B81C0B"/>
    <w:rsid w:val="00B81D73"/>
    <w:rsid w:val="00B823FE"/>
    <w:rsid w:val="00B83437"/>
    <w:rsid w:val="00B836A3"/>
    <w:rsid w:val="00B8384A"/>
    <w:rsid w:val="00B848F4"/>
    <w:rsid w:val="00B84A27"/>
    <w:rsid w:val="00B85142"/>
    <w:rsid w:val="00B87898"/>
    <w:rsid w:val="00B90CB4"/>
    <w:rsid w:val="00B91CAC"/>
    <w:rsid w:val="00B920FB"/>
    <w:rsid w:val="00B92954"/>
    <w:rsid w:val="00B940CC"/>
    <w:rsid w:val="00B944D7"/>
    <w:rsid w:val="00B9555D"/>
    <w:rsid w:val="00B97537"/>
    <w:rsid w:val="00B97957"/>
    <w:rsid w:val="00BA079A"/>
    <w:rsid w:val="00BA2B16"/>
    <w:rsid w:val="00BA2C6D"/>
    <w:rsid w:val="00BA4015"/>
    <w:rsid w:val="00BA4923"/>
    <w:rsid w:val="00BA4AC4"/>
    <w:rsid w:val="00BA5805"/>
    <w:rsid w:val="00BA5EC2"/>
    <w:rsid w:val="00BA6A4C"/>
    <w:rsid w:val="00BB090B"/>
    <w:rsid w:val="00BB1383"/>
    <w:rsid w:val="00BB1F11"/>
    <w:rsid w:val="00BB224B"/>
    <w:rsid w:val="00BB30D6"/>
    <w:rsid w:val="00BB5FB0"/>
    <w:rsid w:val="00BB76FE"/>
    <w:rsid w:val="00BC0076"/>
    <w:rsid w:val="00BC0940"/>
    <w:rsid w:val="00BC0C85"/>
    <w:rsid w:val="00BC19BD"/>
    <w:rsid w:val="00BC19E6"/>
    <w:rsid w:val="00BC1F39"/>
    <w:rsid w:val="00BC2813"/>
    <w:rsid w:val="00BC35BF"/>
    <w:rsid w:val="00BC3A4B"/>
    <w:rsid w:val="00BC3F40"/>
    <w:rsid w:val="00BC4964"/>
    <w:rsid w:val="00BC4D83"/>
    <w:rsid w:val="00BC65B1"/>
    <w:rsid w:val="00BC7C43"/>
    <w:rsid w:val="00BC7E2E"/>
    <w:rsid w:val="00BD0342"/>
    <w:rsid w:val="00BD215F"/>
    <w:rsid w:val="00BD333E"/>
    <w:rsid w:val="00BD38BC"/>
    <w:rsid w:val="00BD3F58"/>
    <w:rsid w:val="00BD4EA3"/>
    <w:rsid w:val="00BD754C"/>
    <w:rsid w:val="00BD7563"/>
    <w:rsid w:val="00BD7795"/>
    <w:rsid w:val="00BD785E"/>
    <w:rsid w:val="00BD7A4B"/>
    <w:rsid w:val="00BE0A35"/>
    <w:rsid w:val="00BE2916"/>
    <w:rsid w:val="00BE2E53"/>
    <w:rsid w:val="00BE539A"/>
    <w:rsid w:val="00BE546C"/>
    <w:rsid w:val="00BE587D"/>
    <w:rsid w:val="00BE58DC"/>
    <w:rsid w:val="00BE5D66"/>
    <w:rsid w:val="00BE5F88"/>
    <w:rsid w:val="00BE632D"/>
    <w:rsid w:val="00BF0FD8"/>
    <w:rsid w:val="00BF1251"/>
    <w:rsid w:val="00BF2F27"/>
    <w:rsid w:val="00BF5762"/>
    <w:rsid w:val="00C01E8B"/>
    <w:rsid w:val="00C02AEA"/>
    <w:rsid w:val="00C03575"/>
    <w:rsid w:val="00C04A61"/>
    <w:rsid w:val="00C07E0C"/>
    <w:rsid w:val="00C102AC"/>
    <w:rsid w:val="00C121E4"/>
    <w:rsid w:val="00C13A40"/>
    <w:rsid w:val="00C14344"/>
    <w:rsid w:val="00C14E80"/>
    <w:rsid w:val="00C15425"/>
    <w:rsid w:val="00C156E2"/>
    <w:rsid w:val="00C15D6F"/>
    <w:rsid w:val="00C16149"/>
    <w:rsid w:val="00C16503"/>
    <w:rsid w:val="00C17541"/>
    <w:rsid w:val="00C218B5"/>
    <w:rsid w:val="00C21D4B"/>
    <w:rsid w:val="00C22E7B"/>
    <w:rsid w:val="00C24627"/>
    <w:rsid w:val="00C25580"/>
    <w:rsid w:val="00C259EA"/>
    <w:rsid w:val="00C26890"/>
    <w:rsid w:val="00C305E5"/>
    <w:rsid w:val="00C30FA6"/>
    <w:rsid w:val="00C31922"/>
    <w:rsid w:val="00C31D8E"/>
    <w:rsid w:val="00C323A8"/>
    <w:rsid w:val="00C33139"/>
    <w:rsid w:val="00C3480B"/>
    <w:rsid w:val="00C3540B"/>
    <w:rsid w:val="00C355BB"/>
    <w:rsid w:val="00C35A13"/>
    <w:rsid w:val="00C36557"/>
    <w:rsid w:val="00C375A3"/>
    <w:rsid w:val="00C4034E"/>
    <w:rsid w:val="00C40BBC"/>
    <w:rsid w:val="00C41A1E"/>
    <w:rsid w:val="00C41B75"/>
    <w:rsid w:val="00C42C87"/>
    <w:rsid w:val="00C43CBF"/>
    <w:rsid w:val="00C43F61"/>
    <w:rsid w:val="00C45AC6"/>
    <w:rsid w:val="00C45C50"/>
    <w:rsid w:val="00C4691C"/>
    <w:rsid w:val="00C5083B"/>
    <w:rsid w:val="00C523E2"/>
    <w:rsid w:val="00C53779"/>
    <w:rsid w:val="00C5480C"/>
    <w:rsid w:val="00C56CE2"/>
    <w:rsid w:val="00C57CA2"/>
    <w:rsid w:val="00C61C3D"/>
    <w:rsid w:val="00C630AD"/>
    <w:rsid w:val="00C636C0"/>
    <w:rsid w:val="00C643C6"/>
    <w:rsid w:val="00C65017"/>
    <w:rsid w:val="00C673B7"/>
    <w:rsid w:val="00C67B0E"/>
    <w:rsid w:val="00C72EF4"/>
    <w:rsid w:val="00C73445"/>
    <w:rsid w:val="00C7414F"/>
    <w:rsid w:val="00C75109"/>
    <w:rsid w:val="00C76535"/>
    <w:rsid w:val="00C76753"/>
    <w:rsid w:val="00C76BE6"/>
    <w:rsid w:val="00C76E1F"/>
    <w:rsid w:val="00C80BF0"/>
    <w:rsid w:val="00C81087"/>
    <w:rsid w:val="00C836DE"/>
    <w:rsid w:val="00C85834"/>
    <w:rsid w:val="00C85932"/>
    <w:rsid w:val="00C8758F"/>
    <w:rsid w:val="00C9038E"/>
    <w:rsid w:val="00C909E3"/>
    <w:rsid w:val="00C90E84"/>
    <w:rsid w:val="00C91281"/>
    <w:rsid w:val="00C91747"/>
    <w:rsid w:val="00C91EAB"/>
    <w:rsid w:val="00C927CB"/>
    <w:rsid w:val="00C928DA"/>
    <w:rsid w:val="00C94B57"/>
    <w:rsid w:val="00C94C6E"/>
    <w:rsid w:val="00C953C9"/>
    <w:rsid w:val="00C964A2"/>
    <w:rsid w:val="00C9650D"/>
    <w:rsid w:val="00CA02CB"/>
    <w:rsid w:val="00CA0454"/>
    <w:rsid w:val="00CA3982"/>
    <w:rsid w:val="00CA6F78"/>
    <w:rsid w:val="00CA7A95"/>
    <w:rsid w:val="00CB03A6"/>
    <w:rsid w:val="00CB0B63"/>
    <w:rsid w:val="00CB204A"/>
    <w:rsid w:val="00CB25CD"/>
    <w:rsid w:val="00CB33AA"/>
    <w:rsid w:val="00CB438D"/>
    <w:rsid w:val="00CB4A4C"/>
    <w:rsid w:val="00CB7A28"/>
    <w:rsid w:val="00CB7B6F"/>
    <w:rsid w:val="00CC09A5"/>
    <w:rsid w:val="00CC0E58"/>
    <w:rsid w:val="00CC2A97"/>
    <w:rsid w:val="00CC380C"/>
    <w:rsid w:val="00CC568C"/>
    <w:rsid w:val="00CC62DA"/>
    <w:rsid w:val="00CC7ACB"/>
    <w:rsid w:val="00CD04B4"/>
    <w:rsid w:val="00CD0602"/>
    <w:rsid w:val="00CD08F3"/>
    <w:rsid w:val="00CD0B8C"/>
    <w:rsid w:val="00CD2BF4"/>
    <w:rsid w:val="00CD563E"/>
    <w:rsid w:val="00CD6405"/>
    <w:rsid w:val="00CD6791"/>
    <w:rsid w:val="00CD69C4"/>
    <w:rsid w:val="00CE0727"/>
    <w:rsid w:val="00CE0EBD"/>
    <w:rsid w:val="00CE3D9C"/>
    <w:rsid w:val="00CE4F08"/>
    <w:rsid w:val="00CE53A9"/>
    <w:rsid w:val="00CE5ED0"/>
    <w:rsid w:val="00CE61B2"/>
    <w:rsid w:val="00CE7422"/>
    <w:rsid w:val="00CE750C"/>
    <w:rsid w:val="00CF0832"/>
    <w:rsid w:val="00CF1B55"/>
    <w:rsid w:val="00CF1D34"/>
    <w:rsid w:val="00CF1E84"/>
    <w:rsid w:val="00CF2B20"/>
    <w:rsid w:val="00CF3632"/>
    <w:rsid w:val="00CF452E"/>
    <w:rsid w:val="00CF4BFC"/>
    <w:rsid w:val="00CF5175"/>
    <w:rsid w:val="00CF5723"/>
    <w:rsid w:val="00CF7F1F"/>
    <w:rsid w:val="00D01B54"/>
    <w:rsid w:val="00D0571C"/>
    <w:rsid w:val="00D05A11"/>
    <w:rsid w:val="00D05F6B"/>
    <w:rsid w:val="00D068C1"/>
    <w:rsid w:val="00D06EE5"/>
    <w:rsid w:val="00D0731C"/>
    <w:rsid w:val="00D07717"/>
    <w:rsid w:val="00D10EEE"/>
    <w:rsid w:val="00D144B1"/>
    <w:rsid w:val="00D14504"/>
    <w:rsid w:val="00D16C23"/>
    <w:rsid w:val="00D2003F"/>
    <w:rsid w:val="00D21CE0"/>
    <w:rsid w:val="00D22DCB"/>
    <w:rsid w:val="00D23644"/>
    <w:rsid w:val="00D2454E"/>
    <w:rsid w:val="00D24A5E"/>
    <w:rsid w:val="00D254BA"/>
    <w:rsid w:val="00D278FC"/>
    <w:rsid w:val="00D279FB"/>
    <w:rsid w:val="00D27B07"/>
    <w:rsid w:val="00D348A9"/>
    <w:rsid w:val="00D35855"/>
    <w:rsid w:val="00D35CD2"/>
    <w:rsid w:val="00D35D07"/>
    <w:rsid w:val="00D36D9C"/>
    <w:rsid w:val="00D40E8B"/>
    <w:rsid w:val="00D41BE1"/>
    <w:rsid w:val="00D42459"/>
    <w:rsid w:val="00D42FAE"/>
    <w:rsid w:val="00D432D4"/>
    <w:rsid w:val="00D438BE"/>
    <w:rsid w:val="00D43C3D"/>
    <w:rsid w:val="00D45520"/>
    <w:rsid w:val="00D455D1"/>
    <w:rsid w:val="00D46E0D"/>
    <w:rsid w:val="00D511F8"/>
    <w:rsid w:val="00D51E6E"/>
    <w:rsid w:val="00D524BD"/>
    <w:rsid w:val="00D52968"/>
    <w:rsid w:val="00D52AF5"/>
    <w:rsid w:val="00D53799"/>
    <w:rsid w:val="00D53865"/>
    <w:rsid w:val="00D54A10"/>
    <w:rsid w:val="00D5504D"/>
    <w:rsid w:val="00D554F6"/>
    <w:rsid w:val="00D55FB8"/>
    <w:rsid w:val="00D56470"/>
    <w:rsid w:val="00D564A3"/>
    <w:rsid w:val="00D5678F"/>
    <w:rsid w:val="00D57AF9"/>
    <w:rsid w:val="00D620FE"/>
    <w:rsid w:val="00D624E7"/>
    <w:rsid w:val="00D62F63"/>
    <w:rsid w:val="00D62FC7"/>
    <w:rsid w:val="00D63461"/>
    <w:rsid w:val="00D63801"/>
    <w:rsid w:val="00D6438B"/>
    <w:rsid w:val="00D64529"/>
    <w:rsid w:val="00D67479"/>
    <w:rsid w:val="00D7028D"/>
    <w:rsid w:val="00D72544"/>
    <w:rsid w:val="00D727B1"/>
    <w:rsid w:val="00D73275"/>
    <w:rsid w:val="00D7328B"/>
    <w:rsid w:val="00D753A5"/>
    <w:rsid w:val="00D754DC"/>
    <w:rsid w:val="00D75DD8"/>
    <w:rsid w:val="00D76CC8"/>
    <w:rsid w:val="00D77388"/>
    <w:rsid w:val="00D774F9"/>
    <w:rsid w:val="00D7773C"/>
    <w:rsid w:val="00D82979"/>
    <w:rsid w:val="00D82C09"/>
    <w:rsid w:val="00D83B9B"/>
    <w:rsid w:val="00D84079"/>
    <w:rsid w:val="00D84AF7"/>
    <w:rsid w:val="00D8536B"/>
    <w:rsid w:val="00D854CE"/>
    <w:rsid w:val="00D854FD"/>
    <w:rsid w:val="00D86568"/>
    <w:rsid w:val="00D86B6C"/>
    <w:rsid w:val="00D86BF3"/>
    <w:rsid w:val="00D871CB"/>
    <w:rsid w:val="00D875EC"/>
    <w:rsid w:val="00D92936"/>
    <w:rsid w:val="00D92AA8"/>
    <w:rsid w:val="00D94090"/>
    <w:rsid w:val="00D960A5"/>
    <w:rsid w:val="00DA05E0"/>
    <w:rsid w:val="00DA0F0F"/>
    <w:rsid w:val="00DA347D"/>
    <w:rsid w:val="00DA4353"/>
    <w:rsid w:val="00DA514A"/>
    <w:rsid w:val="00DA51BB"/>
    <w:rsid w:val="00DA5369"/>
    <w:rsid w:val="00DA58C5"/>
    <w:rsid w:val="00DA6875"/>
    <w:rsid w:val="00DA78BB"/>
    <w:rsid w:val="00DB199B"/>
    <w:rsid w:val="00DB1E36"/>
    <w:rsid w:val="00DB27A1"/>
    <w:rsid w:val="00DB2D3A"/>
    <w:rsid w:val="00DB3578"/>
    <w:rsid w:val="00DB3A26"/>
    <w:rsid w:val="00DB41B0"/>
    <w:rsid w:val="00DB4D25"/>
    <w:rsid w:val="00DB51D3"/>
    <w:rsid w:val="00DC06AE"/>
    <w:rsid w:val="00DC0BBA"/>
    <w:rsid w:val="00DC0C5D"/>
    <w:rsid w:val="00DC0CC4"/>
    <w:rsid w:val="00DC1F62"/>
    <w:rsid w:val="00DC322E"/>
    <w:rsid w:val="00DC3A25"/>
    <w:rsid w:val="00DC3E92"/>
    <w:rsid w:val="00DC3F44"/>
    <w:rsid w:val="00DC46EC"/>
    <w:rsid w:val="00DC5125"/>
    <w:rsid w:val="00DC6A38"/>
    <w:rsid w:val="00DD1C3C"/>
    <w:rsid w:val="00DD1E19"/>
    <w:rsid w:val="00DD21BC"/>
    <w:rsid w:val="00DD369F"/>
    <w:rsid w:val="00DD3DA8"/>
    <w:rsid w:val="00DD40C3"/>
    <w:rsid w:val="00DD41B9"/>
    <w:rsid w:val="00DD4538"/>
    <w:rsid w:val="00DD4A78"/>
    <w:rsid w:val="00DD4A8D"/>
    <w:rsid w:val="00DD5797"/>
    <w:rsid w:val="00DD6D9E"/>
    <w:rsid w:val="00DD73B0"/>
    <w:rsid w:val="00DE0F5A"/>
    <w:rsid w:val="00DE1242"/>
    <w:rsid w:val="00DE1D45"/>
    <w:rsid w:val="00DE2599"/>
    <w:rsid w:val="00DE2D47"/>
    <w:rsid w:val="00DE2DC1"/>
    <w:rsid w:val="00DE48C9"/>
    <w:rsid w:val="00DE5DDE"/>
    <w:rsid w:val="00DF07E2"/>
    <w:rsid w:val="00DF0A26"/>
    <w:rsid w:val="00DF2026"/>
    <w:rsid w:val="00DF74A3"/>
    <w:rsid w:val="00E01367"/>
    <w:rsid w:val="00E01384"/>
    <w:rsid w:val="00E01A59"/>
    <w:rsid w:val="00E02368"/>
    <w:rsid w:val="00E03AFC"/>
    <w:rsid w:val="00E04098"/>
    <w:rsid w:val="00E04CD6"/>
    <w:rsid w:val="00E05BC3"/>
    <w:rsid w:val="00E05D34"/>
    <w:rsid w:val="00E061E9"/>
    <w:rsid w:val="00E07706"/>
    <w:rsid w:val="00E100B9"/>
    <w:rsid w:val="00E124C6"/>
    <w:rsid w:val="00E130D9"/>
    <w:rsid w:val="00E138E5"/>
    <w:rsid w:val="00E13D84"/>
    <w:rsid w:val="00E1431F"/>
    <w:rsid w:val="00E1466B"/>
    <w:rsid w:val="00E14913"/>
    <w:rsid w:val="00E14E08"/>
    <w:rsid w:val="00E14FFE"/>
    <w:rsid w:val="00E15605"/>
    <w:rsid w:val="00E15FF3"/>
    <w:rsid w:val="00E16215"/>
    <w:rsid w:val="00E165B5"/>
    <w:rsid w:val="00E166F5"/>
    <w:rsid w:val="00E20464"/>
    <w:rsid w:val="00E21112"/>
    <w:rsid w:val="00E23A6F"/>
    <w:rsid w:val="00E259F8"/>
    <w:rsid w:val="00E30036"/>
    <w:rsid w:val="00E30471"/>
    <w:rsid w:val="00E3103E"/>
    <w:rsid w:val="00E31065"/>
    <w:rsid w:val="00E31AAC"/>
    <w:rsid w:val="00E330A3"/>
    <w:rsid w:val="00E331E1"/>
    <w:rsid w:val="00E337E7"/>
    <w:rsid w:val="00E33D67"/>
    <w:rsid w:val="00E3437F"/>
    <w:rsid w:val="00E34B34"/>
    <w:rsid w:val="00E3592B"/>
    <w:rsid w:val="00E36585"/>
    <w:rsid w:val="00E36964"/>
    <w:rsid w:val="00E369D0"/>
    <w:rsid w:val="00E37DE2"/>
    <w:rsid w:val="00E37F20"/>
    <w:rsid w:val="00E418F1"/>
    <w:rsid w:val="00E424F6"/>
    <w:rsid w:val="00E42A7B"/>
    <w:rsid w:val="00E42ED2"/>
    <w:rsid w:val="00E44470"/>
    <w:rsid w:val="00E44C32"/>
    <w:rsid w:val="00E44E40"/>
    <w:rsid w:val="00E46CAD"/>
    <w:rsid w:val="00E47D97"/>
    <w:rsid w:val="00E50C1B"/>
    <w:rsid w:val="00E51895"/>
    <w:rsid w:val="00E51C2B"/>
    <w:rsid w:val="00E53540"/>
    <w:rsid w:val="00E55E9D"/>
    <w:rsid w:val="00E57FB2"/>
    <w:rsid w:val="00E6004F"/>
    <w:rsid w:val="00E603DF"/>
    <w:rsid w:val="00E635FA"/>
    <w:rsid w:val="00E63FCE"/>
    <w:rsid w:val="00E653B3"/>
    <w:rsid w:val="00E66593"/>
    <w:rsid w:val="00E669FB"/>
    <w:rsid w:val="00E6710D"/>
    <w:rsid w:val="00E720AD"/>
    <w:rsid w:val="00E731B5"/>
    <w:rsid w:val="00E75189"/>
    <w:rsid w:val="00E751BF"/>
    <w:rsid w:val="00E76C62"/>
    <w:rsid w:val="00E810D2"/>
    <w:rsid w:val="00E812D2"/>
    <w:rsid w:val="00E81815"/>
    <w:rsid w:val="00E820CD"/>
    <w:rsid w:val="00E82145"/>
    <w:rsid w:val="00E82B62"/>
    <w:rsid w:val="00E8310B"/>
    <w:rsid w:val="00E8344A"/>
    <w:rsid w:val="00E840E9"/>
    <w:rsid w:val="00E85106"/>
    <w:rsid w:val="00E854D4"/>
    <w:rsid w:val="00E85853"/>
    <w:rsid w:val="00E85FF3"/>
    <w:rsid w:val="00E8602A"/>
    <w:rsid w:val="00E90028"/>
    <w:rsid w:val="00E9277A"/>
    <w:rsid w:val="00E92FE1"/>
    <w:rsid w:val="00E93246"/>
    <w:rsid w:val="00E93BE8"/>
    <w:rsid w:val="00E9645C"/>
    <w:rsid w:val="00E96D14"/>
    <w:rsid w:val="00E96FA9"/>
    <w:rsid w:val="00EA0CAD"/>
    <w:rsid w:val="00EA271A"/>
    <w:rsid w:val="00EA2787"/>
    <w:rsid w:val="00EA421F"/>
    <w:rsid w:val="00EA5067"/>
    <w:rsid w:val="00EA7939"/>
    <w:rsid w:val="00EB065E"/>
    <w:rsid w:val="00EB22F8"/>
    <w:rsid w:val="00EB3456"/>
    <w:rsid w:val="00EB42FE"/>
    <w:rsid w:val="00EB5478"/>
    <w:rsid w:val="00EB6220"/>
    <w:rsid w:val="00EB69CD"/>
    <w:rsid w:val="00EB7308"/>
    <w:rsid w:val="00EC0DBF"/>
    <w:rsid w:val="00EC0FE9"/>
    <w:rsid w:val="00EC1995"/>
    <w:rsid w:val="00EC46B7"/>
    <w:rsid w:val="00EC4ADE"/>
    <w:rsid w:val="00EC56C2"/>
    <w:rsid w:val="00EC68F0"/>
    <w:rsid w:val="00ED0686"/>
    <w:rsid w:val="00ED15D7"/>
    <w:rsid w:val="00ED1F20"/>
    <w:rsid w:val="00ED2FE4"/>
    <w:rsid w:val="00ED38B2"/>
    <w:rsid w:val="00ED53A6"/>
    <w:rsid w:val="00ED5E7C"/>
    <w:rsid w:val="00ED6378"/>
    <w:rsid w:val="00ED69C9"/>
    <w:rsid w:val="00ED6F76"/>
    <w:rsid w:val="00ED7018"/>
    <w:rsid w:val="00EE0929"/>
    <w:rsid w:val="00EE0983"/>
    <w:rsid w:val="00EE39E1"/>
    <w:rsid w:val="00EE3D14"/>
    <w:rsid w:val="00EE5C43"/>
    <w:rsid w:val="00EE5CD4"/>
    <w:rsid w:val="00EE5DE4"/>
    <w:rsid w:val="00EE6150"/>
    <w:rsid w:val="00EE6C8D"/>
    <w:rsid w:val="00EE7328"/>
    <w:rsid w:val="00EE7F7F"/>
    <w:rsid w:val="00EF0061"/>
    <w:rsid w:val="00EF0625"/>
    <w:rsid w:val="00EF0A3B"/>
    <w:rsid w:val="00EF1147"/>
    <w:rsid w:val="00EF1C46"/>
    <w:rsid w:val="00EF2DEB"/>
    <w:rsid w:val="00EF2EB3"/>
    <w:rsid w:val="00EF33CE"/>
    <w:rsid w:val="00EF382E"/>
    <w:rsid w:val="00EF39F9"/>
    <w:rsid w:val="00EF3F37"/>
    <w:rsid w:val="00EF445A"/>
    <w:rsid w:val="00EF5ED1"/>
    <w:rsid w:val="00F01239"/>
    <w:rsid w:val="00F013E4"/>
    <w:rsid w:val="00F01D49"/>
    <w:rsid w:val="00F0579A"/>
    <w:rsid w:val="00F05983"/>
    <w:rsid w:val="00F07940"/>
    <w:rsid w:val="00F10098"/>
    <w:rsid w:val="00F11003"/>
    <w:rsid w:val="00F1466D"/>
    <w:rsid w:val="00F15542"/>
    <w:rsid w:val="00F15CC6"/>
    <w:rsid w:val="00F161AA"/>
    <w:rsid w:val="00F162F6"/>
    <w:rsid w:val="00F16DE8"/>
    <w:rsid w:val="00F2298A"/>
    <w:rsid w:val="00F236DD"/>
    <w:rsid w:val="00F2372D"/>
    <w:rsid w:val="00F25A0C"/>
    <w:rsid w:val="00F25D05"/>
    <w:rsid w:val="00F27B8E"/>
    <w:rsid w:val="00F3012B"/>
    <w:rsid w:val="00F3377D"/>
    <w:rsid w:val="00F33860"/>
    <w:rsid w:val="00F34B72"/>
    <w:rsid w:val="00F3531B"/>
    <w:rsid w:val="00F36FB9"/>
    <w:rsid w:val="00F3741E"/>
    <w:rsid w:val="00F40003"/>
    <w:rsid w:val="00F40089"/>
    <w:rsid w:val="00F40877"/>
    <w:rsid w:val="00F40AF6"/>
    <w:rsid w:val="00F41C70"/>
    <w:rsid w:val="00F41EB1"/>
    <w:rsid w:val="00F42522"/>
    <w:rsid w:val="00F426BB"/>
    <w:rsid w:val="00F43230"/>
    <w:rsid w:val="00F43899"/>
    <w:rsid w:val="00F45204"/>
    <w:rsid w:val="00F45A83"/>
    <w:rsid w:val="00F47385"/>
    <w:rsid w:val="00F47F1B"/>
    <w:rsid w:val="00F51375"/>
    <w:rsid w:val="00F51441"/>
    <w:rsid w:val="00F51FEC"/>
    <w:rsid w:val="00F52E83"/>
    <w:rsid w:val="00F53B27"/>
    <w:rsid w:val="00F54359"/>
    <w:rsid w:val="00F55AA8"/>
    <w:rsid w:val="00F60EB2"/>
    <w:rsid w:val="00F61560"/>
    <w:rsid w:val="00F61794"/>
    <w:rsid w:val="00F61B3B"/>
    <w:rsid w:val="00F63FAF"/>
    <w:rsid w:val="00F640BD"/>
    <w:rsid w:val="00F641D0"/>
    <w:rsid w:val="00F64432"/>
    <w:rsid w:val="00F66444"/>
    <w:rsid w:val="00F664F7"/>
    <w:rsid w:val="00F66710"/>
    <w:rsid w:val="00F70D0B"/>
    <w:rsid w:val="00F716C9"/>
    <w:rsid w:val="00F7219B"/>
    <w:rsid w:val="00F72C92"/>
    <w:rsid w:val="00F73BDE"/>
    <w:rsid w:val="00F73EC7"/>
    <w:rsid w:val="00F74372"/>
    <w:rsid w:val="00F7671E"/>
    <w:rsid w:val="00F773B3"/>
    <w:rsid w:val="00F80567"/>
    <w:rsid w:val="00F8201D"/>
    <w:rsid w:val="00F82435"/>
    <w:rsid w:val="00F824F8"/>
    <w:rsid w:val="00F8289E"/>
    <w:rsid w:val="00F82AF2"/>
    <w:rsid w:val="00F82C77"/>
    <w:rsid w:val="00F83E4D"/>
    <w:rsid w:val="00F84C87"/>
    <w:rsid w:val="00F85A82"/>
    <w:rsid w:val="00F85ABD"/>
    <w:rsid w:val="00F91BBE"/>
    <w:rsid w:val="00F94466"/>
    <w:rsid w:val="00F9472B"/>
    <w:rsid w:val="00F95824"/>
    <w:rsid w:val="00F95D92"/>
    <w:rsid w:val="00F965D2"/>
    <w:rsid w:val="00F96A5F"/>
    <w:rsid w:val="00F97E1E"/>
    <w:rsid w:val="00FA0D10"/>
    <w:rsid w:val="00FA1618"/>
    <w:rsid w:val="00FA3A6D"/>
    <w:rsid w:val="00FA3A93"/>
    <w:rsid w:val="00FA45E5"/>
    <w:rsid w:val="00FA521A"/>
    <w:rsid w:val="00FA602F"/>
    <w:rsid w:val="00FA6302"/>
    <w:rsid w:val="00FB2207"/>
    <w:rsid w:val="00FB3C70"/>
    <w:rsid w:val="00FB4135"/>
    <w:rsid w:val="00FB4350"/>
    <w:rsid w:val="00FB4889"/>
    <w:rsid w:val="00FB548D"/>
    <w:rsid w:val="00FB61F4"/>
    <w:rsid w:val="00FB66EF"/>
    <w:rsid w:val="00FC03D9"/>
    <w:rsid w:val="00FC0A59"/>
    <w:rsid w:val="00FC0EE0"/>
    <w:rsid w:val="00FC2035"/>
    <w:rsid w:val="00FC2176"/>
    <w:rsid w:val="00FC4DE6"/>
    <w:rsid w:val="00FC67D2"/>
    <w:rsid w:val="00FC6C5F"/>
    <w:rsid w:val="00FC7342"/>
    <w:rsid w:val="00FC768D"/>
    <w:rsid w:val="00FD0A20"/>
    <w:rsid w:val="00FD0C97"/>
    <w:rsid w:val="00FD1446"/>
    <w:rsid w:val="00FD2D42"/>
    <w:rsid w:val="00FD2EB0"/>
    <w:rsid w:val="00FD3AD7"/>
    <w:rsid w:val="00FD4654"/>
    <w:rsid w:val="00FD4DB8"/>
    <w:rsid w:val="00FD5956"/>
    <w:rsid w:val="00FD5D2A"/>
    <w:rsid w:val="00FD623D"/>
    <w:rsid w:val="00FD6675"/>
    <w:rsid w:val="00FD79FB"/>
    <w:rsid w:val="00FD7B51"/>
    <w:rsid w:val="00FD7EF3"/>
    <w:rsid w:val="00FE03DB"/>
    <w:rsid w:val="00FE1673"/>
    <w:rsid w:val="00FE3629"/>
    <w:rsid w:val="00FE370D"/>
    <w:rsid w:val="00FE4BD4"/>
    <w:rsid w:val="00FE4EA9"/>
    <w:rsid w:val="00FE5527"/>
    <w:rsid w:val="00FE5B17"/>
    <w:rsid w:val="00FE5D5E"/>
    <w:rsid w:val="00FE5F76"/>
    <w:rsid w:val="00FE7F7A"/>
    <w:rsid w:val="00FF05A9"/>
    <w:rsid w:val="00FF0E15"/>
    <w:rsid w:val="00FF10E3"/>
    <w:rsid w:val="00FF1F66"/>
    <w:rsid w:val="00FF259E"/>
    <w:rsid w:val="00FF4FEA"/>
    <w:rsid w:val="00FF52E1"/>
    <w:rsid w:val="00FF6A7C"/>
    <w:rsid w:val="00FF7BB4"/>
    <w:rsid w:val="00FF7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63459"/>
  <w15:chartTrackingRefBased/>
  <w15:docId w15:val="{4A7C4806-9D61-4DAC-B687-D3791684E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F8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641C14"/>
    <w:pPr>
      <w:widowControl w:val="0"/>
      <w:autoSpaceDE w:val="0"/>
      <w:autoSpaceDN w:val="0"/>
      <w:spacing w:before="1"/>
      <w:ind w:left="43"/>
      <w:jc w:val="center"/>
      <w:outlineLvl w:val="0"/>
    </w:pPr>
    <w:rPr>
      <w:b/>
      <w:bCs/>
      <w:sz w:val="32"/>
      <w:szCs w:val="32"/>
      <w:lang w:val="vi"/>
    </w:rPr>
  </w:style>
  <w:style w:type="paragraph" w:styleId="Heading2">
    <w:name w:val="heading 2"/>
    <w:basedOn w:val="Normal"/>
    <w:next w:val="Normal"/>
    <w:link w:val="Heading2Char"/>
    <w:uiPriority w:val="9"/>
    <w:semiHidden/>
    <w:unhideWhenUsed/>
    <w:qFormat/>
    <w:rsid w:val="00CB7B6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5DF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C65B1"/>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C65B1"/>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C65B1"/>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C65B1"/>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C65B1"/>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C65B1"/>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A272E"/>
    <w:pPr>
      <w:tabs>
        <w:tab w:val="center" w:pos="4320"/>
        <w:tab w:val="right" w:pos="8640"/>
      </w:tabs>
    </w:pPr>
  </w:style>
  <w:style w:type="character" w:customStyle="1" w:styleId="FooterChar">
    <w:name w:val="Footer Char"/>
    <w:basedOn w:val="DefaultParagraphFont"/>
    <w:link w:val="Footer"/>
    <w:uiPriority w:val="99"/>
    <w:rsid w:val="000A272E"/>
    <w:rPr>
      <w:rFonts w:ascii="Times New Roman" w:eastAsia="Times New Roman" w:hAnsi="Times New Roman" w:cs="Times New Roman"/>
      <w:kern w:val="0"/>
      <w:sz w:val="24"/>
      <w:szCs w:val="24"/>
      <w14:ligatures w14:val="none"/>
    </w:rPr>
  </w:style>
  <w:style w:type="character" w:styleId="PageNumber">
    <w:name w:val="page number"/>
    <w:basedOn w:val="DefaultParagraphFont"/>
    <w:uiPriority w:val="99"/>
    <w:semiHidden/>
    <w:unhideWhenUsed/>
    <w:rsid w:val="000A272E"/>
  </w:style>
  <w:style w:type="paragraph" w:styleId="ListParagraph">
    <w:name w:val="List Paragraph"/>
    <w:basedOn w:val="Normal"/>
    <w:link w:val="ListParagraphChar"/>
    <w:uiPriority w:val="34"/>
    <w:qFormat/>
    <w:rsid w:val="000A272E"/>
    <w:pPr>
      <w:spacing w:before="240"/>
      <w:ind w:left="720"/>
      <w:contextualSpacing/>
    </w:pPr>
  </w:style>
  <w:style w:type="table" w:styleId="TableGrid">
    <w:name w:val="Table Grid"/>
    <w:basedOn w:val="TableNormal"/>
    <w:uiPriority w:val="39"/>
    <w:rsid w:val="000A272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1896"/>
    <w:pPr>
      <w:spacing w:before="100" w:beforeAutospacing="1" w:after="100" w:afterAutospacing="1"/>
    </w:pPr>
  </w:style>
  <w:style w:type="paragraph" w:styleId="Title">
    <w:name w:val="Title"/>
    <w:basedOn w:val="Normal"/>
    <w:link w:val="TitleChar"/>
    <w:uiPriority w:val="10"/>
    <w:qFormat/>
    <w:rsid w:val="00230EC0"/>
    <w:pPr>
      <w:widowControl w:val="0"/>
      <w:autoSpaceDE w:val="0"/>
      <w:autoSpaceDN w:val="0"/>
      <w:ind w:left="47"/>
      <w:jc w:val="center"/>
    </w:pPr>
    <w:rPr>
      <w:b/>
      <w:bCs/>
      <w:sz w:val="48"/>
      <w:szCs w:val="48"/>
      <w:lang w:val="vi"/>
    </w:rPr>
  </w:style>
  <w:style w:type="character" w:customStyle="1" w:styleId="TitleChar">
    <w:name w:val="Title Char"/>
    <w:basedOn w:val="DefaultParagraphFont"/>
    <w:link w:val="Title"/>
    <w:uiPriority w:val="10"/>
    <w:rsid w:val="00230EC0"/>
    <w:rPr>
      <w:rFonts w:ascii="Times New Roman" w:eastAsia="Times New Roman" w:hAnsi="Times New Roman" w:cs="Times New Roman"/>
      <w:b/>
      <w:bCs/>
      <w:kern w:val="0"/>
      <w:sz w:val="48"/>
      <w:szCs w:val="48"/>
      <w:lang w:val="vi"/>
      <w14:ligatures w14:val="none"/>
    </w:rPr>
  </w:style>
  <w:style w:type="paragraph" w:customStyle="1" w:styleId="TableParagraph">
    <w:name w:val="Table Paragraph"/>
    <w:basedOn w:val="Normal"/>
    <w:uiPriority w:val="1"/>
    <w:qFormat/>
    <w:rsid w:val="008D7F67"/>
    <w:pPr>
      <w:widowControl w:val="0"/>
      <w:autoSpaceDE w:val="0"/>
      <w:autoSpaceDN w:val="0"/>
    </w:pPr>
    <w:rPr>
      <w:sz w:val="22"/>
      <w:szCs w:val="22"/>
      <w:lang w:val="vi"/>
    </w:rPr>
  </w:style>
  <w:style w:type="character" w:customStyle="1" w:styleId="Heading1Char">
    <w:name w:val="Heading 1 Char"/>
    <w:basedOn w:val="DefaultParagraphFont"/>
    <w:link w:val="Heading1"/>
    <w:uiPriority w:val="9"/>
    <w:rsid w:val="00641C14"/>
    <w:rPr>
      <w:rFonts w:ascii="Times New Roman" w:eastAsia="Times New Roman" w:hAnsi="Times New Roman" w:cs="Times New Roman"/>
      <w:b/>
      <w:bCs/>
      <w:kern w:val="0"/>
      <w:sz w:val="32"/>
      <w:szCs w:val="32"/>
      <w:lang w:val="vi"/>
      <w14:ligatures w14:val="none"/>
    </w:rPr>
  </w:style>
  <w:style w:type="paragraph" w:styleId="BodyText">
    <w:name w:val="Body Text"/>
    <w:basedOn w:val="Normal"/>
    <w:link w:val="BodyTextChar"/>
    <w:uiPriority w:val="99"/>
    <w:qFormat/>
    <w:rsid w:val="00641C14"/>
    <w:pPr>
      <w:widowControl w:val="0"/>
      <w:autoSpaceDE w:val="0"/>
      <w:autoSpaceDN w:val="0"/>
    </w:pPr>
    <w:rPr>
      <w:sz w:val="28"/>
      <w:szCs w:val="28"/>
      <w:lang w:val="vi"/>
    </w:rPr>
  </w:style>
  <w:style w:type="character" w:customStyle="1" w:styleId="BodyTextChar">
    <w:name w:val="Body Text Char"/>
    <w:basedOn w:val="DefaultParagraphFont"/>
    <w:link w:val="BodyText"/>
    <w:uiPriority w:val="99"/>
    <w:rsid w:val="00641C14"/>
    <w:rPr>
      <w:rFonts w:ascii="Times New Roman" w:eastAsia="Times New Roman" w:hAnsi="Times New Roman" w:cs="Times New Roman"/>
      <w:kern w:val="0"/>
      <w:sz w:val="28"/>
      <w:szCs w:val="28"/>
      <w:lang w:val="vi"/>
      <w14:ligatures w14:val="none"/>
    </w:rPr>
  </w:style>
  <w:style w:type="character" w:customStyle="1" w:styleId="Heading2Char">
    <w:name w:val="Heading 2 Char"/>
    <w:basedOn w:val="DefaultParagraphFont"/>
    <w:link w:val="Heading2"/>
    <w:uiPriority w:val="9"/>
    <w:semiHidden/>
    <w:rsid w:val="00CB7B6F"/>
    <w:rPr>
      <w:rFonts w:asciiTheme="majorHAnsi" w:eastAsiaTheme="majorEastAsia" w:hAnsiTheme="majorHAnsi" w:cstheme="majorBidi"/>
      <w:color w:val="2F5496" w:themeColor="accent1" w:themeShade="BF"/>
      <w:kern w:val="0"/>
      <w:sz w:val="26"/>
      <w:szCs w:val="26"/>
      <w14:ligatures w14:val="none"/>
    </w:rPr>
  </w:style>
  <w:style w:type="character" w:styleId="Strong">
    <w:name w:val="Strong"/>
    <w:basedOn w:val="DefaultParagraphFont"/>
    <w:uiPriority w:val="22"/>
    <w:qFormat/>
    <w:rsid w:val="00D10EEE"/>
    <w:rPr>
      <w:b/>
      <w:bCs/>
    </w:rPr>
  </w:style>
  <w:style w:type="character" w:styleId="Hyperlink">
    <w:name w:val="Hyperlink"/>
    <w:basedOn w:val="DefaultParagraphFont"/>
    <w:uiPriority w:val="99"/>
    <w:unhideWhenUsed/>
    <w:rsid w:val="00021D36"/>
    <w:rPr>
      <w:color w:val="0563C1" w:themeColor="hyperlink"/>
      <w:u w:val="single"/>
    </w:rPr>
  </w:style>
  <w:style w:type="character" w:styleId="PlaceholderText">
    <w:name w:val="Placeholder Text"/>
    <w:basedOn w:val="DefaultParagraphFont"/>
    <w:uiPriority w:val="99"/>
    <w:semiHidden/>
    <w:rsid w:val="00354D06"/>
    <w:rPr>
      <w:color w:val="808080"/>
    </w:rPr>
  </w:style>
  <w:style w:type="paragraph" w:styleId="Caption">
    <w:name w:val="caption"/>
    <w:basedOn w:val="Normal"/>
    <w:next w:val="Normal"/>
    <w:uiPriority w:val="35"/>
    <w:unhideWhenUsed/>
    <w:qFormat/>
    <w:rsid w:val="00B76029"/>
    <w:pPr>
      <w:spacing w:after="200"/>
    </w:pPr>
    <w:rPr>
      <w:i/>
      <w:iCs/>
      <w:color w:val="000000" w:themeColor="text1"/>
      <w:sz w:val="26"/>
      <w:szCs w:val="18"/>
    </w:rPr>
  </w:style>
  <w:style w:type="paragraph" w:styleId="TableofFigures">
    <w:name w:val="table of figures"/>
    <w:basedOn w:val="Normal"/>
    <w:next w:val="Normal"/>
    <w:uiPriority w:val="99"/>
    <w:unhideWhenUsed/>
    <w:rsid w:val="00303F9A"/>
    <w:pPr>
      <w:spacing w:line="360" w:lineRule="auto"/>
    </w:pPr>
    <w:rPr>
      <w:sz w:val="26"/>
    </w:rPr>
  </w:style>
  <w:style w:type="character" w:styleId="FollowedHyperlink">
    <w:name w:val="FollowedHyperlink"/>
    <w:basedOn w:val="DefaultParagraphFont"/>
    <w:uiPriority w:val="99"/>
    <w:semiHidden/>
    <w:unhideWhenUsed/>
    <w:rsid w:val="000F311F"/>
    <w:rPr>
      <w:color w:val="954F72" w:themeColor="followedHyperlink"/>
      <w:u w:val="single"/>
    </w:rPr>
  </w:style>
  <w:style w:type="character" w:customStyle="1" w:styleId="Heading3Char">
    <w:name w:val="Heading 3 Char"/>
    <w:basedOn w:val="DefaultParagraphFont"/>
    <w:link w:val="Heading3"/>
    <w:uiPriority w:val="9"/>
    <w:rsid w:val="00A05DFD"/>
    <w:rPr>
      <w:rFonts w:asciiTheme="majorHAnsi" w:eastAsiaTheme="majorEastAsia" w:hAnsiTheme="majorHAnsi" w:cstheme="majorBidi"/>
      <w:color w:val="1F3763" w:themeColor="accent1" w:themeShade="7F"/>
      <w:kern w:val="0"/>
      <w:sz w:val="24"/>
      <w:szCs w:val="24"/>
      <w14:ligatures w14:val="none"/>
    </w:rPr>
  </w:style>
  <w:style w:type="paragraph" w:styleId="TOCHeading">
    <w:name w:val="TOC Heading"/>
    <w:basedOn w:val="Heading1"/>
    <w:next w:val="Normal"/>
    <w:uiPriority w:val="39"/>
    <w:unhideWhenUsed/>
    <w:qFormat/>
    <w:rsid w:val="006C39A1"/>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F5496" w:themeColor="accent1" w:themeShade="BF"/>
      <w:lang w:val="en-US"/>
    </w:rPr>
  </w:style>
  <w:style w:type="paragraph" w:styleId="TOC1">
    <w:name w:val="toc 1"/>
    <w:basedOn w:val="Normal"/>
    <w:next w:val="Normal"/>
    <w:autoRedefine/>
    <w:uiPriority w:val="39"/>
    <w:unhideWhenUsed/>
    <w:rsid w:val="00303F9A"/>
    <w:pPr>
      <w:spacing w:line="360" w:lineRule="auto"/>
      <w:contextualSpacing/>
    </w:pPr>
    <w:rPr>
      <w:b/>
      <w:sz w:val="26"/>
    </w:rPr>
  </w:style>
  <w:style w:type="paragraph" w:styleId="TOC2">
    <w:name w:val="toc 2"/>
    <w:basedOn w:val="Normal"/>
    <w:next w:val="Normal"/>
    <w:autoRedefine/>
    <w:uiPriority w:val="39"/>
    <w:unhideWhenUsed/>
    <w:rsid w:val="00303F9A"/>
    <w:pPr>
      <w:spacing w:line="360" w:lineRule="auto"/>
      <w:ind w:left="238"/>
    </w:pPr>
    <w:rPr>
      <w:i/>
      <w:sz w:val="26"/>
    </w:rPr>
  </w:style>
  <w:style w:type="paragraph" w:styleId="TOC3">
    <w:name w:val="toc 3"/>
    <w:basedOn w:val="Normal"/>
    <w:next w:val="Normal"/>
    <w:autoRedefine/>
    <w:uiPriority w:val="39"/>
    <w:unhideWhenUsed/>
    <w:rsid w:val="00303F9A"/>
    <w:pPr>
      <w:spacing w:line="360" w:lineRule="auto"/>
      <w:ind w:left="482"/>
    </w:pPr>
    <w:rPr>
      <w:sz w:val="26"/>
    </w:rPr>
  </w:style>
  <w:style w:type="paragraph" w:styleId="TOC4">
    <w:name w:val="toc 4"/>
    <w:basedOn w:val="Normal"/>
    <w:next w:val="Normal"/>
    <w:autoRedefine/>
    <w:uiPriority w:val="39"/>
    <w:unhideWhenUsed/>
    <w:rsid w:val="00C80BF0"/>
    <w:pPr>
      <w:spacing w:after="100"/>
      <w:ind w:left="720"/>
    </w:pPr>
  </w:style>
  <w:style w:type="paragraph" w:styleId="TOC5">
    <w:name w:val="toc 5"/>
    <w:basedOn w:val="Normal"/>
    <w:next w:val="Normal"/>
    <w:autoRedefine/>
    <w:uiPriority w:val="39"/>
    <w:unhideWhenUsed/>
    <w:rsid w:val="00C80BF0"/>
    <w:pPr>
      <w:spacing w:after="100"/>
      <w:ind w:left="960"/>
    </w:pPr>
  </w:style>
  <w:style w:type="paragraph" w:styleId="Header">
    <w:name w:val="header"/>
    <w:basedOn w:val="Normal"/>
    <w:link w:val="HeaderChar"/>
    <w:uiPriority w:val="99"/>
    <w:unhideWhenUsed/>
    <w:rsid w:val="00162988"/>
    <w:pPr>
      <w:tabs>
        <w:tab w:val="center" w:pos="4680"/>
        <w:tab w:val="right" w:pos="9360"/>
      </w:tabs>
    </w:pPr>
  </w:style>
  <w:style w:type="character" w:customStyle="1" w:styleId="HeaderChar">
    <w:name w:val="Header Char"/>
    <w:basedOn w:val="DefaultParagraphFont"/>
    <w:link w:val="Header"/>
    <w:uiPriority w:val="99"/>
    <w:rsid w:val="00162988"/>
    <w:rPr>
      <w:rFonts w:ascii="Times New Roman" w:eastAsia="Times New Roman" w:hAnsi="Times New Roman" w:cs="Times New Roman"/>
      <w:kern w:val="0"/>
      <w:sz w:val="24"/>
      <w:szCs w:val="24"/>
      <w14:ligatures w14:val="none"/>
    </w:rPr>
  </w:style>
  <w:style w:type="paragraph" w:customStyle="1" w:styleId="KC-BodyText">
    <w:name w:val="KC-BodyText"/>
    <w:basedOn w:val="Normal"/>
    <w:link w:val="KC-BodyTextChar"/>
    <w:qFormat/>
    <w:rsid w:val="00AF4779"/>
    <w:pPr>
      <w:spacing w:before="120" w:after="120" w:line="360" w:lineRule="auto"/>
      <w:ind w:firstLine="720"/>
      <w:jc w:val="both"/>
    </w:pPr>
    <w:rPr>
      <w:rFonts w:eastAsiaTheme="minorHAnsi" w:cstheme="minorBidi"/>
      <w:sz w:val="28"/>
      <w:szCs w:val="22"/>
    </w:rPr>
  </w:style>
  <w:style w:type="character" w:customStyle="1" w:styleId="KC-BodyTextChar">
    <w:name w:val="KC-BodyText Char"/>
    <w:basedOn w:val="DefaultParagraphFont"/>
    <w:link w:val="KC-BodyText"/>
    <w:rsid w:val="00AF4779"/>
    <w:rPr>
      <w:rFonts w:ascii="Times New Roman" w:hAnsi="Times New Roman"/>
      <w:kern w:val="0"/>
      <w:sz w:val="28"/>
      <w14:ligatures w14:val="none"/>
    </w:rPr>
  </w:style>
  <w:style w:type="paragraph" w:customStyle="1" w:styleId="Hnh2">
    <w:name w:val="Hình 2"/>
    <w:basedOn w:val="ListParagraph"/>
    <w:link w:val="Hnh2Char"/>
    <w:autoRedefine/>
    <w:qFormat/>
    <w:rsid w:val="00797147"/>
    <w:pPr>
      <w:widowControl w:val="0"/>
      <w:numPr>
        <w:numId w:val="1"/>
      </w:numPr>
      <w:spacing w:before="120" w:after="120" w:line="300" w:lineRule="auto"/>
      <w:jc w:val="center"/>
    </w:pPr>
    <w:rPr>
      <w:rFonts w:eastAsiaTheme="minorHAnsi"/>
      <w:b/>
      <w:sz w:val="28"/>
      <w:szCs w:val="26"/>
    </w:rPr>
  </w:style>
  <w:style w:type="character" w:customStyle="1" w:styleId="Hnh2Char">
    <w:name w:val="Hình 2 Char"/>
    <w:basedOn w:val="DefaultParagraphFont"/>
    <w:link w:val="Hnh2"/>
    <w:rsid w:val="00797147"/>
    <w:rPr>
      <w:rFonts w:ascii="Times New Roman" w:hAnsi="Times New Roman" w:cs="Times New Roman"/>
      <w:b/>
      <w:kern w:val="0"/>
      <w:sz w:val="28"/>
      <w:szCs w:val="26"/>
      <w14:ligatures w14:val="none"/>
    </w:rPr>
  </w:style>
  <w:style w:type="character" w:customStyle="1" w:styleId="ListParagraphChar">
    <w:name w:val="List Paragraph Char"/>
    <w:basedOn w:val="DefaultParagraphFont"/>
    <w:link w:val="ListParagraph"/>
    <w:uiPriority w:val="34"/>
    <w:rsid w:val="00C90E84"/>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56B3C"/>
    <w:rPr>
      <w:i/>
      <w:iCs/>
    </w:rPr>
  </w:style>
  <w:style w:type="character" w:customStyle="1" w:styleId="mjx-char">
    <w:name w:val="mjx-char"/>
    <w:basedOn w:val="DefaultParagraphFont"/>
    <w:rsid w:val="00356B3C"/>
  </w:style>
  <w:style w:type="character" w:styleId="LineNumber">
    <w:name w:val="line number"/>
    <w:basedOn w:val="DefaultParagraphFont"/>
    <w:uiPriority w:val="99"/>
    <w:semiHidden/>
    <w:unhideWhenUsed/>
    <w:rsid w:val="00385C1D"/>
  </w:style>
  <w:style w:type="paragraph" w:styleId="EndnoteText">
    <w:name w:val="endnote text"/>
    <w:basedOn w:val="Normal"/>
    <w:link w:val="EndnoteTextChar"/>
    <w:uiPriority w:val="99"/>
    <w:semiHidden/>
    <w:unhideWhenUsed/>
    <w:rsid w:val="00385C1D"/>
    <w:rPr>
      <w:sz w:val="20"/>
      <w:szCs w:val="20"/>
    </w:rPr>
  </w:style>
  <w:style w:type="character" w:customStyle="1" w:styleId="EndnoteTextChar">
    <w:name w:val="Endnote Text Char"/>
    <w:basedOn w:val="DefaultParagraphFont"/>
    <w:link w:val="EndnoteText"/>
    <w:uiPriority w:val="99"/>
    <w:semiHidden/>
    <w:rsid w:val="00385C1D"/>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385C1D"/>
    <w:rPr>
      <w:vertAlign w:val="superscript"/>
    </w:rPr>
  </w:style>
  <w:style w:type="paragraph" w:customStyle="1" w:styleId="Binhthng">
    <w:name w:val="Bình thường"/>
    <w:rsid w:val="00900BC4"/>
    <w:pPr>
      <w:suppressAutoHyphens/>
      <w:autoSpaceDN w:val="0"/>
      <w:spacing w:line="278" w:lineRule="auto"/>
    </w:pPr>
    <w:rPr>
      <w:rFonts w:ascii="Aptos" w:eastAsia="MS Mincho" w:hAnsi="Aptos" w:cs="Arial"/>
      <w:kern w:val="0"/>
      <w:sz w:val="24"/>
      <w:szCs w:val="24"/>
      <w:lang w:eastAsia="ja-JP"/>
      <w14:ligatures w14:val="none"/>
    </w:rPr>
  </w:style>
  <w:style w:type="character" w:styleId="UnresolvedMention">
    <w:name w:val="Unresolved Mention"/>
    <w:basedOn w:val="DefaultParagraphFont"/>
    <w:uiPriority w:val="99"/>
    <w:semiHidden/>
    <w:unhideWhenUsed/>
    <w:rsid w:val="00693483"/>
    <w:rPr>
      <w:color w:val="605E5C"/>
      <w:shd w:val="clear" w:color="auto" w:fill="E1DFDD"/>
    </w:rPr>
  </w:style>
  <w:style w:type="character" w:styleId="HTMLCode">
    <w:name w:val="HTML Code"/>
    <w:basedOn w:val="DefaultParagraphFont"/>
    <w:uiPriority w:val="99"/>
    <w:semiHidden/>
    <w:unhideWhenUsed/>
    <w:rsid w:val="007515F8"/>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BC65B1"/>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BC65B1"/>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BC65B1"/>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BC65B1"/>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C65B1"/>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BC65B1"/>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BC65B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C65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B1"/>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BC65B1"/>
    <w:rPr>
      <w:i/>
      <w:iCs/>
      <w:color w:val="404040" w:themeColor="text1" w:themeTint="BF"/>
      <w:sz w:val="24"/>
      <w:szCs w:val="24"/>
    </w:rPr>
  </w:style>
  <w:style w:type="character" w:styleId="IntenseEmphasis">
    <w:name w:val="Intense Emphasis"/>
    <w:basedOn w:val="DefaultParagraphFont"/>
    <w:uiPriority w:val="21"/>
    <w:qFormat/>
    <w:rsid w:val="00BC65B1"/>
    <w:rPr>
      <w:i/>
      <w:iCs/>
      <w:color w:val="2F5496" w:themeColor="accent1" w:themeShade="BF"/>
    </w:rPr>
  </w:style>
  <w:style w:type="paragraph" w:styleId="IntenseQuote">
    <w:name w:val="Intense Quote"/>
    <w:basedOn w:val="Normal"/>
    <w:next w:val="Normal"/>
    <w:link w:val="IntenseQuoteChar"/>
    <w:uiPriority w:val="30"/>
    <w:qFormat/>
    <w:rsid w:val="00BC65B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BC65B1"/>
    <w:rPr>
      <w:i/>
      <w:iCs/>
      <w:color w:val="2F5496" w:themeColor="accent1" w:themeShade="BF"/>
      <w:sz w:val="24"/>
      <w:szCs w:val="24"/>
    </w:rPr>
  </w:style>
  <w:style w:type="character" w:styleId="IntenseReference">
    <w:name w:val="Intense Reference"/>
    <w:basedOn w:val="DefaultParagraphFont"/>
    <w:uiPriority w:val="32"/>
    <w:qFormat/>
    <w:rsid w:val="00BC65B1"/>
    <w:rPr>
      <w:b/>
      <w:bCs/>
      <w:smallCaps/>
      <w:color w:val="2F5496" w:themeColor="accent1" w:themeShade="BF"/>
      <w:spacing w:val="5"/>
    </w:rPr>
  </w:style>
  <w:style w:type="paragraph" w:customStyle="1" w:styleId="Compact">
    <w:name w:val="Compact"/>
    <w:basedOn w:val="BodyText"/>
    <w:uiPriority w:val="99"/>
    <w:qFormat/>
    <w:rsid w:val="00BC65B1"/>
    <w:pPr>
      <w:widowControl/>
      <w:autoSpaceDE/>
      <w:autoSpaceDN/>
      <w:spacing w:before="36" w:after="36"/>
    </w:pPr>
    <w:rPr>
      <w:rFonts w:asciiTheme="minorHAnsi" w:eastAsiaTheme="minorEastAsia" w:hAnsiTheme="minorHAnsi" w:cstheme="minorBidi"/>
      <w:sz w:val="24"/>
      <w:szCs w:val="24"/>
      <w:lang w:val="en-US" w:eastAsia="zh-CN"/>
    </w:rPr>
  </w:style>
  <w:style w:type="table" w:customStyle="1" w:styleId="Table">
    <w:name w:val="Table"/>
    <w:semiHidden/>
    <w:unhideWhenUsed/>
    <w:qFormat/>
    <w:rsid w:val="00BC65B1"/>
    <w:pPr>
      <w:spacing w:after="200" w:line="240" w:lineRule="auto"/>
    </w:pPr>
    <w:rPr>
      <w:rFonts w:eastAsiaTheme="minorEastAsia"/>
      <w:kern w:val="0"/>
      <w:sz w:val="20"/>
      <w:szCs w:val="20"/>
      <w:lang w:val="en-AE" w:eastAsia="zh-CN"/>
      <w14:ligatures w14:val="none"/>
    </w:rPr>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table" w:styleId="PlainTable2">
    <w:name w:val="Plain Table 2"/>
    <w:basedOn w:val="TableNormal"/>
    <w:rsid w:val="00BC65B1"/>
    <w:pPr>
      <w:spacing w:after="0" w:line="240" w:lineRule="auto"/>
    </w:pPr>
    <w:rPr>
      <w:rFonts w:eastAsiaTheme="minorEastAsia"/>
      <w:kern w:val="0"/>
      <w:sz w:val="24"/>
      <w:szCs w:val="24"/>
      <w:lang w:eastAsia="zh-CN"/>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FirstParagraph">
    <w:name w:val="First Paragraph"/>
    <w:basedOn w:val="BodyText"/>
    <w:next w:val="BodyText"/>
    <w:uiPriority w:val="99"/>
    <w:qFormat/>
    <w:rsid w:val="00BC65B1"/>
    <w:pPr>
      <w:widowControl/>
      <w:autoSpaceDE/>
      <w:autoSpaceDN/>
      <w:spacing w:before="180" w:after="180"/>
    </w:pPr>
    <w:rPr>
      <w:rFonts w:asciiTheme="minorHAnsi" w:eastAsiaTheme="minorEastAsia" w:hAnsiTheme="minorHAnsi" w:cstheme="minorBidi"/>
      <w:sz w:val="24"/>
      <w:szCs w:val="24"/>
      <w:lang w:val="en-US" w:eastAsia="zh-CN"/>
    </w:rPr>
  </w:style>
  <w:style w:type="paragraph" w:customStyle="1" w:styleId="msonormal0">
    <w:name w:val="msonormal"/>
    <w:basedOn w:val="Normal"/>
    <w:uiPriority w:val="99"/>
    <w:semiHidden/>
    <w:rsid w:val="00BC65B1"/>
    <w:pPr>
      <w:spacing w:after="160" w:line="276" w:lineRule="auto"/>
    </w:pPr>
    <w:rPr>
      <w:kern w:val="2"/>
      <w:sz w:val="26"/>
      <w14:ligatures w14:val="standardContextual"/>
    </w:rPr>
  </w:style>
  <w:style w:type="paragraph" w:customStyle="1" w:styleId="01">
    <w:name w:val="01"/>
    <w:basedOn w:val="Heading1"/>
    <w:qFormat/>
    <w:rsid w:val="00E13D84"/>
    <w:pPr>
      <w:spacing w:before="0" w:line="360" w:lineRule="auto"/>
      <w:ind w:left="0"/>
    </w:pPr>
    <w:rPr>
      <w:sz w:val="30"/>
      <w:szCs w:val="30"/>
    </w:rPr>
  </w:style>
  <w:style w:type="paragraph" w:customStyle="1" w:styleId="02">
    <w:name w:val="02"/>
    <w:basedOn w:val="Normal"/>
    <w:qFormat/>
    <w:rsid w:val="00E13D84"/>
    <w:pPr>
      <w:spacing w:line="360" w:lineRule="auto"/>
      <w:jc w:val="both"/>
    </w:pPr>
    <w:rPr>
      <w:b/>
      <w:bCs/>
      <w:sz w:val="26"/>
      <w:szCs w:val="26"/>
      <w:lang w:val="vi"/>
    </w:rPr>
  </w:style>
  <w:style w:type="paragraph" w:customStyle="1" w:styleId="03">
    <w:name w:val="03"/>
    <w:basedOn w:val="Normal"/>
    <w:qFormat/>
    <w:rsid w:val="00E13D84"/>
    <w:pPr>
      <w:spacing w:line="360" w:lineRule="auto"/>
      <w:jc w:val="both"/>
    </w:pPr>
    <w:rPr>
      <w:b/>
      <w:bCs/>
      <w:i/>
      <w:iCs/>
      <w:sz w:val="26"/>
      <w:szCs w:val="26"/>
      <w:lang w:val="vi"/>
    </w:rPr>
  </w:style>
  <w:style w:type="paragraph" w:customStyle="1" w:styleId="Hh">
    <w:name w:val="Hh"/>
    <w:basedOn w:val="Normal"/>
    <w:autoRedefine/>
    <w:qFormat/>
    <w:rsid w:val="00993197"/>
    <w:pPr>
      <w:spacing w:line="360" w:lineRule="auto"/>
      <w:jc w:val="center"/>
    </w:pPr>
    <w:rPr>
      <w:b/>
      <w:bCs/>
      <w:i/>
      <w:iCs/>
      <w:sz w:val="26"/>
      <w:szCs w:val="26"/>
    </w:rPr>
  </w:style>
  <w:style w:type="paragraph" w:customStyle="1" w:styleId="Bb">
    <w:name w:val="Bb"/>
    <w:basedOn w:val="Normal"/>
    <w:qFormat/>
    <w:rsid w:val="008D54AE"/>
    <w:pPr>
      <w:spacing w:line="360" w:lineRule="auto"/>
      <w:jc w:val="center"/>
    </w:pPr>
    <w:rPr>
      <w:b/>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6803">
      <w:bodyDiv w:val="1"/>
      <w:marLeft w:val="0"/>
      <w:marRight w:val="0"/>
      <w:marTop w:val="0"/>
      <w:marBottom w:val="0"/>
      <w:divBdr>
        <w:top w:val="none" w:sz="0" w:space="0" w:color="auto"/>
        <w:left w:val="none" w:sz="0" w:space="0" w:color="auto"/>
        <w:bottom w:val="none" w:sz="0" w:space="0" w:color="auto"/>
        <w:right w:val="none" w:sz="0" w:space="0" w:color="auto"/>
      </w:divBdr>
    </w:div>
    <w:div w:id="81536084">
      <w:bodyDiv w:val="1"/>
      <w:marLeft w:val="0"/>
      <w:marRight w:val="0"/>
      <w:marTop w:val="0"/>
      <w:marBottom w:val="0"/>
      <w:divBdr>
        <w:top w:val="none" w:sz="0" w:space="0" w:color="auto"/>
        <w:left w:val="none" w:sz="0" w:space="0" w:color="auto"/>
        <w:bottom w:val="none" w:sz="0" w:space="0" w:color="auto"/>
        <w:right w:val="none" w:sz="0" w:space="0" w:color="auto"/>
      </w:divBdr>
    </w:div>
    <w:div w:id="83066665">
      <w:bodyDiv w:val="1"/>
      <w:marLeft w:val="0"/>
      <w:marRight w:val="0"/>
      <w:marTop w:val="0"/>
      <w:marBottom w:val="0"/>
      <w:divBdr>
        <w:top w:val="none" w:sz="0" w:space="0" w:color="auto"/>
        <w:left w:val="none" w:sz="0" w:space="0" w:color="auto"/>
        <w:bottom w:val="none" w:sz="0" w:space="0" w:color="auto"/>
        <w:right w:val="none" w:sz="0" w:space="0" w:color="auto"/>
      </w:divBdr>
    </w:div>
    <w:div w:id="98918567">
      <w:bodyDiv w:val="1"/>
      <w:marLeft w:val="0"/>
      <w:marRight w:val="0"/>
      <w:marTop w:val="0"/>
      <w:marBottom w:val="0"/>
      <w:divBdr>
        <w:top w:val="none" w:sz="0" w:space="0" w:color="auto"/>
        <w:left w:val="none" w:sz="0" w:space="0" w:color="auto"/>
        <w:bottom w:val="none" w:sz="0" w:space="0" w:color="auto"/>
        <w:right w:val="none" w:sz="0" w:space="0" w:color="auto"/>
      </w:divBdr>
    </w:div>
    <w:div w:id="119881658">
      <w:bodyDiv w:val="1"/>
      <w:marLeft w:val="0"/>
      <w:marRight w:val="0"/>
      <w:marTop w:val="0"/>
      <w:marBottom w:val="0"/>
      <w:divBdr>
        <w:top w:val="none" w:sz="0" w:space="0" w:color="auto"/>
        <w:left w:val="none" w:sz="0" w:space="0" w:color="auto"/>
        <w:bottom w:val="none" w:sz="0" w:space="0" w:color="auto"/>
        <w:right w:val="none" w:sz="0" w:space="0" w:color="auto"/>
      </w:divBdr>
    </w:div>
    <w:div w:id="135725997">
      <w:bodyDiv w:val="1"/>
      <w:marLeft w:val="0"/>
      <w:marRight w:val="0"/>
      <w:marTop w:val="0"/>
      <w:marBottom w:val="0"/>
      <w:divBdr>
        <w:top w:val="none" w:sz="0" w:space="0" w:color="auto"/>
        <w:left w:val="none" w:sz="0" w:space="0" w:color="auto"/>
        <w:bottom w:val="none" w:sz="0" w:space="0" w:color="auto"/>
        <w:right w:val="none" w:sz="0" w:space="0" w:color="auto"/>
      </w:divBdr>
    </w:div>
    <w:div w:id="221721761">
      <w:bodyDiv w:val="1"/>
      <w:marLeft w:val="0"/>
      <w:marRight w:val="0"/>
      <w:marTop w:val="0"/>
      <w:marBottom w:val="0"/>
      <w:divBdr>
        <w:top w:val="none" w:sz="0" w:space="0" w:color="auto"/>
        <w:left w:val="none" w:sz="0" w:space="0" w:color="auto"/>
        <w:bottom w:val="none" w:sz="0" w:space="0" w:color="auto"/>
        <w:right w:val="none" w:sz="0" w:space="0" w:color="auto"/>
      </w:divBdr>
    </w:div>
    <w:div w:id="272712972">
      <w:bodyDiv w:val="1"/>
      <w:marLeft w:val="0"/>
      <w:marRight w:val="0"/>
      <w:marTop w:val="0"/>
      <w:marBottom w:val="0"/>
      <w:divBdr>
        <w:top w:val="none" w:sz="0" w:space="0" w:color="auto"/>
        <w:left w:val="none" w:sz="0" w:space="0" w:color="auto"/>
        <w:bottom w:val="none" w:sz="0" w:space="0" w:color="auto"/>
        <w:right w:val="none" w:sz="0" w:space="0" w:color="auto"/>
      </w:divBdr>
    </w:div>
    <w:div w:id="273172482">
      <w:bodyDiv w:val="1"/>
      <w:marLeft w:val="0"/>
      <w:marRight w:val="0"/>
      <w:marTop w:val="0"/>
      <w:marBottom w:val="0"/>
      <w:divBdr>
        <w:top w:val="none" w:sz="0" w:space="0" w:color="auto"/>
        <w:left w:val="none" w:sz="0" w:space="0" w:color="auto"/>
        <w:bottom w:val="none" w:sz="0" w:space="0" w:color="auto"/>
        <w:right w:val="none" w:sz="0" w:space="0" w:color="auto"/>
      </w:divBdr>
    </w:div>
    <w:div w:id="303199673">
      <w:bodyDiv w:val="1"/>
      <w:marLeft w:val="0"/>
      <w:marRight w:val="0"/>
      <w:marTop w:val="0"/>
      <w:marBottom w:val="0"/>
      <w:divBdr>
        <w:top w:val="none" w:sz="0" w:space="0" w:color="auto"/>
        <w:left w:val="none" w:sz="0" w:space="0" w:color="auto"/>
        <w:bottom w:val="none" w:sz="0" w:space="0" w:color="auto"/>
        <w:right w:val="none" w:sz="0" w:space="0" w:color="auto"/>
      </w:divBdr>
    </w:div>
    <w:div w:id="309599955">
      <w:bodyDiv w:val="1"/>
      <w:marLeft w:val="0"/>
      <w:marRight w:val="0"/>
      <w:marTop w:val="0"/>
      <w:marBottom w:val="0"/>
      <w:divBdr>
        <w:top w:val="none" w:sz="0" w:space="0" w:color="auto"/>
        <w:left w:val="none" w:sz="0" w:space="0" w:color="auto"/>
        <w:bottom w:val="none" w:sz="0" w:space="0" w:color="auto"/>
        <w:right w:val="none" w:sz="0" w:space="0" w:color="auto"/>
      </w:divBdr>
    </w:div>
    <w:div w:id="322974737">
      <w:bodyDiv w:val="1"/>
      <w:marLeft w:val="0"/>
      <w:marRight w:val="0"/>
      <w:marTop w:val="0"/>
      <w:marBottom w:val="0"/>
      <w:divBdr>
        <w:top w:val="none" w:sz="0" w:space="0" w:color="auto"/>
        <w:left w:val="none" w:sz="0" w:space="0" w:color="auto"/>
        <w:bottom w:val="none" w:sz="0" w:space="0" w:color="auto"/>
        <w:right w:val="none" w:sz="0" w:space="0" w:color="auto"/>
      </w:divBdr>
    </w:div>
    <w:div w:id="343940872">
      <w:bodyDiv w:val="1"/>
      <w:marLeft w:val="0"/>
      <w:marRight w:val="0"/>
      <w:marTop w:val="0"/>
      <w:marBottom w:val="0"/>
      <w:divBdr>
        <w:top w:val="none" w:sz="0" w:space="0" w:color="auto"/>
        <w:left w:val="none" w:sz="0" w:space="0" w:color="auto"/>
        <w:bottom w:val="none" w:sz="0" w:space="0" w:color="auto"/>
        <w:right w:val="none" w:sz="0" w:space="0" w:color="auto"/>
      </w:divBdr>
    </w:div>
    <w:div w:id="378820986">
      <w:bodyDiv w:val="1"/>
      <w:marLeft w:val="0"/>
      <w:marRight w:val="0"/>
      <w:marTop w:val="0"/>
      <w:marBottom w:val="0"/>
      <w:divBdr>
        <w:top w:val="none" w:sz="0" w:space="0" w:color="auto"/>
        <w:left w:val="none" w:sz="0" w:space="0" w:color="auto"/>
        <w:bottom w:val="none" w:sz="0" w:space="0" w:color="auto"/>
        <w:right w:val="none" w:sz="0" w:space="0" w:color="auto"/>
      </w:divBdr>
    </w:div>
    <w:div w:id="398136552">
      <w:bodyDiv w:val="1"/>
      <w:marLeft w:val="0"/>
      <w:marRight w:val="0"/>
      <w:marTop w:val="0"/>
      <w:marBottom w:val="0"/>
      <w:divBdr>
        <w:top w:val="none" w:sz="0" w:space="0" w:color="auto"/>
        <w:left w:val="none" w:sz="0" w:space="0" w:color="auto"/>
        <w:bottom w:val="none" w:sz="0" w:space="0" w:color="auto"/>
        <w:right w:val="none" w:sz="0" w:space="0" w:color="auto"/>
      </w:divBdr>
    </w:div>
    <w:div w:id="530654281">
      <w:bodyDiv w:val="1"/>
      <w:marLeft w:val="0"/>
      <w:marRight w:val="0"/>
      <w:marTop w:val="0"/>
      <w:marBottom w:val="0"/>
      <w:divBdr>
        <w:top w:val="none" w:sz="0" w:space="0" w:color="auto"/>
        <w:left w:val="none" w:sz="0" w:space="0" w:color="auto"/>
        <w:bottom w:val="none" w:sz="0" w:space="0" w:color="auto"/>
        <w:right w:val="none" w:sz="0" w:space="0" w:color="auto"/>
      </w:divBdr>
    </w:div>
    <w:div w:id="619184835">
      <w:bodyDiv w:val="1"/>
      <w:marLeft w:val="0"/>
      <w:marRight w:val="0"/>
      <w:marTop w:val="0"/>
      <w:marBottom w:val="0"/>
      <w:divBdr>
        <w:top w:val="none" w:sz="0" w:space="0" w:color="auto"/>
        <w:left w:val="none" w:sz="0" w:space="0" w:color="auto"/>
        <w:bottom w:val="none" w:sz="0" w:space="0" w:color="auto"/>
        <w:right w:val="none" w:sz="0" w:space="0" w:color="auto"/>
      </w:divBdr>
    </w:div>
    <w:div w:id="624042182">
      <w:bodyDiv w:val="1"/>
      <w:marLeft w:val="0"/>
      <w:marRight w:val="0"/>
      <w:marTop w:val="0"/>
      <w:marBottom w:val="0"/>
      <w:divBdr>
        <w:top w:val="none" w:sz="0" w:space="0" w:color="auto"/>
        <w:left w:val="none" w:sz="0" w:space="0" w:color="auto"/>
        <w:bottom w:val="none" w:sz="0" w:space="0" w:color="auto"/>
        <w:right w:val="none" w:sz="0" w:space="0" w:color="auto"/>
      </w:divBdr>
    </w:div>
    <w:div w:id="651908387">
      <w:bodyDiv w:val="1"/>
      <w:marLeft w:val="0"/>
      <w:marRight w:val="0"/>
      <w:marTop w:val="0"/>
      <w:marBottom w:val="0"/>
      <w:divBdr>
        <w:top w:val="none" w:sz="0" w:space="0" w:color="auto"/>
        <w:left w:val="none" w:sz="0" w:space="0" w:color="auto"/>
        <w:bottom w:val="none" w:sz="0" w:space="0" w:color="auto"/>
        <w:right w:val="none" w:sz="0" w:space="0" w:color="auto"/>
      </w:divBdr>
    </w:div>
    <w:div w:id="732850081">
      <w:bodyDiv w:val="1"/>
      <w:marLeft w:val="0"/>
      <w:marRight w:val="0"/>
      <w:marTop w:val="0"/>
      <w:marBottom w:val="0"/>
      <w:divBdr>
        <w:top w:val="none" w:sz="0" w:space="0" w:color="auto"/>
        <w:left w:val="none" w:sz="0" w:space="0" w:color="auto"/>
        <w:bottom w:val="none" w:sz="0" w:space="0" w:color="auto"/>
        <w:right w:val="none" w:sz="0" w:space="0" w:color="auto"/>
      </w:divBdr>
    </w:div>
    <w:div w:id="736318321">
      <w:bodyDiv w:val="1"/>
      <w:marLeft w:val="0"/>
      <w:marRight w:val="0"/>
      <w:marTop w:val="0"/>
      <w:marBottom w:val="0"/>
      <w:divBdr>
        <w:top w:val="none" w:sz="0" w:space="0" w:color="auto"/>
        <w:left w:val="none" w:sz="0" w:space="0" w:color="auto"/>
        <w:bottom w:val="none" w:sz="0" w:space="0" w:color="auto"/>
        <w:right w:val="none" w:sz="0" w:space="0" w:color="auto"/>
      </w:divBdr>
    </w:div>
    <w:div w:id="771559045">
      <w:bodyDiv w:val="1"/>
      <w:marLeft w:val="0"/>
      <w:marRight w:val="0"/>
      <w:marTop w:val="0"/>
      <w:marBottom w:val="0"/>
      <w:divBdr>
        <w:top w:val="none" w:sz="0" w:space="0" w:color="auto"/>
        <w:left w:val="none" w:sz="0" w:space="0" w:color="auto"/>
        <w:bottom w:val="none" w:sz="0" w:space="0" w:color="auto"/>
        <w:right w:val="none" w:sz="0" w:space="0" w:color="auto"/>
      </w:divBdr>
    </w:div>
    <w:div w:id="806627028">
      <w:bodyDiv w:val="1"/>
      <w:marLeft w:val="0"/>
      <w:marRight w:val="0"/>
      <w:marTop w:val="0"/>
      <w:marBottom w:val="0"/>
      <w:divBdr>
        <w:top w:val="none" w:sz="0" w:space="0" w:color="auto"/>
        <w:left w:val="none" w:sz="0" w:space="0" w:color="auto"/>
        <w:bottom w:val="none" w:sz="0" w:space="0" w:color="auto"/>
        <w:right w:val="none" w:sz="0" w:space="0" w:color="auto"/>
      </w:divBdr>
    </w:div>
    <w:div w:id="807628511">
      <w:bodyDiv w:val="1"/>
      <w:marLeft w:val="0"/>
      <w:marRight w:val="0"/>
      <w:marTop w:val="0"/>
      <w:marBottom w:val="0"/>
      <w:divBdr>
        <w:top w:val="none" w:sz="0" w:space="0" w:color="auto"/>
        <w:left w:val="none" w:sz="0" w:space="0" w:color="auto"/>
        <w:bottom w:val="none" w:sz="0" w:space="0" w:color="auto"/>
        <w:right w:val="none" w:sz="0" w:space="0" w:color="auto"/>
      </w:divBdr>
    </w:div>
    <w:div w:id="857424082">
      <w:bodyDiv w:val="1"/>
      <w:marLeft w:val="0"/>
      <w:marRight w:val="0"/>
      <w:marTop w:val="0"/>
      <w:marBottom w:val="0"/>
      <w:divBdr>
        <w:top w:val="none" w:sz="0" w:space="0" w:color="auto"/>
        <w:left w:val="none" w:sz="0" w:space="0" w:color="auto"/>
        <w:bottom w:val="none" w:sz="0" w:space="0" w:color="auto"/>
        <w:right w:val="none" w:sz="0" w:space="0" w:color="auto"/>
      </w:divBdr>
    </w:div>
    <w:div w:id="858157995">
      <w:bodyDiv w:val="1"/>
      <w:marLeft w:val="0"/>
      <w:marRight w:val="0"/>
      <w:marTop w:val="0"/>
      <w:marBottom w:val="0"/>
      <w:divBdr>
        <w:top w:val="none" w:sz="0" w:space="0" w:color="auto"/>
        <w:left w:val="none" w:sz="0" w:space="0" w:color="auto"/>
        <w:bottom w:val="none" w:sz="0" w:space="0" w:color="auto"/>
        <w:right w:val="none" w:sz="0" w:space="0" w:color="auto"/>
      </w:divBdr>
      <w:divsChild>
        <w:div w:id="290134478">
          <w:marLeft w:val="0"/>
          <w:marRight w:val="0"/>
          <w:marTop w:val="0"/>
          <w:marBottom w:val="0"/>
          <w:divBdr>
            <w:top w:val="none" w:sz="0" w:space="0" w:color="auto"/>
            <w:left w:val="none" w:sz="0" w:space="0" w:color="auto"/>
            <w:bottom w:val="none" w:sz="0" w:space="0" w:color="auto"/>
            <w:right w:val="none" w:sz="0" w:space="0" w:color="auto"/>
          </w:divBdr>
        </w:div>
        <w:div w:id="204104769">
          <w:marLeft w:val="0"/>
          <w:marRight w:val="0"/>
          <w:marTop w:val="0"/>
          <w:marBottom w:val="0"/>
          <w:divBdr>
            <w:top w:val="none" w:sz="0" w:space="0" w:color="auto"/>
            <w:left w:val="none" w:sz="0" w:space="0" w:color="auto"/>
            <w:bottom w:val="none" w:sz="0" w:space="0" w:color="auto"/>
            <w:right w:val="none" w:sz="0" w:space="0" w:color="auto"/>
          </w:divBdr>
        </w:div>
        <w:div w:id="655643227">
          <w:marLeft w:val="0"/>
          <w:marRight w:val="0"/>
          <w:marTop w:val="0"/>
          <w:marBottom w:val="0"/>
          <w:divBdr>
            <w:top w:val="none" w:sz="0" w:space="0" w:color="auto"/>
            <w:left w:val="none" w:sz="0" w:space="0" w:color="auto"/>
            <w:bottom w:val="none" w:sz="0" w:space="0" w:color="auto"/>
            <w:right w:val="none" w:sz="0" w:space="0" w:color="auto"/>
          </w:divBdr>
        </w:div>
        <w:div w:id="2090081560">
          <w:marLeft w:val="0"/>
          <w:marRight w:val="0"/>
          <w:marTop w:val="0"/>
          <w:marBottom w:val="0"/>
          <w:divBdr>
            <w:top w:val="none" w:sz="0" w:space="0" w:color="auto"/>
            <w:left w:val="none" w:sz="0" w:space="0" w:color="auto"/>
            <w:bottom w:val="none" w:sz="0" w:space="0" w:color="auto"/>
            <w:right w:val="none" w:sz="0" w:space="0" w:color="auto"/>
          </w:divBdr>
        </w:div>
      </w:divsChild>
    </w:div>
    <w:div w:id="970743690">
      <w:bodyDiv w:val="1"/>
      <w:marLeft w:val="0"/>
      <w:marRight w:val="0"/>
      <w:marTop w:val="0"/>
      <w:marBottom w:val="0"/>
      <w:divBdr>
        <w:top w:val="none" w:sz="0" w:space="0" w:color="auto"/>
        <w:left w:val="none" w:sz="0" w:space="0" w:color="auto"/>
        <w:bottom w:val="none" w:sz="0" w:space="0" w:color="auto"/>
        <w:right w:val="none" w:sz="0" w:space="0" w:color="auto"/>
      </w:divBdr>
    </w:div>
    <w:div w:id="983124438">
      <w:bodyDiv w:val="1"/>
      <w:marLeft w:val="0"/>
      <w:marRight w:val="0"/>
      <w:marTop w:val="0"/>
      <w:marBottom w:val="0"/>
      <w:divBdr>
        <w:top w:val="none" w:sz="0" w:space="0" w:color="auto"/>
        <w:left w:val="none" w:sz="0" w:space="0" w:color="auto"/>
        <w:bottom w:val="none" w:sz="0" w:space="0" w:color="auto"/>
        <w:right w:val="none" w:sz="0" w:space="0" w:color="auto"/>
      </w:divBdr>
    </w:div>
    <w:div w:id="995109270">
      <w:bodyDiv w:val="1"/>
      <w:marLeft w:val="0"/>
      <w:marRight w:val="0"/>
      <w:marTop w:val="0"/>
      <w:marBottom w:val="0"/>
      <w:divBdr>
        <w:top w:val="none" w:sz="0" w:space="0" w:color="auto"/>
        <w:left w:val="none" w:sz="0" w:space="0" w:color="auto"/>
        <w:bottom w:val="none" w:sz="0" w:space="0" w:color="auto"/>
        <w:right w:val="none" w:sz="0" w:space="0" w:color="auto"/>
      </w:divBdr>
    </w:div>
    <w:div w:id="996034721">
      <w:bodyDiv w:val="1"/>
      <w:marLeft w:val="0"/>
      <w:marRight w:val="0"/>
      <w:marTop w:val="0"/>
      <w:marBottom w:val="0"/>
      <w:divBdr>
        <w:top w:val="none" w:sz="0" w:space="0" w:color="auto"/>
        <w:left w:val="none" w:sz="0" w:space="0" w:color="auto"/>
        <w:bottom w:val="none" w:sz="0" w:space="0" w:color="auto"/>
        <w:right w:val="none" w:sz="0" w:space="0" w:color="auto"/>
      </w:divBdr>
    </w:div>
    <w:div w:id="1015108723">
      <w:bodyDiv w:val="1"/>
      <w:marLeft w:val="0"/>
      <w:marRight w:val="0"/>
      <w:marTop w:val="0"/>
      <w:marBottom w:val="0"/>
      <w:divBdr>
        <w:top w:val="none" w:sz="0" w:space="0" w:color="auto"/>
        <w:left w:val="none" w:sz="0" w:space="0" w:color="auto"/>
        <w:bottom w:val="none" w:sz="0" w:space="0" w:color="auto"/>
        <w:right w:val="none" w:sz="0" w:space="0" w:color="auto"/>
      </w:divBdr>
    </w:div>
    <w:div w:id="1112015858">
      <w:bodyDiv w:val="1"/>
      <w:marLeft w:val="0"/>
      <w:marRight w:val="0"/>
      <w:marTop w:val="0"/>
      <w:marBottom w:val="0"/>
      <w:divBdr>
        <w:top w:val="none" w:sz="0" w:space="0" w:color="auto"/>
        <w:left w:val="none" w:sz="0" w:space="0" w:color="auto"/>
        <w:bottom w:val="none" w:sz="0" w:space="0" w:color="auto"/>
        <w:right w:val="none" w:sz="0" w:space="0" w:color="auto"/>
      </w:divBdr>
    </w:div>
    <w:div w:id="1150828182">
      <w:bodyDiv w:val="1"/>
      <w:marLeft w:val="0"/>
      <w:marRight w:val="0"/>
      <w:marTop w:val="0"/>
      <w:marBottom w:val="0"/>
      <w:divBdr>
        <w:top w:val="none" w:sz="0" w:space="0" w:color="auto"/>
        <w:left w:val="none" w:sz="0" w:space="0" w:color="auto"/>
        <w:bottom w:val="none" w:sz="0" w:space="0" w:color="auto"/>
        <w:right w:val="none" w:sz="0" w:space="0" w:color="auto"/>
      </w:divBdr>
    </w:div>
    <w:div w:id="1153376627">
      <w:bodyDiv w:val="1"/>
      <w:marLeft w:val="0"/>
      <w:marRight w:val="0"/>
      <w:marTop w:val="0"/>
      <w:marBottom w:val="0"/>
      <w:divBdr>
        <w:top w:val="none" w:sz="0" w:space="0" w:color="auto"/>
        <w:left w:val="none" w:sz="0" w:space="0" w:color="auto"/>
        <w:bottom w:val="none" w:sz="0" w:space="0" w:color="auto"/>
        <w:right w:val="none" w:sz="0" w:space="0" w:color="auto"/>
      </w:divBdr>
    </w:div>
    <w:div w:id="1157040014">
      <w:bodyDiv w:val="1"/>
      <w:marLeft w:val="0"/>
      <w:marRight w:val="0"/>
      <w:marTop w:val="0"/>
      <w:marBottom w:val="0"/>
      <w:divBdr>
        <w:top w:val="none" w:sz="0" w:space="0" w:color="auto"/>
        <w:left w:val="none" w:sz="0" w:space="0" w:color="auto"/>
        <w:bottom w:val="none" w:sz="0" w:space="0" w:color="auto"/>
        <w:right w:val="none" w:sz="0" w:space="0" w:color="auto"/>
      </w:divBdr>
    </w:div>
    <w:div w:id="1178957330">
      <w:bodyDiv w:val="1"/>
      <w:marLeft w:val="0"/>
      <w:marRight w:val="0"/>
      <w:marTop w:val="0"/>
      <w:marBottom w:val="0"/>
      <w:divBdr>
        <w:top w:val="none" w:sz="0" w:space="0" w:color="auto"/>
        <w:left w:val="none" w:sz="0" w:space="0" w:color="auto"/>
        <w:bottom w:val="none" w:sz="0" w:space="0" w:color="auto"/>
        <w:right w:val="none" w:sz="0" w:space="0" w:color="auto"/>
      </w:divBdr>
    </w:div>
    <w:div w:id="1249268995">
      <w:bodyDiv w:val="1"/>
      <w:marLeft w:val="0"/>
      <w:marRight w:val="0"/>
      <w:marTop w:val="0"/>
      <w:marBottom w:val="0"/>
      <w:divBdr>
        <w:top w:val="none" w:sz="0" w:space="0" w:color="auto"/>
        <w:left w:val="none" w:sz="0" w:space="0" w:color="auto"/>
        <w:bottom w:val="none" w:sz="0" w:space="0" w:color="auto"/>
        <w:right w:val="none" w:sz="0" w:space="0" w:color="auto"/>
      </w:divBdr>
      <w:divsChild>
        <w:div w:id="1162237072">
          <w:marLeft w:val="0"/>
          <w:marRight w:val="0"/>
          <w:marTop w:val="0"/>
          <w:marBottom w:val="0"/>
          <w:divBdr>
            <w:top w:val="none" w:sz="0" w:space="0" w:color="auto"/>
            <w:left w:val="none" w:sz="0" w:space="0" w:color="auto"/>
            <w:bottom w:val="none" w:sz="0" w:space="0" w:color="auto"/>
            <w:right w:val="none" w:sz="0" w:space="0" w:color="auto"/>
          </w:divBdr>
          <w:divsChild>
            <w:div w:id="1366754388">
              <w:marLeft w:val="0"/>
              <w:marRight w:val="0"/>
              <w:marTop w:val="0"/>
              <w:marBottom w:val="0"/>
              <w:divBdr>
                <w:top w:val="none" w:sz="0" w:space="0" w:color="auto"/>
                <w:left w:val="none" w:sz="0" w:space="0" w:color="auto"/>
                <w:bottom w:val="none" w:sz="0" w:space="0" w:color="auto"/>
                <w:right w:val="none" w:sz="0" w:space="0" w:color="auto"/>
              </w:divBdr>
            </w:div>
            <w:div w:id="563294029">
              <w:marLeft w:val="0"/>
              <w:marRight w:val="0"/>
              <w:marTop w:val="0"/>
              <w:marBottom w:val="0"/>
              <w:divBdr>
                <w:top w:val="none" w:sz="0" w:space="0" w:color="auto"/>
                <w:left w:val="none" w:sz="0" w:space="0" w:color="auto"/>
                <w:bottom w:val="none" w:sz="0" w:space="0" w:color="auto"/>
                <w:right w:val="none" w:sz="0" w:space="0" w:color="auto"/>
              </w:divBdr>
            </w:div>
            <w:div w:id="613056205">
              <w:marLeft w:val="0"/>
              <w:marRight w:val="0"/>
              <w:marTop w:val="0"/>
              <w:marBottom w:val="0"/>
              <w:divBdr>
                <w:top w:val="none" w:sz="0" w:space="0" w:color="auto"/>
                <w:left w:val="none" w:sz="0" w:space="0" w:color="auto"/>
                <w:bottom w:val="none" w:sz="0" w:space="0" w:color="auto"/>
                <w:right w:val="none" w:sz="0" w:space="0" w:color="auto"/>
              </w:divBdr>
            </w:div>
            <w:div w:id="904414113">
              <w:marLeft w:val="0"/>
              <w:marRight w:val="0"/>
              <w:marTop w:val="0"/>
              <w:marBottom w:val="0"/>
              <w:divBdr>
                <w:top w:val="none" w:sz="0" w:space="0" w:color="auto"/>
                <w:left w:val="none" w:sz="0" w:space="0" w:color="auto"/>
                <w:bottom w:val="none" w:sz="0" w:space="0" w:color="auto"/>
                <w:right w:val="none" w:sz="0" w:space="0" w:color="auto"/>
              </w:divBdr>
            </w:div>
            <w:div w:id="355079858">
              <w:marLeft w:val="0"/>
              <w:marRight w:val="0"/>
              <w:marTop w:val="0"/>
              <w:marBottom w:val="0"/>
              <w:divBdr>
                <w:top w:val="none" w:sz="0" w:space="0" w:color="auto"/>
                <w:left w:val="none" w:sz="0" w:space="0" w:color="auto"/>
                <w:bottom w:val="none" w:sz="0" w:space="0" w:color="auto"/>
                <w:right w:val="none" w:sz="0" w:space="0" w:color="auto"/>
              </w:divBdr>
            </w:div>
            <w:div w:id="961575964">
              <w:marLeft w:val="0"/>
              <w:marRight w:val="0"/>
              <w:marTop w:val="0"/>
              <w:marBottom w:val="0"/>
              <w:divBdr>
                <w:top w:val="none" w:sz="0" w:space="0" w:color="auto"/>
                <w:left w:val="none" w:sz="0" w:space="0" w:color="auto"/>
                <w:bottom w:val="none" w:sz="0" w:space="0" w:color="auto"/>
                <w:right w:val="none" w:sz="0" w:space="0" w:color="auto"/>
              </w:divBdr>
            </w:div>
            <w:div w:id="2081555356">
              <w:marLeft w:val="0"/>
              <w:marRight w:val="0"/>
              <w:marTop w:val="0"/>
              <w:marBottom w:val="0"/>
              <w:divBdr>
                <w:top w:val="none" w:sz="0" w:space="0" w:color="auto"/>
                <w:left w:val="none" w:sz="0" w:space="0" w:color="auto"/>
                <w:bottom w:val="none" w:sz="0" w:space="0" w:color="auto"/>
                <w:right w:val="none" w:sz="0" w:space="0" w:color="auto"/>
              </w:divBdr>
            </w:div>
            <w:div w:id="1974867805">
              <w:marLeft w:val="0"/>
              <w:marRight w:val="0"/>
              <w:marTop w:val="0"/>
              <w:marBottom w:val="0"/>
              <w:divBdr>
                <w:top w:val="none" w:sz="0" w:space="0" w:color="auto"/>
                <w:left w:val="none" w:sz="0" w:space="0" w:color="auto"/>
                <w:bottom w:val="none" w:sz="0" w:space="0" w:color="auto"/>
                <w:right w:val="none" w:sz="0" w:space="0" w:color="auto"/>
              </w:divBdr>
            </w:div>
            <w:div w:id="1506869818">
              <w:marLeft w:val="0"/>
              <w:marRight w:val="0"/>
              <w:marTop w:val="0"/>
              <w:marBottom w:val="0"/>
              <w:divBdr>
                <w:top w:val="none" w:sz="0" w:space="0" w:color="auto"/>
                <w:left w:val="none" w:sz="0" w:space="0" w:color="auto"/>
                <w:bottom w:val="none" w:sz="0" w:space="0" w:color="auto"/>
                <w:right w:val="none" w:sz="0" w:space="0" w:color="auto"/>
              </w:divBdr>
            </w:div>
            <w:div w:id="1998998174">
              <w:marLeft w:val="0"/>
              <w:marRight w:val="0"/>
              <w:marTop w:val="0"/>
              <w:marBottom w:val="0"/>
              <w:divBdr>
                <w:top w:val="none" w:sz="0" w:space="0" w:color="auto"/>
                <w:left w:val="none" w:sz="0" w:space="0" w:color="auto"/>
                <w:bottom w:val="none" w:sz="0" w:space="0" w:color="auto"/>
                <w:right w:val="none" w:sz="0" w:space="0" w:color="auto"/>
              </w:divBdr>
            </w:div>
            <w:div w:id="776024573">
              <w:marLeft w:val="0"/>
              <w:marRight w:val="0"/>
              <w:marTop w:val="0"/>
              <w:marBottom w:val="0"/>
              <w:divBdr>
                <w:top w:val="none" w:sz="0" w:space="0" w:color="auto"/>
                <w:left w:val="none" w:sz="0" w:space="0" w:color="auto"/>
                <w:bottom w:val="none" w:sz="0" w:space="0" w:color="auto"/>
                <w:right w:val="none" w:sz="0" w:space="0" w:color="auto"/>
              </w:divBdr>
            </w:div>
            <w:div w:id="1313368653">
              <w:marLeft w:val="0"/>
              <w:marRight w:val="0"/>
              <w:marTop w:val="0"/>
              <w:marBottom w:val="0"/>
              <w:divBdr>
                <w:top w:val="none" w:sz="0" w:space="0" w:color="auto"/>
                <w:left w:val="none" w:sz="0" w:space="0" w:color="auto"/>
                <w:bottom w:val="none" w:sz="0" w:space="0" w:color="auto"/>
                <w:right w:val="none" w:sz="0" w:space="0" w:color="auto"/>
              </w:divBdr>
            </w:div>
            <w:div w:id="739407394">
              <w:marLeft w:val="0"/>
              <w:marRight w:val="0"/>
              <w:marTop w:val="0"/>
              <w:marBottom w:val="0"/>
              <w:divBdr>
                <w:top w:val="none" w:sz="0" w:space="0" w:color="auto"/>
                <w:left w:val="none" w:sz="0" w:space="0" w:color="auto"/>
                <w:bottom w:val="none" w:sz="0" w:space="0" w:color="auto"/>
                <w:right w:val="none" w:sz="0" w:space="0" w:color="auto"/>
              </w:divBdr>
            </w:div>
            <w:div w:id="371005439">
              <w:marLeft w:val="0"/>
              <w:marRight w:val="0"/>
              <w:marTop w:val="0"/>
              <w:marBottom w:val="0"/>
              <w:divBdr>
                <w:top w:val="none" w:sz="0" w:space="0" w:color="auto"/>
                <w:left w:val="none" w:sz="0" w:space="0" w:color="auto"/>
                <w:bottom w:val="none" w:sz="0" w:space="0" w:color="auto"/>
                <w:right w:val="none" w:sz="0" w:space="0" w:color="auto"/>
              </w:divBdr>
            </w:div>
            <w:div w:id="482502561">
              <w:marLeft w:val="0"/>
              <w:marRight w:val="0"/>
              <w:marTop w:val="0"/>
              <w:marBottom w:val="0"/>
              <w:divBdr>
                <w:top w:val="none" w:sz="0" w:space="0" w:color="auto"/>
                <w:left w:val="none" w:sz="0" w:space="0" w:color="auto"/>
                <w:bottom w:val="none" w:sz="0" w:space="0" w:color="auto"/>
                <w:right w:val="none" w:sz="0" w:space="0" w:color="auto"/>
              </w:divBdr>
            </w:div>
            <w:div w:id="622342557">
              <w:marLeft w:val="0"/>
              <w:marRight w:val="0"/>
              <w:marTop w:val="0"/>
              <w:marBottom w:val="0"/>
              <w:divBdr>
                <w:top w:val="none" w:sz="0" w:space="0" w:color="auto"/>
                <w:left w:val="none" w:sz="0" w:space="0" w:color="auto"/>
                <w:bottom w:val="none" w:sz="0" w:space="0" w:color="auto"/>
                <w:right w:val="none" w:sz="0" w:space="0" w:color="auto"/>
              </w:divBdr>
            </w:div>
            <w:div w:id="1720976336">
              <w:marLeft w:val="0"/>
              <w:marRight w:val="0"/>
              <w:marTop w:val="0"/>
              <w:marBottom w:val="0"/>
              <w:divBdr>
                <w:top w:val="none" w:sz="0" w:space="0" w:color="auto"/>
                <w:left w:val="none" w:sz="0" w:space="0" w:color="auto"/>
                <w:bottom w:val="none" w:sz="0" w:space="0" w:color="auto"/>
                <w:right w:val="none" w:sz="0" w:space="0" w:color="auto"/>
              </w:divBdr>
            </w:div>
            <w:div w:id="1365405245">
              <w:marLeft w:val="0"/>
              <w:marRight w:val="0"/>
              <w:marTop w:val="0"/>
              <w:marBottom w:val="0"/>
              <w:divBdr>
                <w:top w:val="none" w:sz="0" w:space="0" w:color="auto"/>
                <w:left w:val="none" w:sz="0" w:space="0" w:color="auto"/>
                <w:bottom w:val="none" w:sz="0" w:space="0" w:color="auto"/>
                <w:right w:val="none" w:sz="0" w:space="0" w:color="auto"/>
              </w:divBdr>
            </w:div>
            <w:div w:id="811211727">
              <w:marLeft w:val="0"/>
              <w:marRight w:val="0"/>
              <w:marTop w:val="0"/>
              <w:marBottom w:val="0"/>
              <w:divBdr>
                <w:top w:val="none" w:sz="0" w:space="0" w:color="auto"/>
                <w:left w:val="none" w:sz="0" w:space="0" w:color="auto"/>
                <w:bottom w:val="none" w:sz="0" w:space="0" w:color="auto"/>
                <w:right w:val="none" w:sz="0" w:space="0" w:color="auto"/>
              </w:divBdr>
            </w:div>
            <w:div w:id="1366709081">
              <w:marLeft w:val="0"/>
              <w:marRight w:val="0"/>
              <w:marTop w:val="0"/>
              <w:marBottom w:val="0"/>
              <w:divBdr>
                <w:top w:val="none" w:sz="0" w:space="0" w:color="auto"/>
                <w:left w:val="none" w:sz="0" w:space="0" w:color="auto"/>
                <w:bottom w:val="none" w:sz="0" w:space="0" w:color="auto"/>
                <w:right w:val="none" w:sz="0" w:space="0" w:color="auto"/>
              </w:divBdr>
            </w:div>
            <w:div w:id="344132088">
              <w:marLeft w:val="0"/>
              <w:marRight w:val="0"/>
              <w:marTop w:val="0"/>
              <w:marBottom w:val="0"/>
              <w:divBdr>
                <w:top w:val="none" w:sz="0" w:space="0" w:color="auto"/>
                <w:left w:val="none" w:sz="0" w:space="0" w:color="auto"/>
                <w:bottom w:val="none" w:sz="0" w:space="0" w:color="auto"/>
                <w:right w:val="none" w:sz="0" w:space="0" w:color="auto"/>
              </w:divBdr>
            </w:div>
            <w:div w:id="2014842579">
              <w:marLeft w:val="0"/>
              <w:marRight w:val="0"/>
              <w:marTop w:val="0"/>
              <w:marBottom w:val="0"/>
              <w:divBdr>
                <w:top w:val="none" w:sz="0" w:space="0" w:color="auto"/>
                <w:left w:val="none" w:sz="0" w:space="0" w:color="auto"/>
                <w:bottom w:val="none" w:sz="0" w:space="0" w:color="auto"/>
                <w:right w:val="none" w:sz="0" w:space="0" w:color="auto"/>
              </w:divBdr>
            </w:div>
            <w:div w:id="1366366127">
              <w:marLeft w:val="0"/>
              <w:marRight w:val="0"/>
              <w:marTop w:val="0"/>
              <w:marBottom w:val="0"/>
              <w:divBdr>
                <w:top w:val="none" w:sz="0" w:space="0" w:color="auto"/>
                <w:left w:val="none" w:sz="0" w:space="0" w:color="auto"/>
                <w:bottom w:val="none" w:sz="0" w:space="0" w:color="auto"/>
                <w:right w:val="none" w:sz="0" w:space="0" w:color="auto"/>
              </w:divBdr>
            </w:div>
            <w:div w:id="367225711">
              <w:marLeft w:val="0"/>
              <w:marRight w:val="0"/>
              <w:marTop w:val="0"/>
              <w:marBottom w:val="0"/>
              <w:divBdr>
                <w:top w:val="none" w:sz="0" w:space="0" w:color="auto"/>
                <w:left w:val="none" w:sz="0" w:space="0" w:color="auto"/>
                <w:bottom w:val="none" w:sz="0" w:space="0" w:color="auto"/>
                <w:right w:val="none" w:sz="0" w:space="0" w:color="auto"/>
              </w:divBdr>
            </w:div>
            <w:div w:id="646596582">
              <w:marLeft w:val="0"/>
              <w:marRight w:val="0"/>
              <w:marTop w:val="0"/>
              <w:marBottom w:val="0"/>
              <w:divBdr>
                <w:top w:val="none" w:sz="0" w:space="0" w:color="auto"/>
                <w:left w:val="none" w:sz="0" w:space="0" w:color="auto"/>
                <w:bottom w:val="none" w:sz="0" w:space="0" w:color="auto"/>
                <w:right w:val="none" w:sz="0" w:space="0" w:color="auto"/>
              </w:divBdr>
            </w:div>
            <w:div w:id="1655068779">
              <w:marLeft w:val="0"/>
              <w:marRight w:val="0"/>
              <w:marTop w:val="0"/>
              <w:marBottom w:val="0"/>
              <w:divBdr>
                <w:top w:val="none" w:sz="0" w:space="0" w:color="auto"/>
                <w:left w:val="none" w:sz="0" w:space="0" w:color="auto"/>
                <w:bottom w:val="none" w:sz="0" w:space="0" w:color="auto"/>
                <w:right w:val="none" w:sz="0" w:space="0" w:color="auto"/>
              </w:divBdr>
            </w:div>
            <w:div w:id="604070729">
              <w:marLeft w:val="0"/>
              <w:marRight w:val="0"/>
              <w:marTop w:val="0"/>
              <w:marBottom w:val="0"/>
              <w:divBdr>
                <w:top w:val="none" w:sz="0" w:space="0" w:color="auto"/>
                <w:left w:val="none" w:sz="0" w:space="0" w:color="auto"/>
                <w:bottom w:val="none" w:sz="0" w:space="0" w:color="auto"/>
                <w:right w:val="none" w:sz="0" w:space="0" w:color="auto"/>
              </w:divBdr>
            </w:div>
            <w:div w:id="383869353">
              <w:marLeft w:val="0"/>
              <w:marRight w:val="0"/>
              <w:marTop w:val="0"/>
              <w:marBottom w:val="0"/>
              <w:divBdr>
                <w:top w:val="none" w:sz="0" w:space="0" w:color="auto"/>
                <w:left w:val="none" w:sz="0" w:space="0" w:color="auto"/>
                <w:bottom w:val="none" w:sz="0" w:space="0" w:color="auto"/>
                <w:right w:val="none" w:sz="0" w:space="0" w:color="auto"/>
              </w:divBdr>
            </w:div>
            <w:div w:id="586770639">
              <w:marLeft w:val="0"/>
              <w:marRight w:val="0"/>
              <w:marTop w:val="0"/>
              <w:marBottom w:val="0"/>
              <w:divBdr>
                <w:top w:val="none" w:sz="0" w:space="0" w:color="auto"/>
                <w:left w:val="none" w:sz="0" w:space="0" w:color="auto"/>
                <w:bottom w:val="none" w:sz="0" w:space="0" w:color="auto"/>
                <w:right w:val="none" w:sz="0" w:space="0" w:color="auto"/>
              </w:divBdr>
            </w:div>
            <w:div w:id="1641808644">
              <w:marLeft w:val="0"/>
              <w:marRight w:val="0"/>
              <w:marTop w:val="0"/>
              <w:marBottom w:val="0"/>
              <w:divBdr>
                <w:top w:val="none" w:sz="0" w:space="0" w:color="auto"/>
                <w:left w:val="none" w:sz="0" w:space="0" w:color="auto"/>
                <w:bottom w:val="none" w:sz="0" w:space="0" w:color="auto"/>
                <w:right w:val="none" w:sz="0" w:space="0" w:color="auto"/>
              </w:divBdr>
            </w:div>
            <w:div w:id="1215045425">
              <w:marLeft w:val="0"/>
              <w:marRight w:val="0"/>
              <w:marTop w:val="0"/>
              <w:marBottom w:val="0"/>
              <w:divBdr>
                <w:top w:val="none" w:sz="0" w:space="0" w:color="auto"/>
                <w:left w:val="none" w:sz="0" w:space="0" w:color="auto"/>
                <w:bottom w:val="none" w:sz="0" w:space="0" w:color="auto"/>
                <w:right w:val="none" w:sz="0" w:space="0" w:color="auto"/>
              </w:divBdr>
            </w:div>
            <w:div w:id="921337428">
              <w:marLeft w:val="0"/>
              <w:marRight w:val="0"/>
              <w:marTop w:val="0"/>
              <w:marBottom w:val="0"/>
              <w:divBdr>
                <w:top w:val="none" w:sz="0" w:space="0" w:color="auto"/>
                <w:left w:val="none" w:sz="0" w:space="0" w:color="auto"/>
                <w:bottom w:val="none" w:sz="0" w:space="0" w:color="auto"/>
                <w:right w:val="none" w:sz="0" w:space="0" w:color="auto"/>
              </w:divBdr>
            </w:div>
            <w:div w:id="367217969">
              <w:marLeft w:val="0"/>
              <w:marRight w:val="0"/>
              <w:marTop w:val="0"/>
              <w:marBottom w:val="0"/>
              <w:divBdr>
                <w:top w:val="none" w:sz="0" w:space="0" w:color="auto"/>
                <w:left w:val="none" w:sz="0" w:space="0" w:color="auto"/>
                <w:bottom w:val="none" w:sz="0" w:space="0" w:color="auto"/>
                <w:right w:val="none" w:sz="0" w:space="0" w:color="auto"/>
              </w:divBdr>
            </w:div>
            <w:div w:id="156306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16535">
      <w:bodyDiv w:val="1"/>
      <w:marLeft w:val="0"/>
      <w:marRight w:val="0"/>
      <w:marTop w:val="0"/>
      <w:marBottom w:val="0"/>
      <w:divBdr>
        <w:top w:val="none" w:sz="0" w:space="0" w:color="auto"/>
        <w:left w:val="none" w:sz="0" w:space="0" w:color="auto"/>
        <w:bottom w:val="none" w:sz="0" w:space="0" w:color="auto"/>
        <w:right w:val="none" w:sz="0" w:space="0" w:color="auto"/>
      </w:divBdr>
    </w:div>
    <w:div w:id="1324625603">
      <w:bodyDiv w:val="1"/>
      <w:marLeft w:val="0"/>
      <w:marRight w:val="0"/>
      <w:marTop w:val="0"/>
      <w:marBottom w:val="0"/>
      <w:divBdr>
        <w:top w:val="none" w:sz="0" w:space="0" w:color="auto"/>
        <w:left w:val="none" w:sz="0" w:space="0" w:color="auto"/>
        <w:bottom w:val="none" w:sz="0" w:space="0" w:color="auto"/>
        <w:right w:val="none" w:sz="0" w:space="0" w:color="auto"/>
      </w:divBdr>
    </w:div>
    <w:div w:id="1358118787">
      <w:bodyDiv w:val="1"/>
      <w:marLeft w:val="0"/>
      <w:marRight w:val="0"/>
      <w:marTop w:val="0"/>
      <w:marBottom w:val="0"/>
      <w:divBdr>
        <w:top w:val="none" w:sz="0" w:space="0" w:color="auto"/>
        <w:left w:val="none" w:sz="0" w:space="0" w:color="auto"/>
        <w:bottom w:val="none" w:sz="0" w:space="0" w:color="auto"/>
        <w:right w:val="none" w:sz="0" w:space="0" w:color="auto"/>
      </w:divBdr>
    </w:div>
    <w:div w:id="1368019735">
      <w:bodyDiv w:val="1"/>
      <w:marLeft w:val="0"/>
      <w:marRight w:val="0"/>
      <w:marTop w:val="0"/>
      <w:marBottom w:val="0"/>
      <w:divBdr>
        <w:top w:val="none" w:sz="0" w:space="0" w:color="auto"/>
        <w:left w:val="none" w:sz="0" w:space="0" w:color="auto"/>
        <w:bottom w:val="none" w:sz="0" w:space="0" w:color="auto"/>
        <w:right w:val="none" w:sz="0" w:space="0" w:color="auto"/>
      </w:divBdr>
    </w:div>
    <w:div w:id="1376927050">
      <w:bodyDiv w:val="1"/>
      <w:marLeft w:val="0"/>
      <w:marRight w:val="0"/>
      <w:marTop w:val="0"/>
      <w:marBottom w:val="0"/>
      <w:divBdr>
        <w:top w:val="none" w:sz="0" w:space="0" w:color="auto"/>
        <w:left w:val="none" w:sz="0" w:space="0" w:color="auto"/>
        <w:bottom w:val="none" w:sz="0" w:space="0" w:color="auto"/>
        <w:right w:val="none" w:sz="0" w:space="0" w:color="auto"/>
      </w:divBdr>
    </w:div>
    <w:div w:id="1406994243">
      <w:bodyDiv w:val="1"/>
      <w:marLeft w:val="0"/>
      <w:marRight w:val="0"/>
      <w:marTop w:val="0"/>
      <w:marBottom w:val="0"/>
      <w:divBdr>
        <w:top w:val="none" w:sz="0" w:space="0" w:color="auto"/>
        <w:left w:val="none" w:sz="0" w:space="0" w:color="auto"/>
        <w:bottom w:val="none" w:sz="0" w:space="0" w:color="auto"/>
        <w:right w:val="none" w:sz="0" w:space="0" w:color="auto"/>
      </w:divBdr>
    </w:div>
    <w:div w:id="1424302411">
      <w:bodyDiv w:val="1"/>
      <w:marLeft w:val="0"/>
      <w:marRight w:val="0"/>
      <w:marTop w:val="0"/>
      <w:marBottom w:val="0"/>
      <w:divBdr>
        <w:top w:val="none" w:sz="0" w:space="0" w:color="auto"/>
        <w:left w:val="none" w:sz="0" w:space="0" w:color="auto"/>
        <w:bottom w:val="none" w:sz="0" w:space="0" w:color="auto"/>
        <w:right w:val="none" w:sz="0" w:space="0" w:color="auto"/>
      </w:divBdr>
    </w:div>
    <w:div w:id="1426806984">
      <w:bodyDiv w:val="1"/>
      <w:marLeft w:val="0"/>
      <w:marRight w:val="0"/>
      <w:marTop w:val="0"/>
      <w:marBottom w:val="0"/>
      <w:divBdr>
        <w:top w:val="none" w:sz="0" w:space="0" w:color="auto"/>
        <w:left w:val="none" w:sz="0" w:space="0" w:color="auto"/>
        <w:bottom w:val="none" w:sz="0" w:space="0" w:color="auto"/>
        <w:right w:val="none" w:sz="0" w:space="0" w:color="auto"/>
      </w:divBdr>
    </w:div>
    <w:div w:id="1436248624">
      <w:bodyDiv w:val="1"/>
      <w:marLeft w:val="0"/>
      <w:marRight w:val="0"/>
      <w:marTop w:val="0"/>
      <w:marBottom w:val="0"/>
      <w:divBdr>
        <w:top w:val="none" w:sz="0" w:space="0" w:color="auto"/>
        <w:left w:val="none" w:sz="0" w:space="0" w:color="auto"/>
        <w:bottom w:val="none" w:sz="0" w:space="0" w:color="auto"/>
        <w:right w:val="none" w:sz="0" w:space="0" w:color="auto"/>
      </w:divBdr>
    </w:div>
    <w:div w:id="1437484115">
      <w:bodyDiv w:val="1"/>
      <w:marLeft w:val="0"/>
      <w:marRight w:val="0"/>
      <w:marTop w:val="0"/>
      <w:marBottom w:val="0"/>
      <w:divBdr>
        <w:top w:val="none" w:sz="0" w:space="0" w:color="auto"/>
        <w:left w:val="none" w:sz="0" w:space="0" w:color="auto"/>
        <w:bottom w:val="none" w:sz="0" w:space="0" w:color="auto"/>
        <w:right w:val="none" w:sz="0" w:space="0" w:color="auto"/>
      </w:divBdr>
    </w:div>
    <w:div w:id="1449544947">
      <w:bodyDiv w:val="1"/>
      <w:marLeft w:val="0"/>
      <w:marRight w:val="0"/>
      <w:marTop w:val="0"/>
      <w:marBottom w:val="0"/>
      <w:divBdr>
        <w:top w:val="none" w:sz="0" w:space="0" w:color="auto"/>
        <w:left w:val="none" w:sz="0" w:space="0" w:color="auto"/>
        <w:bottom w:val="none" w:sz="0" w:space="0" w:color="auto"/>
        <w:right w:val="none" w:sz="0" w:space="0" w:color="auto"/>
      </w:divBdr>
      <w:divsChild>
        <w:div w:id="1135097952">
          <w:marLeft w:val="0"/>
          <w:marRight w:val="0"/>
          <w:marTop w:val="0"/>
          <w:marBottom w:val="0"/>
          <w:divBdr>
            <w:top w:val="single" w:sz="2" w:space="0" w:color="E3E3E3"/>
            <w:left w:val="single" w:sz="2" w:space="0" w:color="E3E3E3"/>
            <w:bottom w:val="single" w:sz="2" w:space="0" w:color="E3E3E3"/>
            <w:right w:val="single" w:sz="2" w:space="0" w:color="E3E3E3"/>
          </w:divBdr>
          <w:divsChild>
            <w:div w:id="2049330009">
              <w:marLeft w:val="0"/>
              <w:marRight w:val="0"/>
              <w:marTop w:val="0"/>
              <w:marBottom w:val="0"/>
              <w:divBdr>
                <w:top w:val="single" w:sz="2" w:space="0" w:color="E3E3E3"/>
                <w:left w:val="single" w:sz="2" w:space="0" w:color="E3E3E3"/>
                <w:bottom w:val="single" w:sz="2" w:space="0" w:color="E3E3E3"/>
                <w:right w:val="single" w:sz="2" w:space="0" w:color="E3E3E3"/>
              </w:divBdr>
              <w:divsChild>
                <w:div w:id="1035739685">
                  <w:marLeft w:val="0"/>
                  <w:marRight w:val="0"/>
                  <w:marTop w:val="0"/>
                  <w:marBottom w:val="0"/>
                  <w:divBdr>
                    <w:top w:val="single" w:sz="2" w:space="0" w:color="E3E3E3"/>
                    <w:left w:val="single" w:sz="2" w:space="0" w:color="E3E3E3"/>
                    <w:bottom w:val="single" w:sz="2" w:space="0" w:color="E3E3E3"/>
                    <w:right w:val="single" w:sz="2" w:space="0" w:color="E3E3E3"/>
                  </w:divBdr>
                  <w:divsChild>
                    <w:div w:id="323364908">
                      <w:marLeft w:val="0"/>
                      <w:marRight w:val="0"/>
                      <w:marTop w:val="0"/>
                      <w:marBottom w:val="0"/>
                      <w:divBdr>
                        <w:top w:val="single" w:sz="2" w:space="0" w:color="E3E3E3"/>
                        <w:left w:val="single" w:sz="2" w:space="0" w:color="E3E3E3"/>
                        <w:bottom w:val="single" w:sz="2" w:space="0" w:color="E3E3E3"/>
                        <w:right w:val="single" w:sz="2" w:space="0" w:color="E3E3E3"/>
                      </w:divBdr>
                      <w:divsChild>
                        <w:div w:id="585454261">
                          <w:marLeft w:val="0"/>
                          <w:marRight w:val="0"/>
                          <w:marTop w:val="0"/>
                          <w:marBottom w:val="0"/>
                          <w:divBdr>
                            <w:top w:val="single" w:sz="2" w:space="0" w:color="E3E3E3"/>
                            <w:left w:val="single" w:sz="2" w:space="0" w:color="E3E3E3"/>
                            <w:bottom w:val="single" w:sz="2" w:space="0" w:color="E3E3E3"/>
                            <w:right w:val="single" w:sz="2" w:space="0" w:color="E3E3E3"/>
                          </w:divBdr>
                          <w:divsChild>
                            <w:div w:id="825049410">
                              <w:marLeft w:val="0"/>
                              <w:marRight w:val="0"/>
                              <w:marTop w:val="100"/>
                              <w:marBottom w:val="100"/>
                              <w:divBdr>
                                <w:top w:val="single" w:sz="2" w:space="0" w:color="E3E3E3"/>
                                <w:left w:val="single" w:sz="2" w:space="0" w:color="E3E3E3"/>
                                <w:bottom w:val="single" w:sz="2" w:space="0" w:color="E3E3E3"/>
                                <w:right w:val="single" w:sz="2" w:space="0" w:color="E3E3E3"/>
                              </w:divBdr>
                              <w:divsChild>
                                <w:div w:id="1026097897">
                                  <w:marLeft w:val="0"/>
                                  <w:marRight w:val="0"/>
                                  <w:marTop w:val="0"/>
                                  <w:marBottom w:val="0"/>
                                  <w:divBdr>
                                    <w:top w:val="single" w:sz="2" w:space="0" w:color="E3E3E3"/>
                                    <w:left w:val="single" w:sz="2" w:space="0" w:color="E3E3E3"/>
                                    <w:bottom w:val="single" w:sz="2" w:space="0" w:color="E3E3E3"/>
                                    <w:right w:val="single" w:sz="2" w:space="0" w:color="E3E3E3"/>
                                  </w:divBdr>
                                  <w:divsChild>
                                    <w:div w:id="544948784">
                                      <w:marLeft w:val="0"/>
                                      <w:marRight w:val="0"/>
                                      <w:marTop w:val="0"/>
                                      <w:marBottom w:val="0"/>
                                      <w:divBdr>
                                        <w:top w:val="single" w:sz="2" w:space="0" w:color="E3E3E3"/>
                                        <w:left w:val="single" w:sz="2" w:space="0" w:color="E3E3E3"/>
                                        <w:bottom w:val="single" w:sz="2" w:space="0" w:color="E3E3E3"/>
                                        <w:right w:val="single" w:sz="2" w:space="0" w:color="E3E3E3"/>
                                      </w:divBdr>
                                      <w:divsChild>
                                        <w:div w:id="654577652">
                                          <w:marLeft w:val="0"/>
                                          <w:marRight w:val="0"/>
                                          <w:marTop w:val="0"/>
                                          <w:marBottom w:val="0"/>
                                          <w:divBdr>
                                            <w:top w:val="single" w:sz="2" w:space="0" w:color="E3E3E3"/>
                                            <w:left w:val="single" w:sz="2" w:space="0" w:color="E3E3E3"/>
                                            <w:bottom w:val="single" w:sz="2" w:space="0" w:color="E3E3E3"/>
                                            <w:right w:val="single" w:sz="2" w:space="0" w:color="E3E3E3"/>
                                          </w:divBdr>
                                          <w:divsChild>
                                            <w:div w:id="2075203016">
                                              <w:marLeft w:val="0"/>
                                              <w:marRight w:val="0"/>
                                              <w:marTop w:val="0"/>
                                              <w:marBottom w:val="0"/>
                                              <w:divBdr>
                                                <w:top w:val="single" w:sz="2" w:space="0" w:color="E3E3E3"/>
                                                <w:left w:val="single" w:sz="2" w:space="0" w:color="E3E3E3"/>
                                                <w:bottom w:val="single" w:sz="2" w:space="0" w:color="E3E3E3"/>
                                                <w:right w:val="single" w:sz="2" w:space="0" w:color="E3E3E3"/>
                                              </w:divBdr>
                                              <w:divsChild>
                                                <w:div w:id="697509020">
                                                  <w:marLeft w:val="0"/>
                                                  <w:marRight w:val="0"/>
                                                  <w:marTop w:val="0"/>
                                                  <w:marBottom w:val="0"/>
                                                  <w:divBdr>
                                                    <w:top w:val="single" w:sz="2" w:space="0" w:color="E3E3E3"/>
                                                    <w:left w:val="single" w:sz="2" w:space="0" w:color="E3E3E3"/>
                                                    <w:bottom w:val="single" w:sz="2" w:space="0" w:color="E3E3E3"/>
                                                    <w:right w:val="single" w:sz="2" w:space="0" w:color="E3E3E3"/>
                                                  </w:divBdr>
                                                  <w:divsChild>
                                                    <w:div w:id="1364205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49644153">
          <w:marLeft w:val="0"/>
          <w:marRight w:val="0"/>
          <w:marTop w:val="0"/>
          <w:marBottom w:val="0"/>
          <w:divBdr>
            <w:top w:val="none" w:sz="0" w:space="0" w:color="auto"/>
            <w:left w:val="none" w:sz="0" w:space="0" w:color="auto"/>
            <w:bottom w:val="none" w:sz="0" w:space="0" w:color="auto"/>
            <w:right w:val="none" w:sz="0" w:space="0" w:color="auto"/>
          </w:divBdr>
          <w:divsChild>
            <w:div w:id="136383213">
              <w:marLeft w:val="0"/>
              <w:marRight w:val="0"/>
              <w:marTop w:val="0"/>
              <w:marBottom w:val="0"/>
              <w:divBdr>
                <w:top w:val="single" w:sz="2" w:space="0" w:color="E3E3E3"/>
                <w:left w:val="single" w:sz="2" w:space="0" w:color="E3E3E3"/>
                <w:bottom w:val="single" w:sz="2" w:space="0" w:color="E3E3E3"/>
                <w:right w:val="single" w:sz="2" w:space="0" w:color="E3E3E3"/>
              </w:divBdr>
              <w:divsChild>
                <w:div w:id="1386219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77068249">
      <w:bodyDiv w:val="1"/>
      <w:marLeft w:val="0"/>
      <w:marRight w:val="0"/>
      <w:marTop w:val="0"/>
      <w:marBottom w:val="0"/>
      <w:divBdr>
        <w:top w:val="none" w:sz="0" w:space="0" w:color="auto"/>
        <w:left w:val="none" w:sz="0" w:space="0" w:color="auto"/>
        <w:bottom w:val="none" w:sz="0" w:space="0" w:color="auto"/>
        <w:right w:val="none" w:sz="0" w:space="0" w:color="auto"/>
      </w:divBdr>
    </w:div>
    <w:div w:id="1487741358">
      <w:bodyDiv w:val="1"/>
      <w:marLeft w:val="0"/>
      <w:marRight w:val="0"/>
      <w:marTop w:val="0"/>
      <w:marBottom w:val="0"/>
      <w:divBdr>
        <w:top w:val="none" w:sz="0" w:space="0" w:color="auto"/>
        <w:left w:val="none" w:sz="0" w:space="0" w:color="auto"/>
        <w:bottom w:val="none" w:sz="0" w:space="0" w:color="auto"/>
        <w:right w:val="none" w:sz="0" w:space="0" w:color="auto"/>
      </w:divBdr>
    </w:div>
    <w:div w:id="1498308784">
      <w:bodyDiv w:val="1"/>
      <w:marLeft w:val="0"/>
      <w:marRight w:val="0"/>
      <w:marTop w:val="0"/>
      <w:marBottom w:val="0"/>
      <w:divBdr>
        <w:top w:val="none" w:sz="0" w:space="0" w:color="auto"/>
        <w:left w:val="none" w:sz="0" w:space="0" w:color="auto"/>
        <w:bottom w:val="none" w:sz="0" w:space="0" w:color="auto"/>
        <w:right w:val="none" w:sz="0" w:space="0" w:color="auto"/>
      </w:divBdr>
    </w:div>
    <w:div w:id="1501238733">
      <w:bodyDiv w:val="1"/>
      <w:marLeft w:val="0"/>
      <w:marRight w:val="0"/>
      <w:marTop w:val="0"/>
      <w:marBottom w:val="0"/>
      <w:divBdr>
        <w:top w:val="none" w:sz="0" w:space="0" w:color="auto"/>
        <w:left w:val="none" w:sz="0" w:space="0" w:color="auto"/>
        <w:bottom w:val="none" w:sz="0" w:space="0" w:color="auto"/>
        <w:right w:val="none" w:sz="0" w:space="0" w:color="auto"/>
      </w:divBdr>
    </w:div>
    <w:div w:id="1501651972">
      <w:bodyDiv w:val="1"/>
      <w:marLeft w:val="0"/>
      <w:marRight w:val="0"/>
      <w:marTop w:val="0"/>
      <w:marBottom w:val="0"/>
      <w:divBdr>
        <w:top w:val="none" w:sz="0" w:space="0" w:color="auto"/>
        <w:left w:val="none" w:sz="0" w:space="0" w:color="auto"/>
        <w:bottom w:val="none" w:sz="0" w:space="0" w:color="auto"/>
        <w:right w:val="none" w:sz="0" w:space="0" w:color="auto"/>
      </w:divBdr>
    </w:div>
    <w:div w:id="1525242833">
      <w:bodyDiv w:val="1"/>
      <w:marLeft w:val="0"/>
      <w:marRight w:val="0"/>
      <w:marTop w:val="0"/>
      <w:marBottom w:val="0"/>
      <w:divBdr>
        <w:top w:val="none" w:sz="0" w:space="0" w:color="auto"/>
        <w:left w:val="none" w:sz="0" w:space="0" w:color="auto"/>
        <w:bottom w:val="none" w:sz="0" w:space="0" w:color="auto"/>
        <w:right w:val="none" w:sz="0" w:space="0" w:color="auto"/>
      </w:divBdr>
    </w:div>
    <w:div w:id="1543861849">
      <w:bodyDiv w:val="1"/>
      <w:marLeft w:val="0"/>
      <w:marRight w:val="0"/>
      <w:marTop w:val="0"/>
      <w:marBottom w:val="0"/>
      <w:divBdr>
        <w:top w:val="none" w:sz="0" w:space="0" w:color="auto"/>
        <w:left w:val="none" w:sz="0" w:space="0" w:color="auto"/>
        <w:bottom w:val="none" w:sz="0" w:space="0" w:color="auto"/>
        <w:right w:val="none" w:sz="0" w:space="0" w:color="auto"/>
      </w:divBdr>
    </w:div>
    <w:div w:id="1571815994">
      <w:bodyDiv w:val="1"/>
      <w:marLeft w:val="0"/>
      <w:marRight w:val="0"/>
      <w:marTop w:val="0"/>
      <w:marBottom w:val="0"/>
      <w:divBdr>
        <w:top w:val="none" w:sz="0" w:space="0" w:color="auto"/>
        <w:left w:val="none" w:sz="0" w:space="0" w:color="auto"/>
        <w:bottom w:val="none" w:sz="0" w:space="0" w:color="auto"/>
        <w:right w:val="none" w:sz="0" w:space="0" w:color="auto"/>
      </w:divBdr>
    </w:div>
    <w:div w:id="1632203980">
      <w:bodyDiv w:val="1"/>
      <w:marLeft w:val="0"/>
      <w:marRight w:val="0"/>
      <w:marTop w:val="0"/>
      <w:marBottom w:val="0"/>
      <w:divBdr>
        <w:top w:val="none" w:sz="0" w:space="0" w:color="auto"/>
        <w:left w:val="none" w:sz="0" w:space="0" w:color="auto"/>
        <w:bottom w:val="none" w:sz="0" w:space="0" w:color="auto"/>
        <w:right w:val="none" w:sz="0" w:space="0" w:color="auto"/>
      </w:divBdr>
    </w:div>
    <w:div w:id="1705247628">
      <w:bodyDiv w:val="1"/>
      <w:marLeft w:val="0"/>
      <w:marRight w:val="0"/>
      <w:marTop w:val="0"/>
      <w:marBottom w:val="0"/>
      <w:divBdr>
        <w:top w:val="none" w:sz="0" w:space="0" w:color="auto"/>
        <w:left w:val="none" w:sz="0" w:space="0" w:color="auto"/>
        <w:bottom w:val="none" w:sz="0" w:space="0" w:color="auto"/>
        <w:right w:val="none" w:sz="0" w:space="0" w:color="auto"/>
      </w:divBdr>
    </w:div>
    <w:div w:id="1729643178">
      <w:bodyDiv w:val="1"/>
      <w:marLeft w:val="0"/>
      <w:marRight w:val="0"/>
      <w:marTop w:val="0"/>
      <w:marBottom w:val="0"/>
      <w:divBdr>
        <w:top w:val="none" w:sz="0" w:space="0" w:color="auto"/>
        <w:left w:val="none" w:sz="0" w:space="0" w:color="auto"/>
        <w:bottom w:val="none" w:sz="0" w:space="0" w:color="auto"/>
        <w:right w:val="none" w:sz="0" w:space="0" w:color="auto"/>
      </w:divBdr>
    </w:div>
    <w:div w:id="1731226858">
      <w:bodyDiv w:val="1"/>
      <w:marLeft w:val="0"/>
      <w:marRight w:val="0"/>
      <w:marTop w:val="0"/>
      <w:marBottom w:val="0"/>
      <w:divBdr>
        <w:top w:val="none" w:sz="0" w:space="0" w:color="auto"/>
        <w:left w:val="none" w:sz="0" w:space="0" w:color="auto"/>
        <w:bottom w:val="none" w:sz="0" w:space="0" w:color="auto"/>
        <w:right w:val="none" w:sz="0" w:space="0" w:color="auto"/>
      </w:divBdr>
    </w:div>
    <w:div w:id="1746679276">
      <w:bodyDiv w:val="1"/>
      <w:marLeft w:val="0"/>
      <w:marRight w:val="0"/>
      <w:marTop w:val="0"/>
      <w:marBottom w:val="0"/>
      <w:divBdr>
        <w:top w:val="none" w:sz="0" w:space="0" w:color="auto"/>
        <w:left w:val="none" w:sz="0" w:space="0" w:color="auto"/>
        <w:bottom w:val="none" w:sz="0" w:space="0" w:color="auto"/>
        <w:right w:val="none" w:sz="0" w:space="0" w:color="auto"/>
      </w:divBdr>
    </w:div>
    <w:div w:id="1812405192">
      <w:bodyDiv w:val="1"/>
      <w:marLeft w:val="0"/>
      <w:marRight w:val="0"/>
      <w:marTop w:val="0"/>
      <w:marBottom w:val="0"/>
      <w:divBdr>
        <w:top w:val="none" w:sz="0" w:space="0" w:color="auto"/>
        <w:left w:val="none" w:sz="0" w:space="0" w:color="auto"/>
        <w:bottom w:val="none" w:sz="0" w:space="0" w:color="auto"/>
        <w:right w:val="none" w:sz="0" w:space="0" w:color="auto"/>
      </w:divBdr>
    </w:div>
    <w:div w:id="1848858421">
      <w:bodyDiv w:val="1"/>
      <w:marLeft w:val="0"/>
      <w:marRight w:val="0"/>
      <w:marTop w:val="0"/>
      <w:marBottom w:val="0"/>
      <w:divBdr>
        <w:top w:val="none" w:sz="0" w:space="0" w:color="auto"/>
        <w:left w:val="none" w:sz="0" w:space="0" w:color="auto"/>
        <w:bottom w:val="none" w:sz="0" w:space="0" w:color="auto"/>
        <w:right w:val="none" w:sz="0" w:space="0" w:color="auto"/>
      </w:divBdr>
    </w:div>
    <w:div w:id="1880388642">
      <w:bodyDiv w:val="1"/>
      <w:marLeft w:val="0"/>
      <w:marRight w:val="0"/>
      <w:marTop w:val="0"/>
      <w:marBottom w:val="0"/>
      <w:divBdr>
        <w:top w:val="none" w:sz="0" w:space="0" w:color="auto"/>
        <w:left w:val="none" w:sz="0" w:space="0" w:color="auto"/>
        <w:bottom w:val="none" w:sz="0" w:space="0" w:color="auto"/>
        <w:right w:val="none" w:sz="0" w:space="0" w:color="auto"/>
      </w:divBdr>
    </w:div>
    <w:div w:id="1882861933">
      <w:bodyDiv w:val="1"/>
      <w:marLeft w:val="0"/>
      <w:marRight w:val="0"/>
      <w:marTop w:val="0"/>
      <w:marBottom w:val="0"/>
      <w:divBdr>
        <w:top w:val="none" w:sz="0" w:space="0" w:color="auto"/>
        <w:left w:val="none" w:sz="0" w:space="0" w:color="auto"/>
        <w:bottom w:val="none" w:sz="0" w:space="0" w:color="auto"/>
        <w:right w:val="none" w:sz="0" w:space="0" w:color="auto"/>
      </w:divBdr>
    </w:div>
    <w:div w:id="1883403860">
      <w:bodyDiv w:val="1"/>
      <w:marLeft w:val="0"/>
      <w:marRight w:val="0"/>
      <w:marTop w:val="0"/>
      <w:marBottom w:val="0"/>
      <w:divBdr>
        <w:top w:val="none" w:sz="0" w:space="0" w:color="auto"/>
        <w:left w:val="none" w:sz="0" w:space="0" w:color="auto"/>
        <w:bottom w:val="none" w:sz="0" w:space="0" w:color="auto"/>
        <w:right w:val="none" w:sz="0" w:space="0" w:color="auto"/>
      </w:divBdr>
    </w:div>
    <w:div w:id="1892110010">
      <w:bodyDiv w:val="1"/>
      <w:marLeft w:val="0"/>
      <w:marRight w:val="0"/>
      <w:marTop w:val="0"/>
      <w:marBottom w:val="0"/>
      <w:divBdr>
        <w:top w:val="none" w:sz="0" w:space="0" w:color="auto"/>
        <w:left w:val="none" w:sz="0" w:space="0" w:color="auto"/>
        <w:bottom w:val="none" w:sz="0" w:space="0" w:color="auto"/>
        <w:right w:val="none" w:sz="0" w:space="0" w:color="auto"/>
      </w:divBdr>
    </w:div>
    <w:div w:id="1931155809">
      <w:bodyDiv w:val="1"/>
      <w:marLeft w:val="0"/>
      <w:marRight w:val="0"/>
      <w:marTop w:val="0"/>
      <w:marBottom w:val="0"/>
      <w:divBdr>
        <w:top w:val="none" w:sz="0" w:space="0" w:color="auto"/>
        <w:left w:val="none" w:sz="0" w:space="0" w:color="auto"/>
        <w:bottom w:val="none" w:sz="0" w:space="0" w:color="auto"/>
        <w:right w:val="none" w:sz="0" w:space="0" w:color="auto"/>
      </w:divBdr>
    </w:div>
    <w:div w:id="1941986609">
      <w:bodyDiv w:val="1"/>
      <w:marLeft w:val="0"/>
      <w:marRight w:val="0"/>
      <w:marTop w:val="0"/>
      <w:marBottom w:val="0"/>
      <w:divBdr>
        <w:top w:val="none" w:sz="0" w:space="0" w:color="auto"/>
        <w:left w:val="none" w:sz="0" w:space="0" w:color="auto"/>
        <w:bottom w:val="none" w:sz="0" w:space="0" w:color="auto"/>
        <w:right w:val="none" w:sz="0" w:space="0" w:color="auto"/>
      </w:divBdr>
    </w:div>
    <w:div w:id="1976640096">
      <w:bodyDiv w:val="1"/>
      <w:marLeft w:val="0"/>
      <w:marRight w:val="0"/>
      <w:marTop w:val="0"/>
      <w:marBottom w:val="0"/>
      <w:divBdr>
        <w:top w:val="none" w:sz="0" w:space="0" w:color="auto"/>
        <w:left w:val="none" w:sz="0" w:space="0" w:color="auto"/>
        <w:bottom w:val="none" w:sz="0" w:space="0" w:color="auto"/>
        <w:right w:val="none" w:sz="0" w:space="0" w:color="auto"/>
      </w:divBdr>
    </w:div>
    <w:div w:id="2003854029">
      <w:bodyDiv w:val="1"/>
      <w:marLeft w:val="0"/>
      <w:marRight w:val="0"/>
      <w:marTop w:val="0"/>
      <w:marBottom w:val="0"/>
      <w:divBdr>
        <w:top w:val="none" w:sz="0" w:space="0" w:color="auto"/>
        <w:left w:val="none" w:sz="0" w:space="0" w:color="auto"/>
        <w:bottom w:val="none" w:sz="0" w:space="0" w:color="auto"/>
        <w:right w:val="none" w:sz="0" w:space="0" w:color="auto"/>
      </w:divBdr>
    </w:div>
    <w:div w:id="2041397399">
      <w:bodyDiv w:val="1"/>
      <w:marLeft w:val="0"/>
      <w:marRight w:val="0"/>
      <w:marTop w:val="0"/>
      <w:marBottom w:val="0"/>
      <w:divBdr>
        <w:top w:val="none" w:sz="0" w:space="0" w:color="auto"/>
        <w:left w:val="none" w:sz="0" w:space="0" w:color="auto"/>
        <w:bottom w:val="none" w:sz="0" w:space="0" w:color="auto"/>
        <w:right w:val="none" w:sz="0" w:space="0" w:color="auto"/>
      </w:divBdr>
    </w:div>
    <w:div w:id="2058620840">
      <w:bodyDiv w:val="1"/>
      <w:marLeft w:val="0"/>
      <w:marRight w:val="0"/>
      <w:marTop w:val="0"/>
      <w:marBottom w:val="0"/>
      <w:divBdr>
        <w:top w:val="none" w:sz="0" w:space="0" w:color="auto"/>
        <w:left w:val="none" w:sz="0" w:space="0" w:color="auto"/>
        <w:bottom w:val="none" w:sz="0" w:space="0" w:color="auto"/>
        <w:right w:val="none" w:sz="0" w:space="0" w:color="auto"/>
      </w:divBdr>
    </w:div>
    <w:div w:id="2061247767">
      <w:bodyDiv w:val="1"/>
      <w:marLeft w:val="0"/>
      <w:marRight w:val="0"/>
      <w:marTop w:val="0"/>
      <w:marBottom w:val="0"/>
      <w:divBdr>
        <w:top w:val="none" w:sz="0" w:space="0" w:color="auto"/>
        <w:left w:val="none" w:sz="0" w:space="0" w:color="auto"/>
        <w:bottom w:val="none" w:sz="0" w:space="0" w:color="auto"/>
        <w:right w:val="none" w:sz="0" w:space="0" w:color="auto"/>
      </w:divBdr>
    </w:div>
    <w:div w:id="2084329768">
      <w:bodyDiv w:val="1"/>
      <w:marLeft w:val="0"/>
      <w:marRight w:val="0"/>
      <w:marTop w:val="0"/>
      <w:marBottom w:val="0"/>
      <w:divBdr>
        <w:top w:val="none" w:sz="0" w:space="0" w:color="auto"/>
        <w:left w:val="none" w:sz="0" w:space="0" w:color="auto"/>
        <w:bottom w:val="none" w:sz="0" w:space="0" w:color="auto"/>
        <w:right w:val="none" w:sz="0" w:space="0" w:color="auto"/>
      </w:divBdr>
    </w:div>
    <w:div w:id="2098362559">
      <w:bodyDiv w:val="1"/>
      <w:marLeft w:val="0"/>
      <w:marRight w:val="0"/>
      <w:marTop w:val="0"/>
      <w:marBottom w:val="0"/>
      <w:divBdr>
        <w:top w:val="none" w:sz="0" w:space="0" w:color="auto"/>
        <w:left w:val="none" w:sz="0" w:space="0" w:color="auto"/>
        <w:bottom w:val="none" w:sz="0" w:space="0" w:color="auto"/>
        <w:right w:val="none" w:sz="0" w:space="0" w:color="auto"/>
      </w:divBdr>
    </w:div>
    <w:div w:id="210371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6.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jpeg"/><Relationship Id="rId32" Type="http://schemas.openxmlformats.org/officeDocument/2006/relationships/hyperlink" Target="https://www.tensorflow.org/"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hyperlink" Target="https://www.python.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hyperlink" Target="https://moet.gov.vn/" TargetMode="External"/><Relationship Id="rId35" Type="http://schemas.openxmlformats.org/officeDocument/2006/relationships/theme" Target="theme/theme1.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72A9B-0D9E-4421-A3E4-22229D50D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80</Pages>
  <Words>18251</Words>
  <Characters>104033</Characters>
  <Application>Microsoft Office Word</Application>
  <DocSecurity>0</DocSecurity>
  <Lines>866</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Trọng Linh</dc:creator>
  <cp:keywords/>
  <dc:description/>
  <cp:lastModifiedBy>Lê Minh Tuấn (SGC_TTĐTN)</cp:lastModifiedBy>
  <cp:revision>51</cp:revision>
  <cp:lastPrinted>2026-07-02T06:28:00Z</cp:lastPrinted>
  <dcterms:created xsi:type="dcterms:W3CDTF">2026-06-29T12:54:00Z</dcterms:created>
  <dcterms:modified xsi:type="dcterms:W3CDTF">2026-07-09T02:11:00Z</dcterms:modified>
</cp:coreProperties>
</file>